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46" w:rsidRPr="00684C1E" w:rsidRDefault="00391838" w:rsidP="00753681">
      <w:pPr>
        <w:jc w:val="left"/>
        <w:rPr>
          <w:rFonts w:ascii="Meiryo UI" w:eastAsia="Meiryo UI" w:hAnsi="Meiryo UI"/>
          <w:color w:val="000000"/>
          <w:sz w:val="22"/>
        </w:rPr>
      </w:pPr>
      <w:r>
        <w:rPr>
          <w:rFonts w:ascii="Meiryo UI" w:eastAsia="Meiryo UI" w:hAnsi="Meiryo UI" w:hint="eastAsia"/>
          <w:color w:val="000000"/>
          <w:sz w:val="22"/>
        </w:rPr>
        <w:t>様式</w:t>
      </w:r>
      <w:r w:rsidR="002B65A1" w:rsidRPr="00684C1E">
        <w:rPr>
          <w:rFonts w:ascii="Meiryo UI" w:eastAsia="Meiryo UI" w:hAnsi="Meiryo UI" w:hint="eastAsia"/>
          <w:color w:val="000000"/>
          <w:sz w:val="22"/>
        </w:rPr>
        <w:t>3</w:t>
      </w:r>
      <w:bookmarkStart w:id="0" w:name="_GoBack"/>
      <w:bookmarkEnd w:id="0"/>
    </w:p>
    <w:p w:rsidR="00040E5A" w:rsidRPr="00684C1E" w:rsidRDefault="00CF2B2C" w:rsidP="00CA5005">
      <w:pPr>
        <w:jc w:val="center"/>
        <w:rPr>
          <w:rFonts w:ascii="Meiryo UI" w:eastAsia="Meiryo UI" w:hAnsi="Meiryo UI"/>
          <w:color w:val="000000"/>
          <w:sz w:val="24"/>
          <w:szCs w:val="28"/>
        </w:rPr>
      </w:pPr>
      <w:r w:rsidRPr="00684C1E">
        <w:rPr>
          <w:rFonts w:ascii="Meiryo UI" w:eastAsia="Meiryo UI" w:hAnsi="Meiryo UI" w:hint="eastAsia"/>
          <w:color w:val="000000"/>
          <w:sz w:val="24"/>
          <w:szCs w:val="28"/>
        </w:rPr>
        <w:t>業務実績書</w:t>
      </w:r>
    </w:p>
    <w:p w:rsidR="001C7278" w:rsidRPr="00684C1E" w:rsidRDefault="00026923" w:rsidP="00CA5005">
      <w:pPr>
        <w:ind w:rightChars="-68" w:right="-143"/>
        <w:jc w:val="right"/>
        <w:rPr>
          <w:rFonts w:ascii="Meiryo UI" w:eastAsia="Meiryo UI" w:hAnsi="Meiryo UI"/>
          <w:color w:val="000000"/>
          <w:sz w:val="22"/>
          <w:szCs w:val="20"/>
        </w:rPr>
      </w:pPr>
      <w:r w:rsidRPr="00684C1E">
        <w:rPr>
          <w:rFonts w:ascii="Meiryo UI" w:eastAsia="Meiryo UI" w:hAnsi="Meiryo UI" w:hint="eastAsia"/>
          <w:color w:val="000000"/>
          <w:sz w:val="22"/>
          <w:szCs w:val="20"/>
        </w:rPr>
        <w:t>令和7年　　月　　日</w:t>
      </w:r>
    </w:p>
    <w:p w:rsidR="00E3652A" w:rsidRPr="00684C1E" w:rsidRDefault="00026923" w:rsidP="00684C1E">
      <w:pPr>
        <w:ind w:firstLineChars="100" w:firstLine="220"/>
        <w:jc w:val="left"/>
        <w:rPr>
          <w:rFonts w:ascii="Meiryo UI" w:eastAsia="Meiryo UI" w:hAnsi="Meiryo UI"/>
          <w:color w:val="000000"/>
          <w:sz w:val="22"/>
          <w:szCs w:val="20"/>
        </w:rPr>
      </w:pPr>
      <w:r w:rsidRPr="00684C1E">
        <w:rPr>
          <w:rFonts w:ascii="Meiryo UI" w:eastAsia="Meiryo UI" w:hAnsi="Meiryo UI" w:hint="eastAsia"/>
          <w:color w:val="000000"/>
          <w:sz w:val="22"/>
          <w:szCs w:val="20"/>
        </w:rPr>
        <w:t>藤井寺市長</w:t>
      </w:r>
      <w:r w:rsidR="00E3652A" w:rsidRPr="00684C1E">
        <w:rPr>
          <w:rFonts w:ascii="Meiryo UI" w:eastAsia="Meiryo UI" w:hAnsi="Meiryo UI" w:hint="eastAsia"/>
          <w:color w:val="000000"/>
          <w:sz w:val="22"/>
          <w:szCs w:val="20"/>
        </w:rPr>
        <w:t xml:space="preserve">　あて</w:t>
      </w:r>
    </w:p>
    <w:p w:rsidR="00070587" w:rsidRPr="00684C1E" w:rsidRDefault="00026923" w:rsidP="0077094F">
      <w:pPr>
        <w:ind w:firstLineChars="2000" w:firstLine="4200"/>
        <w:rPr>
          <w:rFonts w:ascii="Meiryo UI" w:eastAsia="Meiryo UI" w:hAnsi="Meiryo UI"/>
          <w:color w:val="000000"/>
          <w:szCs w:val="20"/>
        </w:rPr>
      </w:pPr>
      <w:r w:rsidRPr="00684C1E">
        <w:rPr>
          <w:rFonts w:ascii="Meiryo UI" w:eastAsia="Meiryo UI" w:hAnsi="Meiryo UI" w:hint="eastAsia"/>
          <w:color w:val="000000"/>
          <w:kern w:val="0"/>
          <w:szCs w:val="20"/>
        </w:rPr>
        <w:t>所在地（住</w:t>
      </w:r>
      <w:r w:rsidR="0077094F" w:rsidRPr="00684C1E">
        <w:rPr>
          <w:rFonts w:ascii="Meiryo UI" w:eastAsia="Meiryo UI" w:hAnsi="Meiryo UI" w:hint="eastAsia"/>
          <w:color w:val="000000"/>
          <w:kern w:val="0"/>
          <w:szCs w:val="20"/>
        </w:rPr>
        <w:t xml:space="preserve">　</w:t>
      </w:r>
      <w:r w:rsidRPr="00684C1E">
        <w:rPr>
          <w:rFonts w:ascii="Meiryo UI" w:eastAsia="Meiryo UI" w:hAnsi="Meiryo UI" w:hint="eastAsia"/>
          <w:color w:val="000000"/>
          <w:kern w:val="0"/>
          <w:szCs w:val="20"/>
        </w:rPr>
        <w:t>所）</w:t>
      </w:r>
    </w:p>
    <w:p w:rsidR="00070587" w:rsidRPr="00684C1E" w:rsidRDefault="00026923" w:rsidP="0077094F">
      <w:pPr>
        <w:ind w:firstLineChars="2000" w:firstLine="4200"/>
        <w:rPr>
          <w:rFonts w:ascii="Meiryo UI" w:eastAsia="Meiryo UI" w:hAnsi="Meiryo UI"/>
          <w:color w:val="000000"/>
          <w:kern w:val="0"/>
          <w:szCs w:val="20"/>
        </w:rPr>
      </w:pPr>
      <w:r w:rsidRPr="00684C1E">
        <w:rPr>
          <w:rFonts w:ascii="Meiryo UI" w:eastAsia="Meiryo UI" w:hAnsi="Meiryo UI" w:hint="eastAsia"/>
          <w:color w:val="000000"/>
          <w:kern w:val="0"/>
          <w:szCs w:val="20"/>
        </w:rPr>
        <w:t>法人名（団体名）</w:t>
      </w:r>
    </w:p>
    <w:p w:rsidR="00A71A7A" w:rsidRPr="00684C1E" w:rsidRDefault="00026923" w:rsidP="0077094F">
      <w:pPr>
        <w:ind w:firstLineChars="2000" w:firstLine="4200"/>
        <w:rPr>
          <w:rFonts w:ascii="Meiryo UI" w:eastAsia="Meiryo UI" w:hAnsi="Meiryo UI"/>
          <w:color w:val="000000"/>
          <w:kern w:val="0"/>
          <w:szCs w:val="20"/>
        </w:rPr>
      </w:pPr>
      <w:r w:rsidRPr="00684C1E">
        <w:rPr>
          <w:rFonts w:ascii="Meiryo UI" w:eastAsia="Meiryo UI" w:hAnsi="Meiryo UI" w:hint="eastAsia"/>
          <w:color w:val="000000"/>
          <w:kern w:val="0"/>
          <w:szCs w:val="20"/>
        </w:rPr>
        <w:t>代表者役職・氏名</w:t>
      </w:r>
    </w:p>
    <w:p w:rsidR="00A71A7A" w:rsidRPr="00684C1E" w:rsidRDefault="00A71A7A" w:rsidP="0077094F">
      <w:pPr>
        <w:ind w:firstLineChars="2000" w:firstLine="4200"/>
        <w:rPr>
          <w:rFonts w:ascii="Meiryo UI" w:eastAsia="Meiryo UI" w:hAnsi="Meiryo UI"/>
          <w:color w:val="000000"/>
          <w:szCs w:val="20"/>
        </w:rPr>
      </w:pPr>
    </w:p>
    <w:p w:rsidR="00A71A7A" w:rsidRPr="00684C1E" w:rsidRDefault="00863561" w:rsidP="00863561">
      <w:pPr>
        <w:ind w:rightChars="-270" w:right="-567" w:firstLineChars="100" w:firstLine="220"/>
        <w:jc w:val="left"/>
        <w:rPr>
          <w:rFonts w:ascii="Meiryo UI" w:eastAsia="Meiryo UI" w:hAnsi="Meiryo UI"/>
          <w:color w:val="000000"/>
          <w:sz w:val="22"/>
        </w:rPr>
      </w:pPr>
      <w:r w:rsidRPr="00684C1E">
        <w:rPr>
          <w:rFonts w:ascii="Meiryo UI" w:eastAsia="Meiryo UI" w:hAnsi="Meiryo UI" w:hint="eastAsia"/>
          <w:color w:val="000000"/>
          <w:sz w:val="22"/>
        </w:rPr>
        <w:t>本プロポーザルの業務内容と類似する他自治体の業務実績については以下の通りです</w:t>
      </w:r>
      <w:r w:rsidR="001C7278" w:rsidRPr="00684C1E">
        <w:rPr>
          <w:rFonts w:ascii="Meiryo UI" w:eastAsia="Meiryo UI" w:hAnsi="Meiryo UI" w:hint="eastAsia"/>
          <w:color w:val="000000"/>
          <w:sz w:val="22"/>
          <w:szCs w:val="20"/>
        </w:rPr>
        <w:t>。</w:t>
      </w:r>
    </w:p>
    <w:tbl>
      <w:tblPr>
        <w:tblStyle w:val="ab"/>
        <w:tblW w:w="8075" w:type="dxa"/>
        <w:jc w:val="center"/>
        <w:tblLook w:val="04A0" w:firstRow="1" w:lastRow="0" w:firstColumn="1" w:lastColumn="0" w:noHBand="0" w:noVBand="1"/>
      </w:tblPr>
      <w:tblGrid>
        <w:gridCol w:w="2405"/>
        <w:gridCol w:w="1853"/>
        <w:gridCol w:w="1559"/>
        <w:gridCol w:w="2258"/>
      </w:tblGrid>
      <w:tr w:rsidR="008A0B67" w:rsidRPr="00684C1E" w:rsidTr="0017601C">
        <w:trPr>
          <w:trHeight w:val="885"/>
          <w:jc w:val="center"/>
        </w:trPr>
        <w:tc>
          <w:tcPr>
            <w:tcW w:w="2405" w:type="dxa"/>
            <w:shd w:val="clear" w:color="auto" w:fill="D0CECE" w:themeFill="background2" w:themeFillShade="E6"/>
            <w:vAlign w:val="center"/>
          </w:tcPr>
          <w:p w:rsidR="008A0B67" w:rsidRPr="0017601C" w:rsidRDefault="008A0B67" w:rsidP="00C40B00">
            <w:pPr>
              <w:jc w:val="center"/>
              <w:rPr>
                <w:rFonts w:ascii="Meiryo UI" w:eastAsia="Meiryo UI" w:hAnsi="Meiryo UI"/>
                <w:bCs/>
                <w:sz w:val="21"/>
                <w:szCs w:val="21"/>
              </w:rPr>
            </w:pPr>
            <w:r w:rsidRPr="0017601C">
              <w:rPr>
                <w:rFonts w:ascii="Meiryo UI" w:eastAsia="Meiryo UI" w:hAnsi="Meiryo UI" w:hint="eastAsia"/>
                <w:bCs/>
                <w:sz w:val="21"/>
                <w:szCs w:val="21"/>
              </w:rPr>
              <w:t>契約名</w:t>
            </w:r>
          </w:p>
        </w:tc>
        <w:tc>
          <w:tcPr>
            <w:tcW w:w="1853" w:type="dxa"/>
            <w:shd w:val="clear" w:color="auto" w:fill="D0CECE" w:themeFill="background2" w:themeFillShade="E6"/>
            <w:vAlign w:val="center"/>
          </w:tcPr>
          <w:p w:rsidR="008A0B67" w:rsidRPr="0017601C" w:rsidRDefault="008A0B67" w:rsidP="008A0B67">
            <w:pPr>
              <w:adjustRightInd w:val="0"/>
              <w:snapToGrid w:val="0"/>
              <w:jc w:val="center"/>
              <w:rPr>
                <w:rFonts w:ascii="Meiryo UI" w:eastAsia="Meiryo UI" w:hAnsi="Meiryo UI"/>
                <w:bCs/>
                <w:sz w:val="21"/>
                <w:szCs w:val="21"/>
              </w:rPr>
            </w:pPr>
            <w:r w:rsidRPr="0017601C">
              <w:rPr>
                <w:rFonts w:ascii="Meiryo UI" w:eastAsia="Meiryo UI" w:hAnsi="Meiryo UI" w:hint="eastAsia"/>
                <w:bCs/>
                <w:sz w:val="21"/>
                <w:szCs w:val="21"/>
              </w:rPr>
              <w:t>契約自治体</w:t>
            </w:r>
          </w:p>
        </w:tc>
        <w:tc>
          <w:tcPr>
            <w:tcW w:w="1559" w:type="dxa"/>
            <w:shd w:val="clear" w:color="auto" w:fill="D0CECE" w:themeFill="background2" w:themeFillShade="E6"/>
            <w:vAlign w:val="center"/>
          </w:tcPr>
          <w:p w:rsidR="008A0B67" w:rsidRPr="0017601C" w:rsidRDefault="008A0B67" w:rsidP="00C40B00">
            <w:pPr>
              <w:jc w:val="center"/>
              <w:rPr>
                <w:rFonts w:ascii="Meiryo UI" w:eastAsia="Meiryo UI" w:hAnsi="Meiryo UI"/>
                <w:bCs/>
                <w:sz w:val="21"/>
                <w:szCs w:val="21"/>
              </w:rPr>
            </w:pPr>
            <w:r w:rsidRPr="0017601C">
              <w:rPr>
                <w:rFonts w:ascii="Meiryo UI" w:eastAsia="Meiryo UI" w:hAnsi="Meiryo UI" w:hint="eastAsia"/>
                <w:bCs/>
                <w:sz w:val="21"/>
                <w:szCs w:val="21"/>
              </w:rPr>
              <w:t>契約期間</w:t>
            </w:r>
          </w:p>
        </w:tc>
        <w:tc>
          <w:tcPr>
            <w:tcW w:w="2258" w:type="dxa"/>
            <w:shd w:val="clear" w:color="auto" w:fill="D0CECE" w:themeFill="background2" w:themeFillShade="E6"/>
            <w:vAlign w:val="center"/>
          </w:tcPr>
          <w:p w:rsidR="008A0B67" w:rsidRPr="0017601C" w:rsidRDefault="008A0B67" w:rsidP="00C40B00">
            <w:pPr>
              <w:jc w:val="center"/>
              <w:rPr>
                <w:rFonts w:ascii="Meiryo UI" w:eastAsia="Meiryo UI" w:hAnsi="Meiryo UI"/>
                <w:bCs/>
                <w:sz w:val="21"/>
                <w:szCs w:val="21"/>
              </w:rPr>
            </w:pPr>
            <w:r w:rsidRPr="0017601C">
              <w:rPr>
                <w:rFonts w:ascii="Meiryo UI" w:eastAsia="Meiryo UI" w:hAnsi="Meiryo UI" w:hint="eastAsia"/>
                <w:bCs/>
                <w:sz w:val="21"/>
                <w:szCs w:val="21"/>
              </w:rPr>
              <w:t>令和6年度</w:t>
            </w:r>
          </w:p>
          <w:p w:rsidR="008A0B67" w:rsidRPr="0017601C" w:rsidRDefault="008A0B67" w:rsidP="00C40B00">
            <w:pPr>
              <w:jc w:val="center"/>
              <w:rPr>
                <w:rFonts w:ascii="Meiryo UI" w:eastAsia="Meiryo UI" w:hAnsi="Meiryo UI"/>
                <w:bCs/>
                <w:sz w:val="21"/>
                <w:szCs w:val="21"/>
              </w:rPr>
            </w:pPr>
            <w:r w:rsidRPr="0017601C">
              <w:rPr>
                <w:rFonts w:ascii="Meiryo UI" w:eastAsia="Meiryo UI" w:hAnsi="Meiryo UI" w:hint="eastAsia"/>
                <w:bCs/>
                <w:sz w:val="21"/>
                <w:szCs w:val="21"/>
              </w:rPr>
              <w:t>寄附実績</w:t>
            </w:r>
          </w:p>
        </w:tc>
      </w:tr>
      <w:tr w:rsidR="008A0B67" w:rsidRPr="00684C1E" w:rsidTr="008A0B67">
        <w:trPr>
          <w:trHeight w:val="1140"/>
          <w:jc w:val="center"/>
        </w:trPr>
        <w:tc>
          <w:tcPr>
            <w:tcW w:w="2405" w:type="dxa"/>
            <w:vAlign w:val="center"/>
          </w:tcPr>
          <w:p w:rsidR="008A0B67" w:rsidRPr="00684C1E" w:rsidRDefault="008A0B67" w:rsidP="00C40B00">
            <w:pPr>
              <w:wordWrap w:val="0"/>
              <w:jc w:val="center"/>
              <w:rPr>
                <w:rFonts w:ascii="Meiryo UI" w:eastAsia="Meiryo UI" w:hAnsi="Meiryo UI"/>
                <w:bCs/>
                <w:sz w:val="24"/>
              </w:rPr>
            </w:pPr>
          </w:p>
        </w:tc>
        <w:tc>
          <w:tcPr>
            <w:tcW w:w="1853" w:type="dxa"/>
            <w:vAlign w:val="center"/>
          </w:tcPr>
          <w:p w:rsidR="008A0B67" w:rsidRPr="00684C1E" w:rsidRDefault="008A0B67" w:rsidP="00C40B00">
            <w:pPr>
              <w:wordWrap w:val="0"/>
              <w:jc w:val="right"/>
              <w:rPr>
                <w:rFonts w:ascii="Meiryo UI" w:eastAsia="Meiryo UI" w:hAnsi="Meiryo UI"/>
                <w:bCs/>
                <w:sz w:val="24"/>
              </w:rPr>
            </w:pPr>
          </w:p>
        </w:tc>
        <w:tc>
          <w:tcPr>
            <w:tcW w:w="1559" w:type="dxa"/>
          </w:tcPr>
          <w:p w:rsidR="008A0B67" w:rsidRPr="00684C1E" w:rsidRDefault="008A0B67" w:rsidP="00C40B00">
            <w:pPr>
              <w:wordWrap w:val="0"/>
              <w:jc w:val="right"/>
              <w:rPr>
                <w:rFonts w:ascii="Meiryo UI" w:eastAsia="Meiryo UI" w:hAnsi="Meiryo UI"/>
                <w:bCs/>
                <w:sz w:val="24"/>
              </w:rPr>
            </w:pPr>
          </w:p>
        </w:tc>
        <w:tc>
          <w:tcPr>
            <w:tcW w:w="2258" w:type="dxa"/>
          </w:tcPr>
          <w:p w:rsidR="008A0B67" w:rsidRPr="00684C1E" w:rsidRDefault="008A0B67" w:rsidP="00C40B00">
            <w:pPr>
              <w:wordWrap w:val="0"/>
              <w:jc w:val="right"/>
              <w:rPr>
                <w:rFonts w:ascii="Meiryo UI" w:eastAsia="Meiryo UI" w:hAnsi="Meiryo UI"/>
                <w:bCs/>
                <w:sz w:val="24"/>
              </w:rPr>
            </w:pPr>
          </w:p>
        </w:tc>
      </w:tr>
      <w:tr w:rsidR="008A0B67" w:rsidRPr="00684C1E" w:rsidTr="008A0B67">
        <w:trPr>
          <w:trHeight w:val="1127"/>
          <w:jc w:val="center"/>
        </w:trPr>
        <w:tc>
          <w:tcPr>
            <w:tcW w:w="2405" w:type="dxa"/>
            <w:vAlign w:val="center"/>
          </w:tcPr>
          <w:p w:rsidR="008A0B67" w:rsidRPr="00684C1E" w:rsidRDefault="008A0B67" w:rsidP="00C40B00">
            <w:pPr>
              <w:jc w:val="center"/>
              <w:rPr>
                <w:rFonts w:ascii="Meiryo UI" w:eastAsia="Meiryo UI" w:hAnsi="Meiryo UI"/>
                <w:bCs/>
                <w:sz w:val="24"/>
                <w:szCs w:val="22"/>
              </w:rPr>
            </w:pPr>
          </w:p>
        </w:tc>
        <w:tc>
          <w:tcPr>
            <w:tcW w:w="1853" w:type="dxa"/>
            <w:vAlign w:val="center"/>
          </w:tcPr>
          <w:p w:rsidR="008A0B67" w:rsidRPr="00684C1E" w:rsidRDefault="008A0B67" w:rsidP="00C40B00">
            <w:pPr>
              <w:jc w:val="right"/>
              <w:rPr>
                <w:rFonts w:ascii="Meiryo UI" w:eastAsia="Meiryo UI" w:hAnsi="Meiryo UI"/>
                <w:bCs/>
                <w:sz w:val="24"/>
              </w:rPr>
            </w:pPr>
          </w:p>
        </w:tc>
        <w:tc>
          <w:tcPr>
            <w:tcW w:w="1559" w:type="dxa"/>
          </w:tcPr>
          <w:p w:rsidR="008A0B67" w:rsidRPr="00684C1E" w:rsidRDefault="008A0B67" w:rsidP="00C40B00">
            <w:pPr>
              <w:jc w:val="right"/>
              <w:rPr>
                <w:rFonts w:ascii="Meiryo UI" w:eastAsia="Meiryo UI" w:hAnsi="Meiryo UI"/>
                <w:bCs/>
                <w:sz w:val="24"/>
              </w:rPr>
            </w:pPr>
          </w:p>
        </w:tc>
        <w:tc>
          <w:tcPr>
            <w:tcW w:w="2258" w:type="dxa"/>
          </w:tcPr>
          <w:p w:rsidR="008A0B67" w:rsidRPr="00684C1E" w:rsidRDefault="008A0B67" w:rsidP="00C40B00">
            <w:pPr>
              <w:jc w:val="right"/>
              <w:rPr>
                <w:rFonts w:ascii="Meiryo UI" w:eastAsia="Meiryo UI" w:hAnsi="Meiryo UI"/>
                <w:bCs/>
                <w:sz w:val="24"/>
              </w:rPr>
            </w:pPr>
          </w:p>
        </w:tc>
      </w:tr>
      <w:tr w:rsidR="008A0B67" w:rsidRPr="00684C1E" w:rsidTr="008A0B67">
        <w:trPr>
          <w:trHeight w:val="1127"/>
          <w:jc w:val="center"/>
        </w:trPr>
        <w:tc>
          <w:tcPr>
            <w:tcW w:w="2405" w:type="dxa"/>
            <w:vAlign w:val="center"/>
          </w:tcPr>
          <w:p w:rsidR="008A0B67" w:rsidRPr="00684C1E" w:rsidRDefault="008A0B67" w:rsidP="00C40B00">
            <w:pPr>
              <w:jc w:val="center"/>
              <w:rPr>
                <w:rFonts w:ascii="Meiryo UI" w:eastAsia="Meiryo UI" w:hAnsi="Meiryo UI"/>
                <w:bCs/>
                <w:sz w:val="24"/>
              </w:rPr>
            </w:pPr>
          </w:p>
        </w:tc>
        <w:tc>
          <w:tcPr>
            <w:tcW w:w="1853" w:type="dxa"/>
            <w:vAlign w:val="center"/>
          </w:tcPr>
          <w:p w:rsidR="008A0B67" w:rsidRPr="00684C1E" w:rsidRDefault="008A0B67" w:rsidP="00C40B00">
            <w:pPr>
              <w:jc w:val="right"/>
              <w:rPr>
                <w:rFonts w:ascii="Meiryo UI" w:eastAsia="Meiryo UI" w:hAnsi="Meiryo UI"/>
                <w:bCs/>
                <w:sz w:val="24"/>
              </w:rPr>
            </w:pPr>
          </w:p>
        </w:tc>
        <w:tc>
          <w:tcPr>
            <w:tcW w:w="1559" w:type="dxa"/>
          </w:tcPr>
          <w:p w:rsidR="008A0B67" w:rsidRPr="00684C1E" w:rsidRDefault="008A0B67" w:rsidP="00C40B00">
            <w:pPr>
              <w:jc w:val="right"/>
              <w:rPr>
                <w:rFonts w:ascii="Meiryo UI" w:eastAsia="Meiryo UI" w:hAnsi="Meiryo UI"/>
                <w:bCs/>
                <w:sz w:val="24"/>
              </w:rPr>
            </w:pPr>
          </w:p>
        </w:tc>
        <w:tc>
          <w:tcPr>
            <w:tcW w:w="2258" w:type="dxa"/>
          </w:tcPr>
          <w:p w:rsidR="008A0B67" w:rsidRPr="00684C1E" w:rsidRDefault="008A0B67" w:rsidP="00C40B00">
            <w:pPr>
              <w:jc w:val="right"/>
              <w:rPr>
                <w:rFonts w:ascii="Meiryo UI" w:eastAsia="Meiryo UI" w:hAnsi="Meiryo UI"/>
                <w:bCs/>
                <w:sz w:val="24"/>
              </w:rPr>
            </w:pPr>
          </w:p>
        </w:tc>
      </w:tr>
      <w:tr w:rsidR="008A0B67" w:rsidRPr="00684C1E" w:rsidTr="0017601C">
        <w:trPr>
          <w:trHeight w:val="1102"/>
          <w:jc w:val="center"/>
        </w:trPr>
        <w:tc>
          <w:tcPr>
            <w:tcW w:w="2405" w:type="dxa"/>
            <w:vAlign w:val="center"/>
          </w:tcPr>
          <w:p w:rsidR="008A0B67" w:rsidRPr="00684C1E" w:rsidRDefault="008A0B67" w:rsidP="00C40B00">
            <w:pPr>
              <w:jc w:val="center"/>
              <w:rPr>
                <w:rFonts w:ascii="Meiryo UI" w:eastAsia="Meiryo UI" w:hAnsi="Meiryo UI"/>
                <w:bCs/>
                <w:sz w:val="24"/>
              </w:rPr>
            </w:pPr>
          </w:p>
        </w:tc>
        <w:tc>
          <w:tcPr>
            <w:tcW w:w="1853" w:type="dxa"/>
            <w:vAlign w:val="center"/>
          </w:tcPr>
          <w:p w:rsidR="008A0B67" w:rsidRPr="00684C1E" w:rsidRDefault="008A0B67" w:rsidP="00C40B00">
            <w:pPr>
              <w:jc w:val="right"/>
              <w:rPr>
                <w:rFonts w:ascii="Meiryo UI" w:eastAsia="Meiryo UI" w:hAnsi="Meiryo UI"/>
                <w:bCs/>
                <w:sz w:val="24"/>
              </w:rPr>
            </w:pPr>
          </w:p>
        </w:tc>
        <w:tc>
          <w:tcPr>
            <w:tcW w:w="1559" w:type="dxa"/>
          </w:tcPr>
          <w:p w:rsidR="008A0B67" w:rsidRPr="00684C1E" w:rsidRDefault="008A0B67" w:rsidP="00C40B00">
            <w:pPr>
              <w:jc w:val="right"/>
              <w:rPr>
                <w:rFonts w:ascii="Meiryo UI" w:eastAsia="Meiryo UI" w:hAnsi="Meiryo UI"/>
                <w:bCs/>
                <w:sz w:val="24"/>
              </w:rPr>
            </w:pPr>
          </w:p>
        </w:tc>
        <w:tc>
          <w:tcPr>
            <w:tcW w:w="2258" w:type="dxa"/>
          </w:tcPr>
          <w:p w:rsidR="008A0B67" w:rsidRPr="00684C1E" w:rsidRDefault="008A0B67" w:rsidP="00C40B00">
            <w:pPr>
              <w:jc w:val="right"/>
              <w:rPr>
                <w:rFonts w:ascii="Meiryo UI" w:eastAsia="Meiryo UI" w:hAnsi="Meiryo UI"/>
                <w:bCs/>
                <w:sz w:val="24"/>
              </w:rPr>
            </w:pPr>
          </w:p>
        </w:tc>
      </w:tr>
      <w:tr w:rsidR="008A0B67" w:rsidRPr="00684C1E" w:rsidTr="0017601C">
        <w:trPr>
          <w:trHeight w:val="1121"/>
          <w:jc w:val="center"/>
        </w:trPr>
        <w:tc>
          <w:tcPr>
            <w:tcW w:w="2405" w:type="dxa"/>
            <w:vAlign w:val="center"/>
          </w:tcPr>
          <w:p w:rsidR="008A0B67" w:rsidRPr="00684C1E" w:rsidRDefault="008A0B67" w:rsidP="00C40B00">
            <w:pPr>
              <w:jc w:val="center"/>
              <w:rPr>
                <w:rFonts w:ascii="Meiryo UI" w:eastAsia="Meiryo UI" w:hAnsi="Meiryo UI"/>
                <w:bCs/>
                <w:sz w:val="24"/>
              </w:rPr>
            </w:pPr>
          </w:p>
        </w:tc>
        <w:tc>
          <w:tcPr>
            <w:tcW w:w="1853" w:type="dxa"/>
            <w:vAlign w:val="center"/>
          </w:tcPr>
          <w:p w:rsidR="008A0B67" w:rsidRPr="00684C1E" w:rsidRDefault="008A0B67" w:rsidP="00C40B00">
            <w:pPr>
              <w:jc w:val="right"/>
              <w:rPr>
                <w:rFonts w:ascii="Meiryo UI" w:eastAsia="Meiryo UI" w:hAnsi="Meiryo UI"/>
                <w:bCs/>
                <w:sz w:val="24"/>
              </w:rPr>
            </w:pPr>
          </w:p>
        </w:tc>
        <w:tc>
          <w:tcPr>
            <w:tcW w:w="1559" w:type="dxa"/>
          </w:tcPr>
          <w:p w:rsidR="008A0B67" w:rsidRPr="00684C1E" w:rsidRDefault="008A0B67" w:rsidP="00C40B00">
            <w:pPr>
              <w:jc w:val="right"/>
              <w:rPr>
                <w:rFonts w:ascii="Meiryo UI" w:eastAsia="Meiryo UI" w:hAnsi="Meiryo UI"/>
                <w:bCs/>
                <w:sz w:val="24"/>
              </w:rPr>
            </w:pPr>
          </w:p>
        </w:tc>
        <w:tc>
          <w:tcPr>
            <w:tcW w:w="2258" w:type="dxa"/>
          </w:tcPr>
          <w:p w:rsidR="008A0B67" w:rsidRPr="00684C1E" w:rsidRDefault="008A0B67" w:rsidP="00C40B00">
            <w:pPr>
              <w:jc w:val="right"/>
              <w:rPr>
                <w:rFonts w:ascii="Meiryo UI" w:eastAsia="Meiryo UI" w:hAnsi="Meiryo UI"/>
                <w:bCs/>
                <w:sz w:val="24"/>
              </w:rPr>
            </w:pPr>
          </w:p>
        </w:tc>
      </w:tr>
    </w:tbl>
    <w:p w:rsidR="00C40B00" w:rsidRPr="0017601C" w:rsidRDefault="00026923" w:rsidP="00C40B00">
      <w:pPr>
        <w:jc w:val="left"/>
        <w:rPr>
          <w:rFonts w:ascii="Meiryo UI" w:eastAsia="Meiryo UI" w:hAnsi="Meiryo UI"/>
          <w:bCs/>
          <w:kern w:val="0"/>
          <w:szCs w:val="21"/>
        </w:rPr>
      </w:pPr>
      <w:r w:rsidRPr="0017601C">
        <w:rPr>
          <w:rFonts w:ascii="Meiryo UI" w:eastAsia="Meiryo UI" w:hAnsi="Meiryo UI" w:hint="eastAsia"/>
          <w:bCs/>
          <w:kern w:val="0"/>
          <w:szCs w:val="21"/>
        </w:rPr>
        <w:t>※</w:t>
      </w:r>
      <w:r w:rsidR="00C40B00" w:rsidRPr="0017601C">
        <w:rPr>
          <w:rFonts w:ascii="Meiryo UI" w:eastAsia="Meiryo UI" w:hAnsi="Meiryo UI" w:hint="eastAsia"/>
          <w:bCs/>
          <w:kern w:val="0"/>
          <w:szCs w:val="21"/>
        </w:rPr>
        <w:t xml:space="preserve"> 令和6年度中の本業務と同種、類似の業務実績を記入してください。</w:t>
      </w:r>
    </w:p>
    <w:p w:rsidR="00C40B00" w:rsidRPr="0017601C" w:rsidRDefault="00C40B00" w:rsidP="00C40B00">
      <w:pPr>
        <w:jc w:val="left"/>
        <w:rPr>
          <w:rFonts w:ascii="Meiryo UI" w:eastAsia="Meiryo UI" w:hAnsi="Meiryo UI"/>
          <w:bCs/>
          <w:kern w:val="0"/>
          <w:szCs w:val="21"/>
        </w:rPr>
      </w:pPr>
      <w:r w:rsidRPr="0017601C">
        <w:rPr>
          <w:rFonts w:ascii="Meiryo UI" w:eastAsia="Meiryo UI" w:hAnsi="Meiryo UI" w:hint="eastAsia"/>
          <w:bCs/>
          <w:kern w:val="0"/>
          <w:szCs w:val="21"/>
        </w:rPr>
        <w:t xml:space="preserve">※ </w:t>
      </w:r>
      <w:r w:rsidR="00A87A81">
        <w:rPr>
          <w:rFonts w:ascii="Meiryo UI" w:eastAsia="Meiryo UI" w:hAnsi="Meiryo UI" w:hint="eastAsia"/>
          <w:bCs/>
          <w:kern w:val="0"/>
          <w:szCs w:val="21"/>
        </w:rPr>
        <w:t>寄附実績</w:t>
      </w:r>
      <w:r w:rsidRPr="0017601C">
        <w:rPr>
          <w:rFonts w:ascii="Meiryo UI" w:eastAsia="Meiryo UI" w:hAnsi="Meiryo UI" w:hint="eastAsia"/>
          <w:bCs/>
          <w:kern w:val="0"/>
          <w:szCs w:val="21"/>
        </w:rPr>
        <w:t>が大きい順から最大５件まで記載してください。</w:t>
      </w:r>
    </w:p>
    <w:p w:rsidR="001C7278" w:rsidRPr="0017601C" w:rsidRDefault="00C40B00" w:rsidP="00C40B00">
      <w:pPr>
        <w:jc w:val="left"/>
        <w:rPr>
          <w:rFonts w:ascii="Meiryo UI" w:eastAsia="Meiryo UI" w:hAnsi="Meiryo UI"/>
          <w:color w:val="000000"/>
          <w:szCs w:val="21"/>
        </w:rPr>
      </w:pPr>
      <w:r w:rsidRPr="0017601C">
        <w:rPr>
          <w:rFonts w:ascii="Meiryo UI" w:eastAsia="Meiryo UI" w:hAnsi="Meiryo UI" w:hint="eastAsia"/>
          <w:bCs/>
          <w:kern w:val="0"/>
          <w:szCs w:val="21"/>
        </w:rPr>
        <w:t>※ 記入欄は適宜拡大してください。</w:t>
      </w:r>
    </w:p>
    <w:sectPr w:rsidR="001C7278" w:rsidRPr="0017601C" w:rsidSect="0007058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61" w:rsidRDefault="00863561">
      <w:r>
        <w:separator/>
      </w:r>
    </w:p>
  </w:endnote>
  <w:endnote w:type="continuationSeparator" w:id="0">
    <w:p w:rsidR="00863561" w:rsidRDefault="0086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82" w:rsidRDefault="004C43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82" w:rsidRDefault="004C43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82" w:rsidRDefault="004C43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61" w:rsidRDefault="00863561">
      <w:r>
        <w:separator/>
      </w:r>
    </w:p>
  </w:footnote>
  <w:footnote w:type="continuationSeparator" w:id="0">
    <w:p w:rsidR="00863561" w:rsidRDefault="0086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82" w:rsidRDefault="004C43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61" w:rsidRPr="00070587" w:rsidRDefault="00863561" w:rsidP="00070587">
    <w:pPr>
      <w:jc w:val="left"/>
      <w:rPr>
        <w:rFonts w:ascii="ＭＳ ゴシック" w:eastAsia="ＭＳ ゴシック" w:hAnsi="ＭＳ ゴシック"/>
        <w:color w:val="000000"/>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82" w:rsidRDefault="004C43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E5F"/>
    <w:multiLevelType w:val="hybridMultilevel"/>
    <w:tmpl w:val="1400BEE6"/>
    <w:lvl w:ilvl="0" w:tplc="D8060766">
      <w:start w:val="1"/>
      <w:numFmt w:val="decimalEnclosedCircle"/>
      <w:lvlText w:val="%1"/>
      <w:lvlJc w:val="left"/>
      <w:pPr>
        <w:ind w:left="784" w:hanging="360"/>
      </w:pPr>
      <w:rPr>
        <w:rFonts w:hint="default"/>
      </w:rPr>
    </w:lvl>
    <w:lvl w:ilvl="1" w:tplc="3FB42EB0" w:tentative="1">
      <w:start w:val="1"/>
      <w:numFmt w:val="aiueoFullWidth"/>
      <w:lvlText w:val="(%2)"/>
      <w:lvlJc w:val="left"/>
      <w:pPr>
        <w:ind w:left="1264" w:hanging="420"/>
      </w:pPr>
    </w:lvl>
    <w:lvl w:ilvl="2" w:tplc="9942193A" w:tentative="1">
      <w:start w:val="1"/>
      <w:numFmt w:val="decimalEnclosedCircle"/>
      <w:lvlText w:val="%3"/>
      <w:lvlJc w:val="left"/>
      <w:pPr>
        <w:ind w:left="1684" w:hanging="420"/>
      </w:pPr>
    </w:lvl>
    <w:lvl w:ilvl="3" w:tplc="0E60D3CA" w:tentative="1">
      <w:start w:val="1"/>
      <w:numFmt w:val="decimal"/>
      <w:lvlText w:val="%4."/>
      <w:lvlJc w:val="left"/>
      <w:pPr>
        <w:ind w:left="2104" w:hanging="420"/>
      </w:pPr>
    </w:lvl>
    <w:lvl w:ilvl="4" w:tplc="A61860E2" w:tentative="1">
      <w:start w:val="1"/>
      <w:numFmt w:val="aiueoFullWidth"/>
      <w:lvlText w:val="(%5)"/>
      <w:lvlJc w:val="left"/>
      <w:pPr>
        <w:ind w:left="2524" w:hanging="420"/>
      </w:pPr>
    </w:lvl>
    <w:lvl w:ilvl="5" w:tplc="51627AA2" w:tentative="1">
      <w:start w:val="1"/>
      <w:numFmt w:val="decimalEnclosedCircle"/>
      <w:lvlText w:val="%6"/>
      <w:lvlJc w:val="left"/>
      <w:pPr>
        <w:ind w:left="2944" w:hanging="420"/>
      </w:pPr>
    </w:lvl>
    <w:lvl w:ilvl="6" w:tplc="09E85A34" w:tentative="1">
      <w:start w:val="1"/>
      <w:numFmt w:val="decimal"/>
      <w:lvlText w:val="%7."/>
      <w:lvlJc w:val="left"/>
      <w:pPr>
        <w:ind w:left="3364" w:hanging="420"/>
      </w:pPr>
    </w:lvl>
    <w:lvl w:ilvl="7" w:tplc="D196E70E" w:tentative="1">
      <w:start w:val="1"/>
      <w:numFmt w:val="aiueoFullWidth"/>
      <w:lvlText w:val="(%8)"/>
      <w:lvlJc w:val="left"/>
      <w:pPr>
        <w:ind w:left="3784" w:hanging="420"/>
      </w:pPr>
    </w:lvl>
    <w:lvl w:ilvl="8" w:tplc="AA642894"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F4"/>
    <w:rsid w:val="00007FBB"/>
    <w:rsid w:val="00026923"/>
    <w:rsid w:val="00034F1B"/>
    <w:rsid w:val="00040E5A"/>
    <w:rsid w:val="000414EE"/>
    <w:rsid w:val="00044D59"/>
    <w:rsid w:val="0004542C"/>
    <w:rsid w:val="00045E92"/>
    <w:rsid w:val="00046D2C"/>
    <w:rsid w:val="00053778"/>
    <w:rsid w:val="000560E1"/>
    <w:rsid w:val="00056DB4"/>
    <w:rsid w:val="00064CFD"/>
    <w:rsid w:val="00067BE1"/>
    <w:rsid w:val="00070587"/>
    <w:rsid w:val="00071794"/>
    <w:rsid w:val="00074A51"/>
    <w:rsid w:val="00084607"/>
    <w:rsid w:val="00085492"/>
    <w:rsid w:val="000907AB"/>
    <w:rsid w:val="00091DCB"/>
    <w:rsid w:val="000D3BD7"/>
    <w:rsid w:val="000D3C96"/>
    <w:rsid w:val="000F646F"/>
    <w:rsid w:val="0012255B"/>
    <w:rsid w:val="00130306"/>
    <w:rsid w:val="00137A07"/>
    <w:rsid w:val="00151B01"/>
    <w:rsid w:val="00155384"/>
    <w:rsid w:val="0017601C"/>
    <w:rsid w:val="00185FDB"/>
    <w:rsid w:val="001A16AA"/>
    <w:rsid w:val="001B35BA"/>
    <w:rsid w:val="001B366C"/>
    <w:rsid w:val="001C7278"/>
    <w:rsid w:val="001D0728"/>
    <w:rsid w:val="001D4AF7"/>
    <w:rsid w:val="0020294C"/>
    <w:rsid w:val="00210E8E"/>
    <w:rsid w:val="002334EA"/>
    <w:rsid w:val="0023383A"/>
    <w:rsid w:val="00243D71"/>
    <w:rsid w:val="00247442"/>
    <w:rsid w:val="00262DA2"/>
    <w:rsid w:val="002706A8"/>
    <w:rsid w:val="00275A8C"/>
    <w:rsid w:val="00284066"/>
    <w:rsid w:val="002B322D"/>
    <w:rsid w:val="002B65A1"/>
    <w:rsid w:val="002C0AD4"/>
    <w:rsid w:val="002E37E0"/>
    <w:rsid w:val="002F0B99"/>
    <w:rsid w:val="002F5267"/>
    <w:rsid w:val="003030F6"/>
    <w:rsid w:val="00310032"/>
    <w:rsid w:val="003158AF"/>
    <w:rsid w:val="00322BDD"/>
    <w:rsid w:val="00373E7B"/>
    <w:rsid w:val="0037795F"/>
    <w:rsid w:val="00385A56"/>
    <w:rsid w:val="003908BA"/>
    <w:rsid w:val="00391838"/>
    <w:rsid w:val="0039292E"/>
    <w:rsid w:val="003940A1"/>
    <w:rsid w:val="003A46DA"/>
    <w:rsid w:val="003B12C5"/>
    <w:rsid w:val="003B6783"/>
    <w:rsid w:val="003C0A15"/>
    <w:rsid w:val="003C2F63"/>
    <w:rsid w:val="003E34B4"/>
    <w:rsid w:val="00417882"/>
    <w:rsid w:val="00422C86"/>
    <w:rsid w:val="004321CE"/>
    <w:rsid w:val="00443257"/>
    <w:rsid w:val="00444FA3"/>
    <w:rsid w:val="00465443"/>
    <w:rsid w:val="00465DB4"/>
    <w:rsid w:val="00480272"/>
    <w:rsid w:val="00482B06"/>
    <w:rsid w:val="004855DB"/>
    <w:rsid w:val="0049195C"/>
    <w:rsid w:val="004928A5"/>
    <w:rsid w:val="004B1BF5"/>
    <w:rsid w:val="004B3235"/>
    <w:rsid w:val="004C4382"/>
    <w:rsid w:val="004D56DF"/>
    <w:rsid w:val="004E144F"/>
    <w:rsid w:val="004E2416"/>
    <w:rsid w:val="004E6AF8"/>
    <w:rsid w:val="005036DA"/>
    <w:rsid w:val="00520E6F"/>
    <w:rsid w:val="0053130E"/>
    <w:rsid w:val="00533D6E"/>
    <w:rsid w:val="00542721"/>
    <w:rsid w:val="00552804"/>
    <w:rsid w:val="00556981"/>
    <w:rsid w:val="0058216F"/>
    <w:rsid w:val="0058688A"/>
    <w:rsid w:val="005974DC"/>
    <w:rsid w:val="005C6DB8"/>
    <w:rsid w:val="005E0B59"/>
    <w:rsid w:val="005E25A0"/>
    <w:rsid w:val="005F2468"/>
    <w:rsid w:val="005F650A"/>
    <w:rsid w:val="00613F24"/>
    <w:rsid w:val="00614836"/>
    <w:rsid w:val="006479B6"/>
    <w:rsid w:val="00653F04"/>
    <w:rsid w:val="00666C6C"/>
    <w:rsid w:val="006741B0"/>
    <w:rsid w:val="006805A8"/>
    <w:rsid w:val="00684C1E"/>
    <w:rsid w:val="00695B13"/>
    <w:rsid w:val="00697E32"/>
    <w:rsid w:val="006A479D"/>
    <w:rsid w:val="006A7AFA"/>
    <w:rsid w:val="006A7DD9"/>
    <w:rsid w:val="006B1394"/>
    <w:rsid w:val="006D1E5D"/>
    <w:rsid w:val="006D74D2"/>
    <w:rsid w:val="006D78EE"/>
    <w:rsid w:val="006E2D42"/>
    <w:rsid w:val="0071389D"/>
    <w:rsid w:val="00722D31"/>
    <w:rsid w:val="00753681"/>
    <w:rsid w:val="0075517F"/>
    <w:rsid w:val="0076377C"/>
    <w:rsid w:val="0077094F"/>
    <w:rsid w:val="00773418"/>
    <w:rsid w:val="00777156"/>
    <w:rsid w:val="007839AE"/>
    <w:rsid w:val="007A2BBD"/>
    <w:rsid w:val="007A2BE2"/>
    <w:rsid w:val="007A3479"/>
    <w:rsid w:val="007A7A89"/>
    <w:rsid w:val="007B5D0F"/>
    <w:rsid w:val="007C60DF"/>
    <w:rsid w:val="007E68F9"/>
    <w:rsid w:val="00804DC5"/>
    <w:rsid w:val="00810D22"/>
    <w:rsid w:val="0081468E"/>
    <w:rsid w:val="00827DE5"/>
    <w:rsid w:val="00834087"/>
    <w:rsid w:val="00845206"/>
    <w:rsid w:val="00847A27"/>
    <w:rsid w:val="00850429"/>
    <w:rsid w:val="00854962"/>
    <w:rsid w:val="00863561"/>
    <w:rsid w:val="00864FC9"/>
    <w:rsid w:val="00872D1D"/>
    <w:rsid w:val="0087305D"/>
    <w:rsid w:val="00874CB9"/>
    <w:rsid w:val="008752FC"/>
    <w:rsid w:val="008A0B67"/>
    <w:rsid w:val="008A1571"/>
    <w:rsid w:val="008A1A0B"/>
    <w:rsid w:val="008A1E76"/>
    <w:rsid w:val="008B2860"/>
    <w:rsid w:val="008C2183"/>
    <w:rsid w:val="00907170"/>
    <w:rsid w:val="009136C8"/>
    <w:rsid w:val="0091512A"/>
    <w:rsid w:val="00924965"/>
    <w:rsid w:val="009271FA"/>
    <w:rsid w:val="00931AC7"/>
    <w:rsid w:val="00936299"/>
    <w:rsid w:val="00940F06"/>
    <w:rsid w:val="0095422C"/>
    <w:rsid w:val="009933BB"/>
    <w:rsid w:val="00996AA3"/>
    <w:rsid w:val="009A49F0"/>
    <w:rsid w:val="009A4EC0"/>
    <w:rsid w:val="009A5C57"/>
    <w:rsid w:val="009C6524"/>
    <w:rsid w:val="009D0F45"/>
    <w:rsid w:val="009D1633"/>
    <w:rsid w:val="009E7E58"/>
    <w:rsid w:val="009F31F0"/>
    <w:rsid w:val="00A04438"/>
    <w:rsid w:val="00A37F73"/>
    <w:rsid w:val="00A529EE"/>
    <w:rsid w:val="00A53D2C"/>
    <w:rsid w:val="00A71A7A"/>
    <w:rsid w:val="00A71FFE"/>
    <w:rsid w:val="00A76C8C"/>
    <w:rsid w:val="00A76D29"/>
    <w:rsid w:val="00A82F19"/>
    <w:rsid w:val="00A84E08"/>
    <w:rsid w:val="00A87A81"/>
    <w:rsid w:val="00A90507"/>
    <w:rsid w:val="00A9750F"/>
    <w:rsid w:val="00AA047C"/>
    <w:rsid w:val="00AA13CE"/>
    <w:rsid w:val="00AA20EF"/>
    <w:rsid w:val="00AD121A"/>
    <w:rsid w:val="00AE4347"/>
    <w:rsid w:val="00AE70F7"/>
    <w:rsid w:val="00AF783B"/>
    <w:rsid w:val="00B04338"/>
    <w:rsid w:val="00B0538D"/>
    <w:rsid w:val="00B12251"/>
    <w:rsid w:val="00B125E2"/>
    <w:rsid w:val="00B16E25"/>
    <w:rsid w:val="00B27719"/>
    <w:rsid w:val="00B516BD"/>
    <w:rsid w:val="00B630AF"/>
    <w:rsid w:val="00B667DC"/>
    <w:rsid w:val="00B824E7"/>
    <w:rsid w:val="00B852EB"/>
    <w:rsid w:val="00BA456A"/>
    <w:rsid w:val="00BB0127"/>
    <w:rsid w:val="00BB478B"/>
    <w:rsid w:val="00BE672D"/>
    <w:rsid w:val="00BE7546"/>
    <w:rsid w:val="00BF5188"/>
    <w:rsid w:val="00C07300"/>
    <w:rsid w:val="00C26271"/>
    <w:rsid w:val="00C40B00"/>
    <w:rsid w:val="00C55E08"/>
    <w:rsid w:val="00C60041"/>
    <w:rsid w:val="00C615E4"/>
    <w:rsid w:val="00C6625D"/>
    <w:rsid w:val="00C8157E"/>
    <w:rsid w:val="00CA5005"/>
    <w:rsid w:val="00CD1AC7"/>
    <w:rsid w:val="00CE2CA7"/>
    <w:rsid w:val="00CE5170"/>
    <w:rsid w:val="00CF2B2C"/>
    <w:rsid w:val="00CF2C53"/>
    <w:rsid w:val="00D07D4C"/>
    <w:rsid w:val="00D101FC"/>
    <w:rsid w:val="00D1141E"/>
    <w:rsid w:val="00D22179"/>
    <w:rsid w:val="00D317C7"/>
    <w:rsid w:val="00D36C05"/>
    <w:rsid w:val="00D44F76"/>
    <w:rsid w:val="00D67E84"/>
    <w:rsid w:val="00D70B42"/>
    <w:rsid w:val="00D9248B"/>
    <w:rsid w:val="00D974F3"/>
    <w:rsid w:val="00D9790A"/>
    <w:rsid w:val="00DA444E"/>
    <w:rsid w:val="00DA4B56"/>
    <w:rsid w:val="00DA4EE6"/>
    <w:rsid w:val="00DB0503"/>
    <w:rsid w:val="00DC168F"/>
    <w:rsid w:val="00DD35F4"/>
    <w:rsid w:val="00DE43E1"/>
    <w:rsid w:val="00DF48AE"/>
    <w:rsid w:val="00E052BD"/>
    <w:rsid w:val="00E105F4"/>
    <w:rsid w:val="00E10AA7"/>
    <w:rsid w:val="00E124D3"/>
    <w:rsid w:val="00E161F1"/>
    <w:rsid w:val="00E170A8"/>
    <w:rsid w:val="00E2686C"/>
    <w:rsid w:val="00E3652A"/>
    <w:rsid w:val="00E50CBD"/>
    <w:rsid w:val="00E7423F"/>
    <w:rsid w:val="00EA46A6"/>
    <w:rsid w:val="00EC040C"/>
    <w:rsid w:val="00EC7CF5"/>
    <w:rsid w:val="00EE0E74"/>
    <w:rsid w:val="00EE1F81"/>
    <w:rsid w:val="00EE54FC"/>
    <w:rsid w:val="00EF3EA3"/>
    <w:rsid w:val="00F14C23"/>
    <w:rsid w:val="00F216F4"/>
    <w:rsid w:val="00F309E1"/>
    <w:rsid w:val="00F370B8"/>
    <w:rsid w:val="00F461D9"/>
    <w:rsid w:val="00F718BA"/>
    <w:rsid w:val="00F723CB"/>
    <w:rsid w:val="00F839EC"/>
    <w:rsid w:val="00F859FD"/>
    <w:rsid w:val="00F95561"/>
    <w:rsid w:val="00FA0323"/>
    <w:rsid w:val="00FA43F5"/>
    <w:rsid w:val="00FA4671"/>
    <w:rsid w:val="00FB4C48"/>
    <w:rsid w:val="00FB7A42"/>
    <w:rsid w:val="00FE4A1B"/>
    <w:rsid w:val="00FF2D06"/>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47C"/>
    <w:pPr>
      <w:ind w:leftChars="400" w:left="840"/>
    </w:pPr>
  </w:style>
  <w:style w:type="character" w:styleId="a4">
    <w:name w:val="Hyperlink"/>
    <w:basedOn w:val="a0"/>
    <w:uiPriority w:val="99"/>
    <w:unhideWhenUsed/>
    <w:rsid w:val="00BB0127"/>
    <w:rPr>
      <w:color w:val="0563C1" w:themeColor="hyperlink"/>
      <w:u w:val="single"/>
    </w:rPr>
  </w:style>
  <w:style w:type="paragraph" w:styleId="a5">
    <w:name w:val="header"/>
    <w:basedOn w:val="a"/>
    <w:link w:val="a6"/>
    <w:uiPriority w:val="99"/>
    <w:unhideWhenUsed/>
    <w:rsid w:val="003C2F63"/>
    <w:pPr>
      <w:tabs>
        <w:tab w:val="center" w:pos="4252"/>
        <w:tab w:val="right" w:pos="8504"/>
      </w:tabs>
      <w:snapToGrid w:val="0"/>
    </w:pPr>
  </w:style>
  <w:style w:type="character" w:customStyle="1" w:styleId="a6">
    <w:name w:val="ヘッダー (文字)"/>
    <w:basedOn w:val="a0"/>
    <w:link w:val="a5"/>
    <w:uiPriority w:val="99"/>
    <w:rsid w:val="003C2F63"/>
  </w:style>
  <w:style w:type="paragraph" w:styleId="a7">
    <w:name w:val="footer"/>
    <w:basedOn w:val="a"/>
    <w:link w:val="a8"/>
    <w:uiPriority w:val="99"/>
    <w:unhideWhenUsed/>
    <w:rsid w:val="003C2F63"/>
    <w:pPr>
      <w:tabs>
        <w:tab w:val="center" w:pos="4252"/>
        <w:tab w:val="right" w:pos="8504"/>
      </w:tabs>
      <w:snapToGrid w:val="0"/>
    </w:pPr>
  </w:style>
  <w:style w:type="character" w:customStyle="1" w:styleId="a8">
    <w:name w:val="フッター (文字)"/>
    <w:basedOn w:val="a0"/>
    <w:link w:val="a7"/>
    <w:uiPriority w:val="99"/>
    <w:rsid w:val="003C2F63"/>
  </w:style>
  <w:style w:type="paragraph" w:styleId="a9">
    <w:name w:val="Balloon Text"/>
    <w:basedOn w:val="a"/>
    <w:link w:val="aa"/>
    <w:uiPriority w:val="99"/>
    <w:semiHidden/>
    <w:unhideWhenUsed/>
    <w:rsid w:val="006805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5A8"/>
    <w:rPr>
      <w:rFonts w:asciiTheme="majorHAnsi" w:eastAsiaTheme="majorEastAsia" w:hAnsiTheme="majorHAnsi" w:cstheme="majorBidi"/>
      <w:sz w:val="18"/>
      <w:szCs w:val="18"/>
    </w:rPr>
  </w:style>
  <w:style w:type="paragraph" w:styleId="Web">
    <w:name w:val="Normal (Web)"/>
    <w:basedOn w:val="a"/>
    <w:uiPriority w:val="99"/>
    <w:semiHidden/>
    <w:unhideWhenUsed/>
    <w:rsid w:val="00137A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A71A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915D-DB89-451C-B36F-BA451C8E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2025-08-13T04:09:00Z</dcterms:created>
  <dcterms:modified xsi:type="dcterms:W3CDTF">2025-08-13T04:09:00Z</dcterms:modified>
</cp:coreProperties>
</file>