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3FE6" w14:textId="77777777" w:rsidR="0091638A" w:rsidRPr="00367598" w:rsidRDefault="0091638A" w:rsidP="0091638A">
      <w:pPr>
        <w:rPr>
          <w:color w:val="000000" w:themeColor="text1"/>
          <w:sz w:val="24"/>
        </w:rPr>
      </w:pPr>
    </w:p>
    <w:p w14:paraId="45572D33" w14:textId="77777777" w:rsidR="0091638A" w:rsidRPr="00367598" w:rsidRDefault="0091638A" w:rsidP="0091638A">
      <w:pPr>
        <w:rPr>
          <w:color w:val="000000" w:themeColor="text1"/>
          <w:sz w:val="24"/>
        </w:rPr>
      </w:pPr>
    </w:p>
    <w:p w14:paraId="3C6DE4C7" w14:textId="77777777" w:rsidR="00864F53" w:rsidRPr="00367598" w:rsidRDefault="00864F53" w:rsidP="0091638A">
      <w:pPr>
        <w:rPr>
          <w:color w:val="000000" w:themeColor="text1"/>
          <w:sz w:val="24"/>
        </w:rPr>
      </w:pPr>
    </w:p>
    <w:p w14:paraId="5EEE8BAB" w14:textId="77777777" w:rsidR="00864F53" w:rsidRPr="00367598" w:rsidRDefault="00864F53" w:rsidP="0091638A">
      <w:pPr>
        <w:rPr>
          <w:color w:val="000000" w:themeColor="text1"/>
          <w:sz w:val="24"/>
        </w:rPr>
      </w:pPr>
    </w:p>
    <w:p w14:paraId="0071161D" w14:textId="77777777" w:rsidR="00864F53" w:rsidRPr="00367598" w:rsidRDefault="00864F53" w:rsidP="0091638A">
      <w:pPr>
        <w:rPr>
          <w:color w:val="000000" w:themeColor="text1"/>
          <w:sz w:val="24"/>
        </w:rPr>
      </w:pPr>
    </w:p>
    <w:p w14:paraId="0D69F4BC" w14:textId="77777777" w:rsidR="0091638A" w:rsidRPr="00367598" w:rsidRDefault="0091638A" w:rsidP="0091638A">
      <w:pPr>
        <w:rPr>
          <w:color w:val="000000" w:themeColor="text1"/>
          <w:sz w:val="24"/>
        </w:rPr>
      </w:pPr>
    </w:p>
    <w:p w14:paraId="34DE8B7E" w14:textId="77777777" w:rsidR="0091638A" w:rsidRPr="00367598" w:rsidRDefault="00ED41BF" w:rsidP="0091638A">
      <w:pPr>
        <w:rPr>
          <w:color w:val="000000" w:themeColor="text1"/>
          <w:sz w:val="24"/>
        </w:rPr>
      </w:pPr>
      <w:r>
        <w:rPr>
          <w:noProof/>
          <w:color w:val="000000" w:themeColor="text1"/>
          <w:sz w:val="24"/>
        </w:rPr>
        <w:pict w14:anchorId="5E004464">
          <v:rect id="Rectangle 1162" o:spid="_x0000_s1026" style="position:absolute;left:0;text-align:left;margin-left:31.05pt;margin-top:0;width:382.95pt;height:154.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" filled="f">
            <v:textbox inset="5.85pt,.7pt,5.85pt,.7pt"/>
          </v:rect>
        </w:pict>
      </w:r>
    </w:p>
    <w:p w14:paraId="589A32C8" w14:textId="5943509A" w:rsidR="0091638A" w:rsidRPr="00367598" w:rsidRDefault="00B03705" w:rsidP="0091638A">
      <w:pPr>
        <w:jc w:val="center"/>
        <w:rPr>
          <w:rFonts w:ascii="ＭＳ ゴシック" w:eastAsia="ＭＳ ゴシック" w:hAnsi="ＭＳ ゴシック"/>
          <w:b/>
          <w:color w:val="000000" w:themeColor="text1"/>
          <w:sz w:val="40"/>
          <w:szCs w:val="40"/>
        </w:rPr>
      </w:pPr>
      <w:r w:rsidRPr="00367598">
        <w:rPr>
          <w:rFonts w:ascii="ＭＳ ゴシック" w:eastAsia="ＭＳ ゴシック" w:hAnsi="ＭＳ ゴシック" w:hint="eastAsia"/>
          <w:b/>
          <w:color w:val="000000" w:themeColor="text1"/>
          <w:sz w:val="40"/>
          <w:szCs w:val="40"/>
        </w:rPr>
        <w:t>令和</w:t>
      </w:r>
      <w:r w:rsidR="009064FB">
        <w:rPr>
          <w:rFonts w:ascii="ＭＳ ゴシック" w:eastAsia="ＭＳ ゴシック" w:hAnsi="ＭＳ ゴシック" w:hint="eastAsia"/>
          <w:b/>
          <w:color w:val="000000" w:themeColor="text1"/>
          <w:sz w:val="40"/>
          <w:szCs w:val="40"/>
        </w:rPr>
        <w:t>７</w:t>
      </w:r>
      <w:r w:rsidR="0091638A" w:rsidRPr="00367598">
        <w:rPr>
          <w:rFonts w:ascii="ＭＳ ゴシック" w:eastAsia="ＭＳ ゴシック" w:hAnsi="ＭＳ ゴシック" w:hint="eastAsia"/>
          <w:b/>
          <w:color w:val="000000" w:themeColor="text1"/>
          <w:sz w:val="40"/>
          <w:szCs w:val="40"/>
        </w:rPr>
        <w:t>年度</w:t>
      </w:r>
    </w:p>
    <w:p w14:paraId="2E9B0839" w14:textId="77777777" w:rsidR="006122F3" w:rsidRPr="00367598" w:rsidRDefault="00864F53" w:rsidP="0091638A">
      <w:pPr>
        <w:jc w:val="center"/>
        <w:rPr>
          <w:rFonts w:ascii="ＭＳ ゴシック" w:eastAsia="ＭＳ ゴシック" w:hAnsi="ＭＳ ゴシック"/>
          <w:b/>
          <w:color w:val="000000" w:themeColor="text1"/>
          <w:sz w:val="40"/>
          <w:szCs w:val="40"/>
        </w:rPr>
      </w:pPr>
      <w:r w:rsidRPr="00367598">
        <w:rPr>
          <w:rFonts w:ascii="ＭＳ ゴシック" w:eastAsia="ＭＳ ゴシック" w:hAnsi="ＭＳ ゴシック" w:hint="eastAsia"/>
          <w:b/>
          <w:color w:val="000000" w:themeColor="text1"/>
          <w:sz w:val="40"/>
          <w:szCs w:val="40"/>
        </w:rPr>
        <w:t>市</w:t>
      </w:r>
      <w:r w:rsidR="006122F3" w:rsidRPr="00367598">
        <w:rPr>
          <w:rFonts w:ascii="ＭＳ ゴシック" w:eastAsia="ＭＳ ゴシック" w:hAnsi="ＭＳ ゴシック" w:hint="eastAsia"/>
          <w:b/>
          <w:color w:val="000000" w:themeColor="text1"/>
          <w:sz w:val="40"/>
          <w:szCs w:val="40"/>
        </w:rPr>
        <w:t>有地</w:t>
      </w:r>
      <w:r w:rsidR="009D0A6A" w:rsidRPr="00367598">
        <w:rPr>
          <w:rFonts w:ascii="ＭＳ ゴシック" w:eastAsia="ＭＳ ゴシック" w:hAnsi="ＭＳ ゴシック" w:hint="eastAsia"/>
          <w:b/>
          <w:color w:val="000000" w:themeColor="text1"/>
          <w:sz w:val="40"/>
          <w:szCs w:val="40"/>
        </w:rPr>
        <w:t>売却</w:t>
      </w:r>
    </w:p>
    <w:p w14:paraId="0C974189" w14:textId="16AC6A42" w:rsidR="0091638A" w:rsidRPr="00367598" w:rsidRDefault="00903485" w:rsidP="0091638A">
      <w:pPr>
        <w:jc w:val="center"/>
        <w:rPr>
          <w:rFonts w:ascii="ＭＳ ゴシック" w:eastAsia="ＭＳ ゴシック" w:hAnsi="ＭＳ ゴシック"/>
          <w:b/>
          <w:color w:val="000000" w:themeColor="text1"/>
          <w:sz w:val="40"/>
          <w:szCs w:val="40"/>
        </w:rPr>
      </w:pPr>
      <w:r w:rsidRPr="00367598">
        <w:rPr>
          <w:rFonts w:ascii="ＭＳ ゴシック" w:eastAsia="ＭＳ ゴシック" w:hAnsi="ＭＳ ゴシック" w:hint="eastAsia"/>
          <w:b/>
          <w:color w:val="000000" w:themeColor="text1"/>
          <w:sz w:val="40"/>
          <w:szCs w:val="40"/>
        </w:rPr>
        <w:t>一般競争</w:t>
      </w:r>
      <w:r w:rsidR="0091638A" w:rsidRPr="00367598">
        <w:rPr>
          <w:rFonts w:ascii="ＭＳ ゴシック" w:eastAsia="ＭＳ ゴシック" w:hAnsi="ＭＳ ゴシック" w:hint="eastAsia"/>
          <w:b/>
          <w:color w:val="000000" w:themeColor="text1"/>
          <w:sz w:val="40"/>
          <w:szCs w:val="40"/>
        </w:rPr>
        <w:t>入札実施要領</w:t>
      </w:r>
    </w:p>
    <w:p w14:paraId="21B9DB8B" w14:textId="77777777" w:rsidR="00B07F25" w:rsidRPr="00367598" w:rsidRDefault="00B07F25" w:rsidP="0091638A">
      <w:pPr>
        <w:jc w:val="center"/>
        <w:rPr>
          <w:rFonts w:ascii="ＭＳ ゴシック" w:eastAsia="ＭＳ ゴシック" w:hAnsi="ＭＳ ゴシック"/>
          <w:b/>
          <w:color w:val="000000" w:themeColor="text1"/>
          <w:sz w:val="40"/>
          <w:szCs w:val="40"/>
        </w:rPr>
      </w:pPr>
      <w:r w:rsidRPr="00367598">
        <w:rPr>
          <w:rFonts w:ascii="ＭＳ ゴシック" w:eastAsia="ＭＳ ゴシック" w:hAnsi="ＭＳ ゴシック" w:hint="eastAsia"/>
          <w:b/>
          <w:color w:val="000000" w:themeColor="text1"/>
          <w:sz w:val="40"/>
          <w:szCs w:val="40"/>
        </w:rPr>
        <w:t>（郵便型入札）</w:t>
      </w:r>
    </w:p>
    <w:p w14:paraId="722834DE" w14:textId="77777777" w:rsidR="0091638A" w:rsidRPr="00367598" w:rsidRDefault="0091638A" w:rsidP="0091638A">
      <w:pPr>
        <w:rPr>
          <w:b/>
          <w:color w:val="000000" w:themeColor="text1"/>
          <w:sz w:val="24"/>
        </w:rPr>
      </w:pPr>
    </w:p>
    <w:p w14:paraId="0B810C88" w14:textId="77777777" w:rsidR="0091638A" w:rsidRPr="00367598" w:rsidRDefault="0091638A" w:rsidP="0091638A">
      <w:pPr>
        <w:rPr>
          <w:color w:val="000000" w:themeColor="text1"/>
          <w:sz w:val="24"/>
        </w:rPr>
      </w:pPr>
    </w:p>
    <w:p w14:paraId="70CA75D3" w14:textId="77777777" w:rsidR="00864F53" w:rsidRPr="00367598" w:rsidRDefault="006150C0" w:rsidP="002C17C6">
      <w:pPr>
        <w:rPr>
          <w:color w:val="000000" w:themeColor="text1"/>
          <w:sz w:val="22"/>
          <w:szCs w:val="22"/>
        </w:rPr>
      </w:pPr>
      <w:r w:rsidRPr="00367598">
        <w:rPr>
          <w:rFonts w:hint="eastAsia"/>
          <w:color w:val="000000" w:themeColor="text1"/>
          <w:sz w:val="24"/>
        </w:rPr>
        <w:t xml:space="preserve">　</w:t>
      </w:r>
    </w:p>
    <w:p w14:paraId="2217173D" w14:textId="77777777" w:rsidR="002C17C6" w:rsidRPr="00367598" w:rsidRDefault="002C17C6" w:rsidP="002C17C6">
      <w:pPr>
        <w:rPr>
          <w:color w:val="000000" w:themeColor="text1"/>
          <w:sz w:val="22"/>
          <w:szCs w:val="22"/>
        </w:rPr>
      </w:pPr>
    </w:p>
    <w:p w14:paraId="6AE3551A" w14:textId="77777777" w:rsidR="002C17C6" w:rsidRPr="00367598" w:rsidRDefault="002C17C6" w:rsidP="002C17C6">
      <w:pPr>
        <w:rPr>
          <w:color w:val="000000" w:themeColor="text1"/>
          <w:sz w:val="22"/>
          <w:szCs w:val="22"/>
        </w:rPr>
      </w:pPr>
    </w:p>
    <w:p w14:paraId="2E44AD66" w14:textId="77777777" w:rsidR="002C17C6" w:rsidRPr="00367598" w:rsidRDefault="002C17C6" w:rsidP="002C17C6">
      <w:pPr>
        <w:rPr>
          <w:color w:val="000000" w:themeColor="text1"/>
          <w:sz w:val="22"/>
          <w:szCs w:val="22"/>
        </w:rPr>
      </w:pPr>
    </w:p>
    <w:p w14:paraId="1BBCEBB6" w14:textId="77777777" w:rsidR="002C17C6" w:rsidRPr="00367598" w:rsidRDefault="002C17C6" w:rsidP="002C17C6">
      <w:pPr>
        <w:ind w:firstLineChars="100" w:firstLine="258"/>
        <w:jc w:val="center"/>
        <w:rPr>
          <w:rFonts w:asciiTheme="majorEastAsia" w:eastAsiaTheme="majorEastAsia" w:hAnsiTheme="majorEastAsia"/>
          <w:b/>
          <w:color w:val="000000" w:themeColor="text1"/>
          <w:sz w:val="26"/>
          <w:szCs w:val="26"/>
          <w:u w:val="double"/>
        </w:rPr>
      </w:pPr>
      <w:r w:rsidRPr="00367598">
        <w:rPr>
          <w:rFonts w:asciiTheme="majorEastAsia" w:eastAsiaTheme="majorEastAsia" w:hAnsiTheme="majorEastAsia" w:hint="eastAsia"/>
          <w:b/>
          <w:color w:val="000000" w:themeColor="text1"/>
          <w:sz w:val="26"/>
          <w:szCs w:val="26"/>
          <w:u w:val="double"/>
        </w:rPr>
        <w:t>※この一般競争入札に参加するには、事前に申込みが必要です。</w:t>
      </w:r>
    </w:p>
    <w:p w14:paraId="39AB6DCC" w14:textId="77777777" w:rsidR="00864F53" w:rsidRPr="00367598" w:rsidRDefault="00864F53" w:rsidP="0091638A">
      <w:pPr>
        <w:rPr>
          <w:color w:val="000000" w:themeColor="text1"/>
          <w:sz w:val="28"/>
          <w:szCs w:val="28"/>
        </w:rPr>
      </w:pPr>
    </w:p>
    <w:p w14:paraId="00A00C4C" w14:textId="77777777" w:rsidR="0091638A" w:rsidRPr="00367598" w:rsidRDefault="0091638A" w:rsidP="0091638A">
      <w:pPr>
        <w:rPr>
          <w:color w:val="000000" w:themeColor="text1"/>
          <w:sz w:val="24"/>
        </w:rPr>
      </w:pPr>
    </w:p>
    <w:p w14:paraId="17046347" w14:textId="77777777" w:rsidR="0091638A" w:rsidRPr="00367598" w:rsidRDefault="0091638A" w:rsidP="0091638A">
      <w:pPr>
        <w:rPr>
          <w:color w:val="000000" w:themeColor="text1"/>
          <w:sz w:val="24"/>
        </w:rPr>
      </w:pPr>
    </w:p>
    <w:p w14:paraId="1E615FF5" w14:textId="77777777" w:rsidR="0091638A" w:rsidRPr="00367598" w:rsidRDefault="0091638A" w:rsidP="0091638A">
      <w:pPr>
        <w:rPr>
          <w:color w:val="000000" w:themeColor="text1"/>
          <w:sz w:val="24"/>
        </w:rPr>
      </w:pPr>
    </w:p>
    <w:p w14:paraId="18AAEBB9" w14:textId="77777777" w:rsidR="002C17C6" w:rsidRPr="00367598" w:rsidRDefault="002C17C6" w:rsidP="0091638A">
      <w:pPr>
        <w:rPr>
          <w:color w:val="000000" w:themeColor="text1"/>
          <w:sz w:val="24"/>
        </w:rPr>
      </w:pPr>
    </w:p>
    <w:p w14:paraId="7021CC64" w14:textId="77777777" w:rsidR="002C17C6" w:rsidRPr="00367598" w:rsidRDefault="002C17C6" w:rsidP="0091638A">
      <w:pPr>
        <w:rPr>
          <w:color w:val="000000" w:themeColor="text1"/>
          <w:sz w:val="24"/>
        </w:rPr>
      </w:pPr>
    </w:p>
    <w:p w14:paraId="5BAB1904" w14:textId="77777777" w:rsidR="00864F53" w:rsidRPr="00367598" w:rsidRDefault="00864F53" w:rsidP="0091638A">
      <w:pPr>
        <w:rPr>
          <w:color w:val="000000" w:themeColor="text1"/>
          <w:sz w:val="24"/>
        </w:rPr>
      </w:pPr>
    </w:p>
    <w:p w14:paraId="4DEB9A46" w14:textId="2B2CE849" w:rsidR="006150C0" w:rsidRPr="00367598" w:rsidRDefault="00B03705" w:rsidP="00DC72CF">
      <w:pPr>
        <w:jc w:val="center"/>
        <w:rPr>
          <w:rFonts w:ascii="ＭＳ Ｐゴシック" w:eastAsia="ＭＳ Ｐゴシック" w:hAnsi="ＭＳ Ｐゴシック"/>
          <w:b/>
          <w:color w:val="000000" w:themeColor="text1"/>
          <w:sz w:val="26"/>
          <w:szCs w:val="26"/>
        </w:rPr>
      </w:pPr>
      <w:r w:rsidRPr="00367598">
        <w:rPr>
          <w:rFonts w:ascii="ＭＳ Ｐゴシック" w:eastAsia="ＭＳ Ｐゴシック" w:hAnsi="ＭＳ Ｐゴシック" w:hint="eastAsia"/>
          <w:b/>
          <w:color w:val="000000" w:themeColor="text1"/>
          <w:sz w:val="26"/>
          <w:szCs w:val="26"/>
        </w:rPr>
        <w:t>令和</w:t>
      </w:r>
      <w:r w:rsidR="009064FB">
        <w:rPr>
          <w:rFonts w:ascii="ＭＳ Ｐゴシック" w:eastAsia="ＭＳ Ｐゴシック" w:hAnsi="ＭＳ Ｐゴシック" w:hint="eastAsia"/>
          <w:b/>
          <w:color w:val="000000" w:themeColor="text1"/>
          <w:sz w:val="26"/>
          <w:szCs w:val="26"/>
        </w:rPr>
        <w:t>７</w:t>
      </w:r>
      <w:r w:rsidR="002C17C6" w:rsidRPr="00367598">
        <w:rPr>
          <w:rFonts w:ascii="ＭＳ Ｐゴシック" w:eastAsia="ＭＳ Ｐゴシック" w:hAnsi="ＭＳ Ｐゴシック" w:hint="eastAsia"/>
          <w:b/>
          <w:color w:val="000000" w:themeColor="text1"/>
          <w:sz w:val="26"/>
          <w:szCs w:val="26"/>
        </w:rPr>
        <w:t>年</w:t>
      </w:r>
      <w:r w:rsidR="0052022A">
        <w:rPr>
          <w:rFonts w:ascii="ＭＳ Ｐゴシック" w:eastAsia="ＭＳ Ｐゴシック" w:hAnsi="ＭＳ Ｐゴシック" w:hint="eastAsia"/>
          <w:b/>
          <w:color w:val="000000" w:themeColor="text1"/>
          <w:sz w:val="26"/>
          <w:szCs w:val="26"/>
        </w:rPr>
        <w:t>１２</w:t>
      </w:r>
      <w:r w:rsidR="002C17C6" w:rsidRPr="00367598">
        <w:rPr>
          <w:rFonts w:ascii="ＭＳ Ｐゴシック" w:eastAsia="ＭＳ Ｐゴシック" w:hAnsi="ＭＳ Ｐゴシック" w:hint="eastAsia"/>
          <w:b/>
          <w:color w:val="000000" w:themeColor="text1"/>
          <w:sz w:val="26"/>
          <w:szCs w:val="26"/>
        </w:rPr>
        <w:t>月</w:t>
      </w:r>
    </w:p>
    <w:p w14:paraId="628A57E1" w14:textId="77777777" w:rsidR="00C76EFF" w:rsidRPr="00367598" w:rsidRDefault="00DC72CF" w:rsidP="00DC72CF">
      <w:pPr>
        <w:jc w:val="center"/>
        <w:rPr>
          <w:rFonts w:ascii="ＭＳ Ｐゴシック" w:eastAsia="ＭＳ Ｐゴシック" w:hAnsi="ＭＳ Ｐゴシック"/>
          <w:b/>
          <w:color w:val="000000" w:themeColor="text1"/>
          <w:sz w:val="48"/>
          <w:szCs w:val="48"/>
        </w:rPr>
        <w:sectPr w:rsidR="00C76EFF" w:rsidRPr="00367598" w:rsidSect="00C76EFF">
          <w:footerReference w:type="even" r:id="rId8"/>
          <w:footerReference w:type="default" r:id="rId9"/>
          <w:footerReference w:type="first" r:id="rId10"/>
          <w:pgSz w:w="11906" w:h="16838" w:code="9"/>
          <w:pgMar w:top="1418" w:right="1588" w:bottom="1418" w:left="1588" w:header="851" w:footer="992" w:gutter="0"/>
          <w:pgNumType w:fmt="numberInDash" w:start="1" w:chapStyle="3"/>
          <w:cols w:space="425"/>
          <w:titlePg/>
          <w:docGrid w:type="linesAndChars" w:linePitch="333" w:charSpace="-530"/>
        </w:sectPr>
      </w:pPr>
      <w:r w:rsidRPr="00367598">
        <w:rPr>
          <w:rFonts w:ascii="ＭＳ Ｐゴシック" w:eastAsia="ＭＳ Ｐゴシック" w:hAnsi="ＭＳ Ｐゴシック" w:hint="eastAsia"/>
          <w:b/>
          <w:color w:val="000000" w:themeColor="text1"/>
          <w:sz w:val="48"/>
          <w:szCs w:val="48"/>
        </w:rPr>
        <w:t>藤井寺市</w:t>
      </w:r>
    </w:p>
    <w:p w14:paraId="705A3484" w14:textId="77777777" w:rsidR="00710A80" w:rsidRPr="00367598" w:rsidRDefault="00710A80">
      <w:pPr>
        <w:jc w:val="center"/>
        <w:rPr>
          <w:rFonts w:ascii="ＭＳ Ｐゴシック" w:eastAsia="ＭＳ Ｐゴシック" w:hAnsi="ＭＳ Ｐゴシック"/>
          <w:color w:val="000000" w:themeColor="text1"/>
          <w:spacing w:val="30"/>
          <w:sz w:val="36"/>
          <w:szCs w:val="36"/>
        </w:rPr>
      </w:pPr>
      <w:r w:rsidRPr="00367598">
        <w:rPr>
          <w:rFonts w:ascii="ＭＳ Ｐゴシック" w:eastAsia="ＭＳ Ｐゴシック" w:hAnsi="ＭＳ Ｐゴシック" w:hint="eastAsia"/>
          <w:color w:val="000000" w:themeColor="text1"/>
          <w:spacing w:val="30"/>
          <w:sz w:val="36"/>
          <w:szCs w:val="36"/>
        </w:rPr>
        <w:lastRenderedPageBreak/>
        <w:t>目　　次</w:t>
      </w:r>
    </w:p>
    <w:p w14:paraId="4F9DADBA" w14:textId="77777777" w:rsidR="00710A80" w:rsidRPr="00367598" w:rsidRDefault="00710A80">
      <w:pPr>
        <w:rPr>
          <w:rFonts w:ascii="ＭＳ Ｐゴシック" w:eastAsia="ＭＳ Ｐゴシック" w:hAnsi="ＭＳ Ｐゴシック"/>
          <w:color w:val="000000" w:themeColor="text1"/>
          <w:spacing w:val="30"/>
        </w:rPr>
      </w:pPr>
    </w:p>
    <w:p w14:paraId="6F1EA97C" w14:textId="77777777" w:rsidR="00710A80" w:rsidRPr="00367598" w:rsidRDefault="005F6CAB">
      <w:pPr>
        <w:jc w:val="center"/>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rPr>
        <w:t xml:space="preserve">　　　</w:t>
      </w:r>
      <w:r w:rsidR="00D13E1F" w:rsidRPr="00367598">
        <w:rPr>
          <w:rFonts w:ascii="ＭＳ Ｐゴシック" w:eastAsia="ＭＳ Ｐゴシック" w:hAnsi="ＭＳ Ｐゴシック" w:hint="eastAsia"/>
          <w:color w:val="000000" w:themeColor="text1"/>
          <w:spacing w:val="30"/>
        </w:rPr>
        <w:t xml:space="preserve">　　　　　　</w:t>
      </w:r>
      <w:r w:rsidRPr="00367598">
        <w:rPr>
          <w:rFonts w:ascii="ＭＳ Ｐゴシック" w:eastAsia="ＭＳ Ｐゴシック" w:hAnsi="ＭＳ Ｐゴシック" w:hint="eastAsia"/>
          <w:color w:val="000000" w:themeColor="text1"/>
          <w:spacing w:val="30"/>
        </w:rPr>
        <w:t xml:space="preserve">　　　　　　　　　　　　　　　　　　　　　　　　　　　</w:t>
      </w:r>
      <w:r w:rsidR="00710A80" w:rsidRPr="00367598">
        <w:rPr>
          <w:rFonts w:ascii="ＭＳ Ｐゴシック" w:eastAsia="ＭＳ Ｐゴシック" w:hAnsi="ＭＳ Ｐゴシック" w:hint="eastAsia"/>
          <w:color w:val="000000" w:themeColor="text1"/>
          <w:spacing w:val="30"/>
        </w:rPr>
        <w:t xml:space="preserve">　　</w:t>
      </w:r>
      <w:r w:rsidR="00710A80" w:rsidRPr="00367598">
        <w:rPr>
          <w:rFonts w:ascii="ＭＳ Ｐゴシック" w:eastAsia="ＭＳ Ｐゴシック" w:hAnsi="ＭＳ Ｐゴシック" w:hint="eastAsia"/>
          <w:color w:val="000000" w:themeColor="text1"/>
          <w:spacing w:val="30"/>
          <w:sz w:val="24"/>
        </w:rPr>
        <w:t xml:space="preserve">ページ　</w:t>
      </w:r>
    </w:p>
    <w:p w14:paraId="0658EFFD" w14:textId="77777777" w:rsidR="00710A80" w:rsidRPr="00367598" w:rsidRDefault="00710A80">
      <w:pPr>
        <w:jc w:val="center"/>
        <w:rPr>
          <w:rFonts w:ascii="ＭＳ Ｐゴシック" w:eastAsia="ＭＳ Ｐゴシック" w:hAnsi="ＭＳ Ｐゴシック"/>
          <w:color w:val="000000" w:themeColor="text1"/>
          <w:spacing w:val="30"/>
        </w:rPr>
      </w:pPr>
    </w:p>
    <w:p w14:paraId="1CFB6CCB" w14:textId="7763CA6A" w:rsidR="00710A80" w:rsidRPr="00367598" w:rsidRDefault="00710A80">
      <w:pPr>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w:t>
      </w:r>
      <w:r w:rsidR="00D13E1F" w:rsidRPr="00367598">
        <w:rPr>
          <w:rFonts w:ascii="ＭＳ Ｐゴシック" w:eastAsia="ＭＳ Ｐゴシック" w:hAnsi="ＭＳ Ｐゴシック" w:hint="eastAsia"/>
          <w:color w:val="000000" w:themeColor="text1"/>
          <w:spacing w:val="30"/>
          <w:sz w:val="24"/>
        </w:rPr>
        <w:t>市有地売却一般競争入札の流れ</w:t>
      </w:r>
      <w:r w:rsidR="0092426E"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33538A">
        <w:rPr>
          <w:rFonts w:ascii="ＭＳ Ｐゴシック" w:eastAsia="ＭＳ Ｐゴシック" w:hAnsi="ＭＳ Ｐゴシック" w:hint="eastAsia"/>
          <w:color w:val="000000" w:themeColor="text1"/>
          <w:spacing w:val="30"/>
          <w:sz w:val="24"/>
        </w:rPr>
        <w:t>・・・・・・・</w:t>
      </w:r>
      <w:r w:rsidR="00FC4E62" w:rsidRPr="00367598">
        <w:rPr>
          <w:rFonts w:ascii="ＭＳ Ｐゴシック" w:eastAsia="ＭＳ Ｐゴシック" w:hAnsi="ＭＳ Ｐゴシック" w:hint="eastAsia"/>
          <w:color w:val="000000" w:themeColor="text1"/>
          <w:spacing w:val="30"/>
          <w:sz w:val="24"/>
        </w:rPr>
        <w:t xml:space="preserve">　</w:t>
      </w:r>
      <w:r w:rsidRPr="00367598">
        <w:rPr>
          <w:rFonts w:ascii="ＭＳ Ｐゴシック" w:eastAsia="ＭＳ Ｐゴシック" w:hAnsi="ＭＳ Ｐゴシック" w:hint="eastAsia"/>
          <w:color w:val="000000" w:themeColor="text1"/>
          <w:spacing w:val="30"/>
          <w:sz w:val="24"/>
        </w:rPr>
        <w:t>１</w:t>
      </w:r>
    </w:p>
    <w:p w14:paraId="74895DD7" w14:textId="77777777" w:rsidR="00C33282" w:rsidRPr="00367598" w:rsidRDefault="00C33282">
      <w:pPr>
        <w:tabs>
          <w:tab w:val="left" w:leader="middleDot" w:pos="3933"/>
          <w:tab w:val="left" w:leader="middleDot" w:pos="4140"/>
        </w:tabs>
        <w:rPr>
          <w:rFonts w:ascii="ＭＳ Ｐゴシック" w:eastAsia="ＭＳ Ｐゴシック" w:hAnsi="ＭＳ Ｐゴシック"/>
          <w:color w:val="000000" w:themeColor="text1"/>
          <w:spacing w:val="30"/>
          <w:sz w:val="24"/>
        </w:rPr>
      </w:pPr>
    </w:p>
    <w:p w14:paraId="54E206DA" w14:textId="24B32853" w:rsidR="00710A80" w:rsidRPr="00367598" w:rsidRDefault="0092426E">
      <w:pPr>
        <w:tabs>
          <w:tab w:val="left" w:leader="middleDot" w:pos="3933"/>
          <w:tab w:val="left" w:leader="middleDot" w:pos="4140"/>
        </w:tabs>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○売却物件一覧</w:t>
      </w:r>
      <w:r w:rsidR="00870731">
        <w:rPr>
          <w:rFonts w:ascii="ＭＳ Ｐゴシック" w:eastAsia="ＭＳ Ｐゴシック" w:hAnsi="ＭＳ Ｐゴシック" w:hint="eastAsia"/>
          <w:color w:val="000000" w:themeColor="text1"/>
          <w:spacing w:val="30"/>
          <w:sz w:val="24"/>
        </w:rPr>
        <w:t>表</w:t>
      </w:r>
      <w:r w:rsidRPr="00367598">
        <w:rPr>
          <w:rFonts w:ascii="ＭＳ Ｐゴシック" w:eastAsia="ＭＳ Ｐゴシック" w:hAnsi="ＭＳ Ｐゴシック" w:hint="eastAsia"/>
          <w:color w:val="000000" w:themeColor="text1"/>
          <w:spacing w:val="30"/>
          <w:sz w:val="24"/>
        </w:rPr>
        <w:t xml:space="preserve">　・・・・・・・・・・・・・・・・・・・・</w:t>
      </w:r>
      <w:r w:rsidR="00710A80"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33538A">
        <w:rPr>
          <w:rFonts w:ascii="ＭＳ Ｐゴシック" w:eastAsia="ＭＳ Ｐゴシック" w:hAnsi="ＭＳ Ｐゴシック" w:hint="eastAsia"/>
          <w:color w:val="000000" w:themeColor="text1"/>
          <w:spacing w:val="30"/>
          <w:sz w:val="24"/>
        </w:rPr>
        <w:t xml:space="preserve">　</w:t>
      </w:r>
      <w:r w:rsidR="004C0313" w:rsidRPr="00367598">
        <w:rPr>
          <w:rFonts w:ascii="ＭＳ Ｐゴシック" w:eastAsia="ＭＳ Ｐゴシック" w:hAnsi="ＭＳ Ｐゴシック" w:hint="eastAsia"/>
          <w:color w:val="000000" w:themeColor="text1"/>
          <w:spacing w:val="30"/>
          <w:sz w:val="24"/>
        </w:rPr>
        <w:t>３</w:t>
      </w:r>
    </w:p>
    <w:p w14:paraId="7E2DBBDF" w14:textId="77777777" w:rsidR="00710A80" w:rsidRPr="00367598" w:rsidRDefault="00710A80">
      <w:pPr>
        <w:pStyle w:val="a4"/>
        <w:tabs>
          <w:tab w:val="clear" w:pos="4252"/>
          <w:tab w:val="clear" w:pos="8504"/>
          <w:tab w:val="left" w:leader="middleDot" w:pos="3933"/>
        </w:tabs>
        <w:snapToGrid/>
        <w:rPr>
          <w:rFonts w:ascii="ＭＳ Ｐゴシック" w:eastAsia="ＭＳ Ｐゴシック" w:hAnsi="ＭＳ Ｐゴシック"/>
          <w:color w:val="000000" w:themeColor="text1"/>
          <w:spacing w:val="30"/>
        </w:rPr>
      </w:pPr>
      <w:r w:rsidRPr="00367598">
        <w:rPr>
          <w:rFonts w:ascii="ＭＳ Ｐゴシック" w:eastAsia="ＭＳ Ｐゴシック" w:hAnsi="ＭＳ Ｐゴシック" w:hint="eastAsia"/>
          <w:color w:val="000000" w:themeColor="text1"/>
          <w:spacing w:val="30"/>
        </w:rPr>
        <w:t xml:space="preserve">　　　　　　　　　　　　　　　　　　　　　　　　　　　　　</w:t>
      </w:r>
    </w:p>
    <w:p w14:paraId="3B8D62AE" w14:textId="520C319E" w:rsidR="00710A80" w:rsidRPr="00367598" w:rsidRDefault="0095262C">
      <w:pPr>
        <w:tabs>
          <w:tab w:val="left" w:leader="middleDot" w:pos="3933"/>
        </w:tabs>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w:t>
      </w:r>
      <w:r w:rsidR="009064FB">
        <w:rPr>
          <w:rFonts w:ascii="ＭＳ Ｐゴシック" w:eastAsia="ＭＳ Ｐゴシック" w:hAnsi="ＭＳ Ｐゴシック" w:hint="eastAsia"/>
          <w:color w:val="000000" w:themeColor="text1"/>
          <w:spacing w:val="30"/>
          <w:sz w:val="24"/>
        </w:rPr>
        <w:t>令和７</w:t>
      </w:r>
      <w:r w:rsidR="00870731">
        <w:rPr>
          <w:rFonts w:ascii="ＭＳ Ｐゴシック" w:eastAsia="ＭＳ Ｐゴシック" w:hAnsi="ＭＳ Ｐゴシック" w:hint="eastAsia"/>
          <w:color w:val="000000" w:themeColor="text1"/>
          <w:spacing w:val="30"/>
          <w:sz w:val="24"/>
        </w:rPr>
        <w:t>年度</w:t>
      </w:r>
      <w:r w:rsidRPr="00367598">
        <w:rPr>
          <w:rFonts w:ascii="ＭＳ Ｐゴシック" w:eastAsia="ＭＳ Ｐゴシック" w:hAnsi="ＭＳ Ｐゴシック" w:hint="eastAsia"/>
          <w:color w:val="000000" w:themeColor="text1"/>
          <w:spacing w:val="30"/>
          <w:sz w:val="24"/>
        </w:rPr>
        <w:t>市有地</w:t>
      </w:r>
      <w:r w:rsidR="00710A80" w:rsidRPr="00367598">
        <w:rPr>
          <w:rFonts w:ascii="ＭＳ Ｐゴシック" w:eastAsia="ＭＳ Ｐゴシック" w:hAnsi="ＭＳ Ｐゴシック" w:hint="eastAsia"/>
          <w:color w:val="000000" w:themeColor="text1"/>
          <w:spacing w:val="30"/>
          <w:sz w:val="24"/>
        </w:rPr>
        <w:t>売却</w:t>
      </w:r>
      <w:r w:rsidR="00863648" w:rsidRPr="00367598">
        <w:rPr>
          <w:rFonts w:ascii="ＭＳ Ｐゴシック" w:eastAsia="ＭＳ Ｐゴシック" w:hAnsi="ＭＳ Ｐゴシック" w:hint="eastAsia"/>
          <w:color w:val="000000" w:themeColor="text1"/>
          <w:spacing w:val="30"/>
          <w:sz w:val="24"/>
        </w:rPr>
        <w:t>一般競争入札実施</w:t>
      </w:r>
      <w:r w:rsidR="00710A80" w:rsidRPr="00367598">
        <w:rPr>
          <w:rFonts w:ascii="ＭＳ Ｐゴシック" w:eastAsia="ＭＳ Ｐゴシック" w:hAnsi="ＭＳ Ｐゴシック" w:hint="eastAsia"/>
          <w:color w:val="000000" w:themeColor="text1"/>
          <w:spacing w:val="30"/>
          <w:sz w:val="24"/>
        </w:rPr>
        <w:t xml:space="preserve">要領　</w:t>
      </w:r>
      <w:r w:rsidR="0092426E" w:rsidRPr="00367598">
        <w:rPr>
          <w:rFonts w:ascii="ＭＳ Ｐゴシック" w:eastAsia="ＭＳ Ｐゴシック" w:hAnsi="ＭＳ Ｐゴシック" w:hint="eastAsia"/>
          <w:color w:val="000000" w:themeColor="text1"/>
          <w:spacing w:val="30"/>
          <w:sz w:val="24"/>
        </w:rPr>
        <w:t>・・・・・・・・</w:t>
      </w:r>
      <w:r w:rsidR="0033538A">
        <w:rPr>
          <w:rFonts w:ascii="ＭＳ Ｐゴシック" w:eastAsia="ＭＳ Ｐゴシック" w:hAnsi="ＭＳ Ｐゴシック" w:hint="eastAsia"/>
          <w:color w:val="000000" w:themeColor="text1"/>
          <w:spacing w:val="30"/>
          <w:sz w:val="24"/>
        </w:rPr>
        <w:t xml:space="preserve"> </w:t>
      </w:r>
      <w:r w:rsidR="004C0313" w:rsidRPr="00367598">
        <w:rPr>
          <w:rFonts w:ascii="ＭＳ Ｐゴシック" w:eastAsia="ＭＳ Ｐゴシック" w:hAnsi="ＭＳ Ｐゴシック" w:hint="eastAsia"/>
          <w:color w:val="000000" w:themeColor="text1"/>
          <w:spacing w:val="30"/>
          <w:sz w:val="24"/>
        </w:rPr>
        <w:t>４</w:t>
      </w:r>
    </w:p>
    <w:p w14:paraId="3A0F930A" w14:textId="77777777" w:rsidR="00710A80" w:rsidRPr="00367598" w:rsidRDefault="00710A80">
      <w:pPr>
        <w:tabs>
          <w:tab w:val="left" w:leader="middleDot" w:pos="3933"/>
        </w:tabs>
        <w:rPr>
          <w:rFonts w:ascii="ＭＳ Ｐゴシック" w:eastAsia="ＭＳ Ｐゴシック" w:hAnsi="ＭＳ Ｐゴシック"/>
          <w:color w:val="000000" w:themeColor="text1"/>
          <w:spacing w:val="30"/>
        </w:rPr>
      </w:pPr>
    </w:p>
    <w:p w14:paraId="0288BAB5" w14:textId="77777777" w:rsidR="00710A80" w:rsidRPr="00367598" w:rsidRDefault="00710A80">
      <w:pPr>
        <w:tabs>
          <w:tab w:val="left" w:leader="middleDot" w:pos="3933"/>
        </w:tabs>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 xml:space="preserve">○土地売買契約書（案）　</w:t>
      </w:r>
      <w:r w:rsidR="0092426E"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92426E"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FC4E62" w:rsidRPr="00367598">
        <w:rPr>
          <w:rFonts w:ascii="ＭＳ Ｐゴシック" w:eastAsia="ＭＳ Ｐゴシック" w:hAnsi="ＭＳ Ｐゴシック" w:hint="eastAsia"/>
          <w:color w:val="000000" w:themeColor="text1"/>
          <w:spacing w:val="30"/>
          <w:sz w:val="24"/>
        </w:rPr>
        <w:t xml:space="preserve">・　</w:t>
      </w:r>
      <w:r w:rsidR="00C33282" w:rsidRPr="00367598">
        <w:rPr>
          <w:rFonts w:ascii="ＭＳ Ｐゴシック" w:eastAsia="ＭＳ Ｐゴシック" w:hAnsi="ＭＳ Ｐゴシック" w:hint="eastAsia"/>
          <w:color w:val="000000" w:themeColor="text1"/>
          <w:spacing w:val="30"/>
          <w:sz w:val="24"/>
        </w:rPr>
        <w:t>１</w:t>
      </w:r>
      <w:r w:rsidR="004C0313" w:rsidRPr="00367598">
        <w:rPr>
          <w:rFonts w:ascii="ＭＳ Ｐゴシック" w:eastAsia="ＭＳ Ｐゴシック" w:hAnsi="ＭＳ Ｐゴシック" w:hint="eastAsia"/>
          <w:color w:val="000000" w:themeColor="text1"/>
          <w:spacing w:val="30"/>
          <w:sz w:val="24"/>
        </w:rPr>
        <w:t>３</w:t>
      </w:r>
    </w:p>
    <w:p w14:paraId="526F5D96" w14:textId="77777777" w:rsidR="0092426E" w:rsidRPr="00367598" w:rsidRDefault="0092426E">
      <w:pPr>
        <w:tabs>
          <w:tab w:val="left" w:leader="middleDot" w:pos="3933"/>
        </w:tabs>
        <w:rPr>
          <w:rFonts w:ascii="ＭＳ Ｐゴシック" w:eastAsia="ＭＳ Ｐゴシック" w:hAnsi="ＭＳ Ｐゴシック"/>
          <w:color w:val="000000" w:themeColor="text1"/>
          <w:spacing w:val="30"/>
        </w:rPr>
      </w:pPr>
    </w:p>
    <w:p w14:paraId="0AFE7D5B" w14:textId="3D4AE7A8" w:rsidR="00710A80" w:rsidRPr="00367598" w:rsidRDefault="00710A80" w:rsidP="00EF6CBC">
      <w:pPr>
        <w:tabs>
          <w:tab w:val="left" w:leader="middleDot" w:pos="3933"/>
        </w:tabs>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 xml:space="preserve">○物件調書　</w:t>
      </w:r>
      <w:r w:rsidR="00F541C2"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92426E" w:rsidRPr="00367598">
        <w:rPr>
          <w:rFonts w:ascii="ＭＳ Ｐゴシック" w:eastAsia="ＭＳ Ｐゴシック" w:hAnsi="ＭＳ Ｐゴシック" w:hint="eastAsia"/>
          <w:color w:val="000000" w:themeColor="text1"/>
          <w:spacing w:val="30"/>
          <w:sz w:val="24"/>
        </w:rPr>
        <w:t>・・・・・・・・・・・・・・・・・・・・・・・・・・</w:t>
      </w:r>
      <w:r w:rsidRPr="00367598">
        <w:rPr>
          <w:rFonts w:ascii="ＭＳ Ｐゴシック" w:eastAsia="ＭＳ Ｐゴシック" w:hAnsi="ＭＳ Ｐゴシック" w:hint="eastAsia"/>
          <w:color w:val="000000" w:themeColor="text1"/>
          <w:spacing w:val="30"/>
          <w:sz w:val="24"/>
        </w:rPr>
        <w:t>・・・・・・・</w:t>
      </w:r>
      <w:r w:rsidR="00FC4E62" w:rsidRPr="00367598">
        <w:rPr>
          <w:rFonts w:ascii="ＭＳ Ｐゴシック" w:eastAsia="ＭＳ Ｐゴシック" w:hAnsi="ＭＳ Ｐゴシック" w:hint="eastAsia"/>
          <w:color w:val="000000" w:themeColor="text1"/>
          <w:spacing w:val="30"/>
          <w:sz w:val="24"/>
        </w:rPr>
        <w:t xml:space="preserve">　</w:t>
      </w:r>
      <w:r w:rsidR="00DD1ACF" w:rsidRPr="00367598">
        <w:rPr>
          <w:rFonts w:ascii="ＭＳ Ｐゴシック" w:eastAsia="ＭＳ Ｐゴシック" w:hAnsi="ＭＳ Ｐゴシック" w:hint="eastAsia"/>
          <w:color w:val="000000" w:themeColor="text1"/>
          <w:spacing w:val="30"/>
          <w:sz w:val="24"/>
        </w:rPr>
        <w:t>１</w:t>
      </w:r>
      <w:r w:rsidR="00444887" w:rsidRPr="00367598">
        <w:rPr>
          <w:rFonts w:ascii="ＭＳ Ｐゴシック" w:eastAsia="ＭＳ Ｐゴシック" w:hAnsi="ＭＳ Ｐゴシック" w:hint="eastAsia"/>
          <w:color w:val="000000" w:themeColor="text1"/>
          <w:spacing w:val="30"/>
          <w:sz w:val="24"/>
        </w:rPr>
        <w:t>６</w:t>
      </w:r>
    </w:p>
    <w:p w14:paraId="601BD15E" w14:textId="77777777" w:rsidR="00AC7819" w:rsidRPr="00367598" w:rsidRDefault="00AC7819" w:rsidP="000F4139">
      <w:pPr>
        <w:rPr>
          <w:rFonts w:ascii="ＭＳ Ｐゴシック" w:eastAsia="ＭＳ Ｐゴシック" w:hAnsi="ＭＳ Ｐゴシック"/>
          <w:color w:val="000000" w:themeColor="text1"/>
          <w:spacing w:val="30"/>
          <w:sz w:val="24"/>
        </w:rPr>
      </w:pPr>
    </w:p>
    <w:p w14:paraId="263BDDAA" w14:textId="77777777" w:rsidR="00710A80" w:rsidRPr="00367598" w:rsidRDefault="000F4139" w:rsidP="000F4139">
      <w:pPr>
        <w:rPr>
          <w:rFonts w:ascii="ＭＳ Ｐゴシック" w:eastAsia="ＭＳ Ｐゴシック" w:hAnsi="ＭＳ Ｐゴシック"/>
          <w:color w:val="000000" w:themeColor="text1"/>
          <w:spacing w:val="30"/>
          <w:sz w:val="24"/>
          <w:shd w:val="pct15" w:color="auto" w:fill="FFFFFF"/>
        </w:rPr>
      </w:pPr>
      <w:r w:rsidRPr="00367598">
        <w:rPr>
          <w:rFonts w:ascii="ＭＳ Ｐゴシック" w:eastAsia="ＭＳ Ｐゴシック" w:hAnsi="ＭＳ Ｐゴシック" w:hint="eastAsia"/>
          <w:color w:val="000000" w:themeColor="text1"/>
          <w:spacing w:val="30"/>
          <w:sz w:val="24"/>
        </w:rPr>
        <w:t xml:space="preserve">○入札参加申込書類一式　</w:t>
      </w:r>
    </w:p>
    <w:p w14:paraId="61B3866B" w14:textId="77777777" w:rsidR="00421229" w:rsidRPr="00367598" w:rsidRDefault="001B0CD2" w:rsidP="000F4139">
      <w:pPr>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 xml:space="preserve">　１．入札参加申込書兼誓約書</w:t>
      </w:r>
    </w:p>
    <w:p w14:paraId="3F389189" w14:textId="77777777" w:rsidR="001B0CD2" w:rsidRPr="00367598" w:rsidRDefault="001B0CD2" w:rsidP="000F4139">
      <w:pPr>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 xml:space="preserve">　２．代表者選任届</w:t>
      </w:r>
    </w:p>
    <w:p w14:paraId="7834065D" w14:textId="77777777" w:rsidR="00C76EFF" w:rsidRPr="00367598" w:rsidRDefault="00C76EFF">
      <w:pPr>
        <w:ind w:left="420"/>
        <w:rPr>
          <w:rFonts w:ascii="ＭＳ Ｐゴシック" w:eastAsia="ＭＳ Ｐゴシック" w:hAnsi="ＭＳ Ｐゴシック"/>
          <w:color w:val="000000" w:themeColor="text1"/>
          <w:spacing w:val="30"/>
          <w:sz w:val="24"/>
        </w:rPr>
        <w:sectPr w:rsidR="00C76EFF" w:rsidRPr="00367598" w:rsidSect="00C76EFF">
          <w:pgSz w:w="11906" w:h="16838" w:code="9"/>
          <w:pgMar w:top="1418" w:right="1588" w:bottom="1418" w:left="1588" w:header="851" w:footer="992" w:gutter="0"/>
          <w:pgNumType w:fmt="numberInDash" w:start="1" w:chapStyle="3"/>
          <w:cols w:space="425"/>
          <w:titlePg/>
          <w:docGrid w:type="linesAndChars" w:linePitch="333" w:charSpace="-530"/>
        </w:sectPr>
      </w:pPr>
    </w:p>
    <w:p w14:paraId="7EE51691" w14:textId="77777777" w:rsidR="00B24C16" w:rsidRPr="00367598" w:rsidRDefault="00B24C16" w:rsidP="00B24C16">
      <w:pPr>
        <w:ind w:left="420"/>
        <w:jc w:val="center"/>
        <w:rPr>
          <w:rFonts w:ascii="ＭＳ Ｐゴシック" w:eastAsia="ＭＳ Ｐゴシック" w:hAnsi="ＭＳ Ｐゴシック"/>
          <w:b/>
          <w:color w:val="000000" w:themeColor="text1"/>
          <w:spacing w:val="30"/>
          <w:sz w:val="28"/>
          <w:szCs w:val="28"/>
        </w:rPr>
      </w:pPr>
      <w:r w:rsidRPr="00367598">
        <w:rPr>
          <w:rFonts w:ascii="ＭＳ Ｐゴシック" w:eastAsia="ＭＳ Ｐゴシック" w:hAnsi="ＭＳ Ｐゴシック" w:hint="eastAsia"/>
          <w:b/>
          <w:color w:val="000000" w:themeColor="text1"/>
          <w:spacing w:val="30"/>
          <w:sz w:val="28"/>
          <w:szCs w:val="28"/>
        </w:rPr>
        <w:lastRenderedPageBreak/>
        <w:t>市有地売却一般競争入札の流れ</w:t>
      </w:r>
    </w:p>
    <w:p w14:paraId="359FB163" w14:textId="77777777" w:rsidR="00B24C16" w:rsidRPr="00367598" w:rsidRDefault="00B24C16" w:rsidP="00B24C16">
      <w:pPr>
        <w:ind w:left="420"/>
        <w:rPr>
          <w:rFonts w:ascii="ＭＳ Ｐゴシック" w:eastAsia="ＭＳ Ｐゴシック" w:hAnsi="ＭＳ Ｐゴシック"/>
          <w:color w:val="000000" w:themeColor="text1"/>
          <w:spacing w:val="30"/>
          <w:sz w:val="22"/>
          <w:szCs w:val="22"/>
        </w:rPr>
      </w:pPr>
    </w:p>
    <w:p w14:paraId="4A64EE6B" w14:textId="1A8960BE" w:rsidR="00B24C16" w:rsidRPr="00367598" w:rsidRDefault="00B24C16" w:rsidP="00B24C16">
      <w:pPr>
        <w:ind w:left="420"/>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これは、</w:t>
      </w:r>
      <w:r w:rsidR="00AD167D" w:rsidRPr="00367598">
        <w:rPr>
          <w:rFonts w:ascii="ＭＳ Ｐゴシック" w:eastAsia="ＭＳ Ｐゴシック" w:hAnsi="ＭＳ Ｐゴシック" w:hint="eastAsia"/>
          <w:color w:val="000000" w:themeColor="text1"/>
          <w:spacing w:val="20"/>
          <w:sz w:val="22"/>
          <w:szCs w:val="22"/>
        </w:rPr>
        <w:t>３</w:t>
      </w:r>
      <w:r w:rsidRPr="00367598">
        <w:rPr>
          <w:rFonts w:ascii="ＭＳ Ｐゴシック" w:eastAsia="ＭＳ Ｐゴシック" w:hAnsi="ＭＳ Ｐゴシック" w:hint="eastAsia"/>
          <w:color w:val="000000" w:themeColor="text1"/>
          <w:spacing w:val="20"/>
          <w:sz w:val="22"/>
          <w:szCs w:val="22"/>
        </w:rPr>
        <w:t>ページ記載の「売却物件一覧表」</w:t>
      </w:r>
      <w:r w:rsidR="00DB2FE3" w:rsidRPr="00367598">
        <w:rPr>
          <w:rFonts w:ascii="ＭＳ Ｐゴシック" w:eastAsia="ＭＳ Ｐゴシック" w:hAnsi="ＭＳ Ｐゴシック" w:hint="eastAsia"/>
          <w:color w:val="000000" w:themeColor="text1"/>
          <w:spacing w:val="20"/>
          <w:sz w:val="22"/>
          <w:szCs w:val="22"/>
        </w:rPr>
        <w:t>の一般競争入札の流れについての説明です。</w:t>
      </w:r>
    </w:p>
    <w:p w14:paraId="1D1B5557" w14:textId="4E123B4C" w:rsidR="00DB2FE3" w:rsidRPr="00367598" w:rsidRDefault="000A7A9D" w:rsidP="00B24C16">
      <w:pPr>
        <w:ind w:left="420"/>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w:t>
      </w:r>
      <w:r w:rsidR="00DB2FE3" w:rsidRPr="00367598">
        <w:rPr>
          <w:rFonts w:ascii="ＭＳ Ｐゴシック" w:eastAsia="ＭＳ Ｐゴシック" w:hAnsi="ＭＳ Ｐゴシック" w:hint="eastAsia"/>
          <w:b/>
          <w:color w:val="000000" w:themeColor="text1"/>
          <w:spacing w:val="20"/>
          <w:sz w:val="22"/>
          <w:szCs w:val="22"/>
        </w:rPr>
        <w:t>詳細につきましては、必ず</w:t>
      </w:r>
      <w:r w:rsidR="00765A67">
        <w:rPr>
          <w:rFonts w:ascii="ＭＳ Ｐゴシック" w:eastAsia="ＭＳ Ｐゴシック" w:hAnsi="ＭＳ Ｐゴシック" w:hint="eastAsia"/>
          <w:b/>
          <w:color w:val="000000" w:themeColor="text1"/>
          <w:spacing w:val="20"/>
          <w:sz w:val="22"/>
          <w:szCs w:val="22"/>
        </w:rPr>
        <w:t>令和</w:t>
      </w:r>
      <w:r w:rsidR="009064FB">
        <w:rPr>
          <w:rFonts w:ascii="ＭＳ Ｐゴシック" w:eastAsia="ＭＳ Ｐゴシック" w:hAnsi="ＭＳ Ｐゴシック" w:hint="eastAsia"/>
          <w:b/>
          <w:color w:val="000000" w:themeColor="text1"/>
          <w:spacing w:val="20"/>
          <w:sz w:val="22"/>
          <w:szCs w:val="22"/>
        </w:rPr>
        <w:t>７</w:t>
      </w:r>
      <w:r w:rsidR="00EF6CBC">
        <w:rPr>
          <w:rFonts w:ascii="ＭＳ Ｐゴシック" w:eastAsia="ＭＳ Ｐゴシック" w:hAnsi="ＭＳ Ｐゴシック" w:hint="eastAsia"/>
          <w:b/>
          <w:color w:val="000000" w:themeColor="text1"/>
          <w:spacing w:val="20"/>
          <w:sz w:val="22"/>
          <w:szCs w:val="22"/>
        </w:rPr>
        <w:t>年度市有地売却一般競争入札実施要領</w:t>
      </w:r>
      <w:r w:rsidR="00765A67">
        <w:rPr>
          <w:rFonts w:ascii="ＭＳ Ｐゴシック" w:eastAsia="ＭＳ Ｐゴシック" w:hAnsi="ＭＳ Ｐゴシック" w:hint="eastAsia"/>
          <w:b/>
          <w:color w:val="000000" w:themeColor="text1"/>
          <w:spacing w:val="20"/>
          <w:sz w:val="22"/>
          <w:szCs w:val="22"/>
        </w:rPr>
        <w:t>（以下「入札実施要領」という</w:t>
      </w:r>
      <w:r w:rsidR="00A92356">
        <w:rPr>
          <w:rFonts w:ascii="ＭＳ Ｐゴシック" w:eastAsia="ＭＳ Ｐゴシック" w:hAnsi="ＭＳ Ｐゴシック" w:hint="eastAsia"/>
          <w:b/>
          <w:color w:val="000000" w:themeColor="text1"/>
          <w:spacing w:val="20"/>
          <w:sz w:val="22"/>
          <w:szCs w:val="22"/>
        </w:rPr>
        <w:t>。</w:t>
      </w:r>
      <w:r w:rsidR="00765A67">
        <w:rPr>
          <w:rFonts w:ascii="ＭＳ Ｐゴシック" w:eastAsia="ＭＳ Ｐゴシック" w:hAnsi="ＭＳ Ｐゴシック" w:hint="eastAsia"/>
          <w:b/>
          <w:color w:val="000000" w:themeColor="text1"/>
          <w:spacing w:val="20"/>
          <w:sz w:val="22"/>
          <w:szCs w:val="22"/>
        </w:rPr>
        <w:t>）</w:t>
      </w:r>
      <w:r w:rsidR="00DB2FE3" w:rsidRPr="00367598">
        <w:rPr>
          <w:rFonts w:ascii="ＭＳ Ｐゴシック" w:eastAsia="ＭＳ Ｐゴシック" w:hAnsi="ＭＳ Ｐゴシック" w:hint="eastAsia"/>
          <w:b/>
          <w:color w:val="000000" w:themeColor="text1"/>
          <w:spacing w:val="20"/>
          <w:sz w:val="22"/>
          <w:szCs w:val="22"/>
        </w:rPr>
        <w:t>でお確かめください。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3C34F4B1" w14:textId="77777777" w:rsidTr="00D13E1F">
        <w:tc>
          <w:tcPr>
            <w:tcW w:w="8928" w:type="dxa"/>
            <w:shd w:val="clear" w:color="auto" w:fill="auto"/>
          </w:tcPr>
          <w:p w14:paraId="3CA5B59C" w14:textId="12160AD4" w:rsidR="00DB2FE3" w:rsidRPr="00367598" w:rsidRDefault="00DB2FE3" w:rsidP="0052022A">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 xml:space="preserve">【告示】　　</w:t>
            </w:r>
            <w:r w:rsidR="00E67C31" w:rsidRPr="00367598">
              <w:rPr>
                <w:rFonts w:ascii="ＭＳ Ｐゴシック" w:eastAsia="ＭＳ Ｐゴシック" w:hAnsi="ＭＳ Ｐゴシック" w:hint="eastAsia"/>
                <w:b/>
                <w:color w:val="000000" w:themeColor="text1"/>
                <w:spacing w:val="20"/>
                <w:sz w:val="22"/>
                <w:szCs w:val="22"/>
              </w:rPr>
              <w:t>令和</w:t>
            </w:r>
            <w:r w:rsidR="009064FB">
              <w:rPr>
                <w:rFonts w:ascii="ＭＳ Ｐゴシック" w:eastAsia="ＭＳ Ｐゴシック" w:hAnsi="ＭＳ Ｐゴシック" w:hint="eastAsia"/>
                <w:b/>
                <w:color w:val="000000" w:themeColor="text1"/>
                <w:spacing w:val="20"/>
                <w:sz w:val="22"/>
                <w:szCs w:val="22"/>
              </w:rPr>
              <w:t>７</w:t>
            </w:r>
            <w:r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１２</w:t>
            </w:r>
            <w:r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１９</w:t>
            </w:r>
            <w:r w:rsidRPr="00367598">
              <w:rPr>
                <w:rFonts w:ascii="ＭＳ Ｐゴシック" w:eastAsia="ＭＳ Ｐゴシック" w:hAnsi="ＭＳ Ｐゴシック" w:hint="eastAsia"/>
                <w:b/>
                <w:color w:val="000000" w:themeColor="text1"/>
                <w:spacing w:val="20"/>
                <w:sz w:val="22"/>
                <w:szCs w:val="22"/>
              </w:rPr>
              <w:t>日（</w:t>
            </w:r>
            <w:r w:rsidR="0052022A">
              <w:rPr>
                <w:rFonts w:ascii="ＭＳ Ｐゴシック" w:eastAsia="ＭＳ Ｐゴシック" w:hAnsi="ＭＳ Ｐゴシック" w:hint="eastAsia"/>
                <w:b/>
                <w:color w:val="000000" w:themeColor="text1"/>
                <w:spacing w:val="20"/>
                <w:sz w:val="22"/>
                <w:szCs w:val="22"/>
              </w:rPr>
              <w:t>金</w:t>
            </w:r>
            <w:r w:rsidRPr="00367598">
              <w:rPr>
                <w:rFonts w:ascii="ＭＳ Ｐゴシック" w:eastAsia="ＭＳ Ｐゴシック" w:hAnsi="ＭＳ Ｐゴシック" w:hint="eastAsia"/>
                <w:b/>
                <w:color w:val="000000" w:themeColor="text1"/>
                <w:spacing w:val="20"/>
                <w:sz w:val="22"/>
                <w:szCs w:val="22"/>
              </w:rPr>
              <w:t>）</w:t>
            </w:r>
          </w:p>
        </w:tc>
      </w:tr>
      <w:tr w:rsidR="00DB2FE3" w:rsidRPr="00367598" w14:paraId="2C8CFAB5" w14:textId="77777777" w:rsidTr="00D13E1F">
        <w:tc>
          <w:tcPr>
            <w:tcW w:w="8928" w:type="dxa"/>
            <w:shd w:val="clear" w:color="auto" w:fill="auto"/>
          </w:tcPr>
          <w:p w14:paraId="569C0E07" w14:textId="7EB1CC5A" w:rsidR="00DB2FE3" w:rsidRPr="00367598" w:rsidRDefault="00DB2FE3" w:rsidP="00B24C16">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藤井寺市役所前の掲示場</w:t>
            </w:r>
            <w:r w:rsidR="00EF6CBC">
              <w:rPr>
                <w:rFonts w:ascii="ＭＳ Ｐゴシック" w:eastAsia="ＭＳ Ｐゴシック" w:hAnsi="ＭＳ Ｐゴシック" w:hint="eastAsia"/>
                <w:color w:val="000000" w:themeColor="text1"/>
                <w:spacing w:val="20"/>
                <w:sz w:val="22"/>
                <w:szCs w:val="22"/>
              </w:rPr>
              <w:t>で</w:t>
            </w:r>
            <w:r w:rsidR="000B21D9" w:rsidRPr="00367598">
              <w:rPr>
                <w:rFonts w:ascii="ＭＳ Ｐゴシック" w:eastAsia="ＭＳ Ｐゴシック" w:hAnsi="ＭＳ Ｐゴシック" w:hint="eastAsia"/>
                <w:color w:val="000000" w:themeColor="text1"/>
                <w:spacing w:val="20"/>
                <w:sz w:val="22"/>
                <w:szCs w:val="22"/>
              </w:rPr>
              <w:t>告示し</w:t>
            </w:r>
            <w:r w:rsidRPr="00367598">
              <w:rPr>
                <w:rFonts w:ascii="ＭＳ Ｐゴシック" w:eastAsia="ＭＳ Ｐゴシック" w:hAnsi="ＭＳ Ｐゴシック" w:hint="eastAsia"/>
                <w:color w:val="000000" w:themeColor="text1"/>
                <w:spacing w:val="20"/>
                <w:sz w:val="22"/>
                <w:szCs w:val="22"/>
              </w:rPr>
              <w:t>ます。</w:t>
            </w:r>
          </w:p>
          <w:p w14:paraId="3BD319AE" w14:textId="77777777" w:rsidR="00DB2FE3" w:rsidRPr="00367598" w:rsidRDefault="003451D9" w:rsidP="002E318A">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藤井寺市ホームページ</w:t>
            </w:r>
            <w:r w:rsidR="001A20A5" w:rsidRPr="00367598">
              <w:rPr>
                <w:rFonts w:ascii="ＭＳ Ｐゴシック" w:eastAsia="ＭＳ Ｐゴシック" w:hAnsi="ＭＳ Ｐゴシック" w:hint="eastAsia"/>
                <w:color w:val="000000" w:themeColor="text1"/>
                <w:spacing w:val="20"/>
                <w:sz w:val="22"/>
                <w:szCs w:val="22"/>
              </w:rPr>
              <w:t>に</w:t>
            </w:r>
            <w:r w:rsidR="002E318A" w:rsidRPr="00367598">
              <w:rPr>
                <w:rFonts w:ascii="ＭＳ Ｐゴシック" w:eastAsia="ＭＳ Ｐゴシック" w:hAnsi="ＭＳ Ｐゴシック" w:hint="eastAsia"/>
                <w:color w:val="000000" w:themeColor="text1"/>
                <w:spacing w:val="20"/>
                <w:sz w:val="22"/>
                <w:szCs w:val="22"/>
              </w:rPr>
              <w:t>も</w:t>
            </w:r>
            <w:r w:rsidR="00DB2FE3" w:rsidRPr="00367598">
              <w:rPr>
                <w:rFonts w:ascii="ＭＳ Ｐゴシック" w:eastAsia="ＭＳ Ｐゴシック" w:hAnsi="ＭＳ Ｐゴシック" w:hint="eastAsia"/>
                <w:color w:val="000000" w:themeColor="text1"/>
                <w:spacing w:val="20"/>
                <w:sz w:val="22"/>
                <w:szCs w:val="22"/>
              </w:rPr>
              <w:t>掲載し</w:t>
            </w:r>
            <w:r w:rsidR="002E318A" w:rsidRPr="00367598">
              <w:rPr>
                <w:rFonts w:ascii="ＭＳ Ｐゴシック" w:eastAsia="ＭＳ Ｐゴシック" w:hAnsi="ＭＳ Ｐゴシック" w:hint="eastAsia"/>
                <w:color w:val="000000" w:themeColor="text1"/>
                <w:spacing w:val="20"/>
                <w:sz w:val="22"/>
                <w:szCs w:val="22"/>
              </w:rPr>
              <w:t>てい</w:t>
            </w:r>
            <w:r w:rsidR="00DB2FE3" w:rsidRPr="00367598">
              <w:rPr>
                <w:rFonts w:ascii="ＭＳ Ｐゴシック" w:eastAsia="ＭＳ Ｐゴシック" w:hAnsi="ＭＳ Ｐゴシック" w:hint="eastAsia"/>
                <w:color w:val="000000" w:themeColor="text1"/>
                <w:spacing w:val="20"/>
                <w:sz w:val="22"/>
                <w:szCs w:val="22"/>
              </w:rPr>
              <w:t>ます。</w:t>
            </w:r>
          </w:p>
        </w:tc>
      </w:tr>
    </w:tbl>
    <w:p w14:paraId="377ACB12" w14:textId="77777777" w:rsidR="00DB2FE3" w:rsidRPr="00367598" w:rsidRDefault="00DB2FE3"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241E89F4" w14:textId="77777777" w:rsidTr="00D13E1F">
        <w:tc>
          <w:tcPr>
            <w:tcW w:w="8928" w:type="dxa"/>
            <w:shd w:val="clear" w:color="auto" w:fill="auto"/>
          </w:tcPr>
          <w:p w14:paraId="7CCD38CB" w14:textId="77777777" w:rsidR="00DB2FE3" w:rsidRPr="00367598" w:rsidRDefault="00DB2FE3" w:rsidP="00B24C16">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【入札実施要領等の配布】</w:t>
            </w:r>
          </w:p>
          <w:p w14:paraId="6808B9FB" w14:textId="0EE09832" w:rsidR="009C2046" w:rsidRPr="00367598" w:rsidRDefault="00E62E22" w:rsidP="009C2046">
            <w:pPr>
              <w:ind w:firstLineChars="300" w:firstLine="775"/>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令和</w:t>
            </w:r>
            <w:r w:rsidR="009064FB">
              <w:rPr>
                <w:rFonts w:ascii="ＭＳ Ｐゴシック" w:eastAsia="ＭＳ Ｐゴシック" w:hAnsi="ＭＳ Ｐゴシック" w:hint="eastAsia"/>
                <w:b/>
                <w:color w:val="000000" w:themeColor="text1"/>
                <w:spacing w:val="20"/>
                <w:sz w:val="22"/>
                <w:szCs w:val="22"/>
              </w:rPr>
              <w:t>７</w:t>
            </w:r>
            <w:r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１２</w:t>
            </w:r>
            <w:r w:rsidR="00DB2FE3"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２２</w:t>
            </w:r>
            <w:r w:rsidR="00DB2FE3" w:rsidRPr="00367598">
              <w:rPr>
                <w:rFonts w:ascii="ＭＳ Ｐゴシック" w:eastAsia="ＭＳ Ｐゴシック" w:hAnsi="ＭＳ Ｐゴシック" w:hint="eastAsia"/>
                <w:b/>
                <w:color w:val="000000" w:themeColor="text1"/>
                <w:spacing w:val="20"/>
                <w:sz w:val="22"/>
                <w:szCs w:val="22"/>
              </w:rPr>
              <w:t>日（</w:t>
            </w:r>
            <w:r w:rsidR="0052022A">
              <w:rPr>
                <w:rFonts w:ascii="ＭＳ Ｐゴシック" w:eastAsia="ＭＳ Ｐゴシック" w:hAnsi="ＭＳ Ｐゴシック" w:hint="eastAsia"/>
                <w:b/>
                <w:color w:val="000000" w:themeColor="text1"/>
                <w:spacing w:val="20"/>
                <w:sz w:val="22"/>
                <w:szCs w:val="22"/>
              </w:rPr>
              <w:t>月</w:t>
            </w:r>
            <w:r w:rsidR="00DB2FE3" w:rsidRPr="00367598">
              <w:rPr>
                <w:rFonts w:ascii="ＭＳ Ｐゴシック" w:eastAsia="ＭＳ Ｐゴシック" w:hAnsi="ＭＳ Ｐゴシック" w:hint="eastAsia"/>
                <w:b/>
                <w:color w:val="000000" w:themeColor="text1"/>
                <w:spacing w:val="20"/>
                <w:sz w:val="22"/>
                <w:szCs w:val="22"/>
              </w:rPr>
              <w:t>）～</w:t>
            </w:r>
            <w:r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001A20A5"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２</w:t>
            </w:r>
            <w:r w:rsidR="00DB2FE3"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１２</w:t>
            </w:r>
            <w:r w:rsidR="00E0750C" w:rsidRPr="00367598">
              <w:rPr>
                <w:rFonts w:ascii="ＭＳ Ｐゴシック" w:eastAsia="ＭＳ Ｐゴシック" w:hAnsi="ＭＳ Ｐゴシック" w:hint="eastAsia"/>
                <w:b/>
                <w:color w:val="000000" w:themeColor="text1"/>
                <w:spacing w:val="20"/>
                <w:sz w:val="22"/>
                <w:szCs w:val="22"/>
              </w:rPr>
              <w:t>日（</w:t>
            </w:r>
            <w:r w:rsidR="0052022A">
              <w:rPr>
                <w:rFonts w:ascii="ＭＳ Ｐゴシック" w:eastAsia="ＭＳ Ｐゴシック" w:hAnsi="ＭＳ Ｐゴシック" w:hint="eastAsia"/>
                <w:b/>
                <w:color w:val="000000" w:themeColor="text1"/>
                <w:spacing w:val="20"/>
                <w:sz w:val="22"/>
                <w:szCs w:val="22"/>
              </w:rPr>
              <w:t>木</w:t>
            </w:r>
            <w:r w:rsidR="00DB2FE3" w:rsidRPr="00367598">
              <w:rPr>
                <w:rFonts w:ascii="ＭＳ Ｐゴシック" w:eastAsia="ＭＳ Ｐゴシック" w:hAnsi="ＭＳ Ｐゴシック" w:hint="eastAsia"/>
                <w:b/>
                <w:color w:val="000000" w:themeColor="text1"/>
                <w:spacing w:val="20"/>
                <w:sz w:val="22"/>
                <w:szCs w:val="22"/>
              </w:rPr>
              <w:t>）</w:t>
            </w:r>
          </w:p>
          <w:p w14:paraId="31D3C44D" w14:textId="40DDFB1E" w:rsidR="00DB2FE3" w:rsidRPr="00367598" w:rsidRDefault="009C2046" w:rsidP="009C2046">
            <w:pPr>
              <w:ind w:firstLineChars="400" w:firstLine="1033"/>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午前</w:t>
            </w:r>
            <w:r w:rsidR="00E55F71">
              <w:rPr>
                <w:rFonts w:ascii="ＭＳ Ｐゴシック" w:eastAsia="ＭＳ Ｐゴシック" w:hAnsi="ＭＳ Ｐゴシック" w:hint="eastAsia"/>
                <w:b/>
                <w:color w:val="000000" w:themeColor="text1"/>
                <w:spacing w:val="20"/>
                <w:sz w:val="22"/>
                <w:szCs w:val="22"/>
              </w:rPr>
              <w:t>９</w:t>
            </w:r>
            <w:r w:rsidRPr="00367598">
              <w:rPr>
                <w:rFonts w:ascii="ＭＳ Ｐゴシック" w:eastAsia="ＭＳ Ｐゴシック" w:hAnsi="ＭＳ Ｐゴシック" w:hint="eastAsia"/>
                <w:b/>
                <w:color w:val="000000" w:themeColor="text1"/>
                <w:spacing w:val="20"/>
                <w:sz w:val="22"/>
                <w:szCs w:val="22"/>
              </w:rPr>
              <w:t>時～午後</w:t>
            </w:r>
            <w:r w:rsidR="00E55F71">
              <w:rPr>
                <w:rFonts w:ascii="ＭＳ Ｐゴシック" w:eastAsia="ＭＳ Ｐゴシック" w:hAnsi="ＭＳ Ｐゴシック" w:hint="eastAsia"/>
                <w:b/>
                <w:color w:val="000000" w:themeColor="text1"/>
                <w:spacing w:val="20"/>
                <w:sz w:val="22"/>
                <w:szCs w:val="22"/>
              </w:rPr>
              <w:t>５</w:t>
            </w:r>
            <w:r w:rsidR="00977EF7" w:rsidRPr="00367598">
              <w:rPr>
                <w:rFonts w:ascii="ＭＳ Ｐゴシック" w:eastAsia="ＭＳ Ｐゴシック" w:hAnsi="ＭＳ Ｐゴシック" w:hint="eastAsia"/>
                <w:b/>
                <w:color w:val="000000" w:themeColor="text1"/>
                <w:spacing w:val="20"/>
                <w:sz w:val="22"/>
                <w:szCs w:val="22"/>
              </w:rPr>
              <w:t>時</w:t>
            </w:r>
            <w:r w:rsidR="00D61836" w:rsidRPr="00367598">
              <w:rPr>
                <w:rFonts w:ascii="ＭＳ Ｐゴシック" w:eastAsia="ＭＳ Ｐゴシック" w:hAnsi="ＭＳ Ｐゴシック" w:hint="eastAsia"/>
                <w:b/>
                <w:color w:val="000000" w:themeColor="text1"/>
                <w:spacing w:val="20"/>
                <w:sz w:val="22"/>
                <w:szCs w:val="22"/>
              </w:rPr>
              <w:t>まで</w:t>
            </w:r>
          </w:p>
        </w:tc>
      </w:tr>
      <w:tr w:rsidR="00DB2FE3" w:rsidRPr="00367598" w14:paraId="04274C53" w14:textId="77777777" w:rsidTr="00D13E1F">
        <w:tc>
          <w:tcPr>
            <w:tcW w:w="8928" w:type="dxa"/>
            <w:shd w:val="clear" w:color="auto" w:fill="auto"/>
          </w:tcPr>
          <w:p w14:paraId="429F1029" w14:textId="2F997870" w:rsidR="00DB2FE3" w:rsidRPr="00367598" w:rsidRDefault="00DB2FE3" w:rsidP="00B24C16">
            <w:pPr>
              <w:rPr>
                <w:rFonts w:ascii="ＭＳ Ｐゴシック" w:eastAsia="ＭＳ Ｐゴシック" w:hAnsi="ＭＳ Ｐゴシック"/>
                <w:color w:val="000000" w:themeColor="text1"/>
                <w:spacing w:val="20"/>
                <w:sz w:val="18"/>
                <w:szCs w:val="18"/>
              </w:rPr>
            </w:pPr>
            <w:r w:rsidRPr="00367598">
              <w:rPr>
                <w:rFonts w:ascii="ＭＳ Ｐゴシック" w:eastAsia="ＭＳ Ｐゴシック" w:hAnsi="ＭＳ Ｐゴシック" w:hint="eastAsia"/>
                <w:color w:val="000000" w:themeColor="text1"/>
                <w:spacing w:val="20"/>
                <w:sz w:val="22"/>
                <w:szCs w:val="22"/>
              </w:rPr>
              <w:t>市役所本庁３階　総務部</w:t>
            </w:r>
            <w:r w:rsidR="009064FB">
              <w:rPr>
                <w:rFonts w:ascii="ＭＳ Ｐゴシック" w:eastAsia="ＭＳ Ｐゴシック" w:hAnsi="ＭＳ Ｐゴシック" w:hint="eastAsia"/>
                <w:color w:val="000000" w:themeColor="text1"/>
                <w:spacing w:val="20"/>
                <w:sz w:val="22"/>
                <w:szCs w:val="22"/>
              </w:rPr>
              <w:t>総務</w:t>
            </w:r>
            <w:r w:rsidR="0002684F">
              <w:rPr>
                <w:rFonts w:ascii="ＭＳ Ｐゴシック" w:eastAsia="ＭＳ Ｐゴシック" w:hAnsi="ＭＳ Ｐゴシック" w:hint="eastAsia"/>
                <w:color w:val="000000" w:themeColor="text1"/>
                <w:spacing w:val="20"/>
                <w:sz w:val="22"/>
                <w:szCs w:val="22"/>
              </w:rPr>
              <w:t>課</w:t>
            </w:r>
            <w:r w:rsidRPr="00367598">
              <w:rPr>
                <w:rFonts w:ascii="ＭＳ Ｐゴシック" w:eastAsia="ＭＳ Ｐゴシック" w:hAnsi="ＭＳ Ｐゴシック" w:hint="eastAsia"/>
                <w:color w:val="000000" w:themeColor="text1"/>
                <w:spacing w:val="20"/>
                <w:sz w:val="22"/>
                <w:szCs w:val="22"/>
              </w:rPr>
              <w:t>で配布します。</w:t>
            </w:r>
          </w:p>
          <w:p w14:paraId="6B3BC969" w14:textId="77777777" w:rsidR="00DB2FE3" w:rsidRPr="00367598" w:rsidRDefault="000A7A9D" w:rsidP="00B24C16">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w:t>
            </w:r>
            <w:r w:rsidR="00DB2FE3" w:rsidRPr="00367598">
              <w:rPr>
                <w:rFonts w:ascii="ＭＳ Ｐゴシック" w:eastAsia="ＭＳ Ｐゴシック" w:hAnsi="ＭＳ Ｐゴシック" w:hint="eastAsia"/>
                <w:color w:val="000000" w:themeColor="text1"/>
                <w:spacing w:val="20"/>
                <w:sz w:val="22"/>
                <w:szCs w:val="22"/>
              </w:rPr>
              <w:t>ホームページからでもダウンロードできます。</w:t>
            </w:r>
          </w:p>
          <w:p w14:paraId="6FAABD26" w14:textId="39752D1D" w:rsidR="00DB2FE3" w:rsidRPr="00367598" w:rsidRDefault="00DB2FE3" w:rsidP="001A20A5">
            <w:pPr>
              <w:ind w:firstLineChars="100" w:firstLine="257"/>
              <w:rPr>
                <w:rFonts w:ascii="ＭＳ Ｐゴシック" w:eastAsia="ＭＳ Ｐゴシック" w:hAnsi="ＭＳ Ｐゴシック"/>
                <w:color w:val="000000" w:themeColor="text1"/>
                <w:spacing w:val="20"/>
                <w:sz w:val="22"/>
                <w:szCs w:val="22"/>
              </w:rPr>
            </w:pPr>
          </w:p>
        </w:tc>
      </w:tr>
    </w:tbl>
    <w:p w14:paraId="72A7C6D2" w14:textId="77777777" w:rsidR="00DB2FE3" w:rsidRPr="00367598" w:rsidRDefault="00DB2FE3"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5B8094F3" w14:textId="77777777" w:rsidTr="000A7A9D">
        <w:tc>
          <w:tcPr>
            <w:tcW w:w="8928" w:type="dxa"/>
            <w:shd w:val="clear" w:color="auto" w:fill="auto"/>
          </w:tcPr>
          <w:p w14:paraId="298348BF" w14:textId="5F507C03" w:rsidR="000A7A9D" w:rsidRPr="00367598" w:rsidRDefault="000A7A9D" w:rsidP="000A7A9D">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【入札参加申込の受付】　（入札に参加する場合には事前申込みが必要）</w:t>
            </w:r>
          </w:p>
          <w:p w14:paraId="2C8A94F0" w14:textId="683D290C" w:rsidR="000A7A9D" w:rsidRPr="00367598" w:rsidRDefault="000A7A9D" w:rsidP="0052022A">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 xml:space="preserve">　</w:t>
            </w:r>
            <w:r w:rsidR="00E62E22"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00E62E22"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１</w:t>
            </w:r>
            <w:r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５</w:t>
            </w:r>
            <w:r w:rsidRPr="00367598">
              <w:rPr>
                <w:rFonts w:ascii="ＭＳ Ｐゴシック" w:eastAsia="ＭＳ Ｐゴシック" w:hAnsi="ＭＳ Ｐゴシック" w:hint="eastAsia"/>
                <w:b/>
                <w:color w:val="000000" w:themeColor="text1"/>
                <w:spacing w:val="20"/>
                <w:sz w:val="22"/>
                <w:szCs w:val="22"/>
              </w:rPr>
              <w:t>日</w:t>
            </w:r>
            <w:r w:rsidR="001A20A5" w:rsidRPr="00367598">
              <w:rPr>
                <w:rFonts w:ascii="ＭＳ Ｐゴシック" w:eastAsia="ＭＳ Ｐゴシック" w:hAnsi="ＭＳ Ｐゴシック" w:hint="eastAsia"/>
                <w:b/>
                <w:color w:val="000000" w:themeColor="text1"/>
                <w:spacing w:val="20"/>
                <w:sz w:val="22"/>
                <w:szCs w:val="22"/>
              </w:rPr>
              <w:t>（</w:t>
            </w:r>
            <w:r w:rsidR="00225C24">
              <w:rPr>
                <w:rFonts w:ascii="ＭＳ Ｐゴシック" w:eastAsia="ＭＳ Ｐゴシック" w:hAnsi="ＭＳ Ｐゴシック" w:hint="eastAsia"/>
                <w:b/>
                <w:color w:val="000000" w:themeColor="text1"/>
                <w:spacing w:val="20"/>
                <w:sz w:val="22"/>
                <w:szCs w:val="22"/>
              </w:rPr>
              <w:t>月</w:t>
            </w:r>
            <w:r w:rsidRPr="00367598">
              <w:rPr>
                <w:rFonts w:ascii="ＭＳ Ｐゴシック" w:eastAsia="ＭＳ Ｐゴシック" w:hAnsi="ＭＳ Ｐゴシック" w:hint="eastAsia"/>
                <w:b/>
                <w:color w:val="000000" w:themeColor="text1"/>
                <w:spacing w:val="20"/>
                <w:sz w:val="22"/>
                <w:szCs w:val="22"/>
              </w:rPr>
              <w:t>）～</w:t>
            </w:r>
            <w:r w:rsidR="00E62E22"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001A20A5"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２</w:t>
            </w:r>
            <w:r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１２</w:t>
            </w:r>
            <w:r w:rsidRPr="00367598">
              <w:rPr>
                <w:rFonts w:ascii="ＭＳ Ｐゴシック" w:eastAsia="ＭＳ Ｐゴシック" w:hAnsi="ＭＳ Ｐゴシック" w:hint="eastAsia"/>
                <w:b/>
                <w:color w:val="000000" w:themeColor="text1"/>
                <w:spacing w:val="20"/>
                <w:sz w:val="22"/>
                <w:szCs w:val="22"/>
              </w:rPr>
              <w:t>日（</w:t>
            </w:r>
            <w:r w:rsidR="0052022A">
              <w:rPr>
                <w:rFonts w:ascii="ＭＳ Ｐゴシック" w:eastAsia="ＭＳ Ｐゴシック" w:hAnsi="ＭＳ Ｐゴシック" w:hint="eastAsia"/>
                <w:b/>
                <w:color w:val="000000" w:themeColor="text1"/>
                <w:spacing w:val="20"/>
                <w:sz w:val="22"/>
                <w:szCs w:val="22"/>
              </w:rPr>
              <w:t>木</w:t>
            </w:r>
            <w:r w:rsidRPr="00367598">
              <w:rPr>
                <w:rFonts w:ascii="ＭＳ Ｐゴシック" w:eastAsia="ＭＳ Ｐゴシック" w:hAnsi="ＭＳ Ｐゴシック" w:hint="eastAsia"/>
                <w:b/>
                <w:color w:val="000000" w:themeColor="text1"/>
                <w:spacing w:val="20"/>
                <w:sz w:val="22"/>
                <w:szCs w:val="22"/>
              </w:rPr>
              <w:t>）</w:t>
            </w:r>
            <w:r w:rsidR="009C2046" w:rsidRPr="00367598">
              <w:rPr>
                <w:rFonts w:ascii="ＭＳ Ｐゴシック" w:eastAsia="ＭＳ Ｐゴシック" w:hAnsi="ＭＳ Ｐゴシック" w:hint="eastAsia"/>
                <w:b/>
                <w:color w:val="000000" w:themeColor="text1"/>
                <w:spacing w:val="20"/>
                <w:sz w:val="22"/>
                <w:szCs w:val="22"/>
              </w:rPr>
              <w:t>午後</w:t>
            </w:r>
            <w:r w:rsidR="00E55F71">
              <w:rPr>
                <w:rFonts w:ascii="ＭＳ Ｐゴシック" w:eastAsia="ＭＳ Ｐゴシック" w:hAnsi="ＭＳ Ｐゴシック" w:hint="eastAsia"/>
                <w:b/>
                <w:color w:val="000000" w:themeColor="text1"/>
                <w:spacing w:val="20"/>
                <w:sz w:val="22"/>
                <w:szCs w:val="22"/>
              </w:rPr>
              <w:t>５</w:t>
            </w:r>
            <w:r w:rsidRPr="00367598">
              <w:rPr>
                <w:rFonts w:ascii="ＭＳ Ｐゴシック" w:eastAsia="ＭＳ Ｐゴシック" w:hAnsi="ＭＳ Ｐゴシック" w:hint="eastAsia"/>
                <w:b/>
                <w:color w:val="000000" w:themeColor="text1"/>
                <w:spacing w:val="20"/>
                <w:sz w:val="22"/>
                <w:szCs w:val="22"/>
              </w:rPr>
              <w:t>時</w:t>
            </w:r>
            <w:r w:rsidR="00D61836" w:rsidRPr="00367598">
              <w:rPr>
                <w:rFonts w:ascii="ＭＳ Ｐゴシック" w:eastAsia="ＭＳ Ｐゴシック" w:hAnsi="ＭＳ Ｐゴシック" w:hint="eastAsia"/>
                <w:b/>
                <w:color w:val="000000" w:themeColor="text1"/>
                <w:spacing w:val="20"/>
                <w:sz w:val="22"/>
                <w:szCs w:val="22"/>
              </w:rPr>
              <w:t xml:space="preserve">まで　</w:t>
            </w:r>
            <w:r w:rsidRPr="00367598">
              <w:rPr>
                <w:rFonts w:ascii="ＭＳ Ｐゴシック" w:eastAsia="ＭＳ Ｐゴシック" w:hAnsi="ＭＳ Ｐゴシック" w:hint="eastAsia"/>
                <w:b/>
                <w:color w:val="000000" w:themeColor="text1"/>
                <w:spacing w:val="20"/>
                <w:sz w:val="22"/>
                <w:szCs w:val="22"/>
              </w:rPr>
              <w:t>【必着】</w:t>
            </w:r>
          </w:p>
        </w:tc>
      </w:tr>
      <w:tr w:rsidR="000A7A9D" w:rsidRPr="00367598" w14:paraId="4A32D90B" w14:textId="77777777" w:rsidTr="000A7A9D">
        <w:tc>
          <w:tcPr>
            <w:tcW w:w="8928" w:type="dxa"/>
            <w:shd w:val="clear" w:color="auto" w:fill="auto"/>
          </w:tcPr>
          <w:p w14:paraId="6EDF1F57" w14:textId="1FC23B70" w:rsidR="000A7A9D" w:rsidRPr="00367598" w:rsidRDefault="000A7A9D" w:rsidP="00E13AA2">
            <w:pPr>
              <w:ind w:left="2832" w:hangingChars="1100" w:hanging="2832"/>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（郵送の</w:t>
            </w:r>
            <w:r w:rsidR="00907BEF">
              <w:rPr>
                <w:rFonts w:ascii="ＭＳ Ｐゴシック" w:eastAsia="ＭＳ Ｐゴシック" w:hAnsi="ＭＳ Ｐゴシック" w:hint="eastAsia"/>
                <w:color w:val="000000" w:themeColor="text1"/>
                <w:spacing w:val="20"/>
                <w:sz w:val="22"/>
                <w:szCs w:val="22"/>
              </w:rPr>
              <w:t>み</w:t>
            </w:r>
            <w:r w:rsidR="00EE2226" w:rsidRPr="00367598">
              <w:rPr>
                <w:rFonts w:ascii="ＭＳ Ｐゴシック" w:eastAsia="ＭＳ Ｐゴシック" w:hAnsi="ＭＳ Ｐゴシック" w:hint="eastAsia"/>
                <w:color w:val="000000" w:themeColor="text1"/>
                <w:spacing w:val="20"/>
                <w:sz w:val="22"/>
                <w:szCs w:val="22"/>
              </w:rPr>
              <w:t>）</w:t>
            </w:r>
            <w:r w:rsidR="00EE2226" w:rsidRPr="00367598">
              <w:rPr>
                <w:rFonts w:ascii="ＭＳ Ｐゴシック" w:eastAsia="ＭＳ Ｐゴシック" w:hAnsi="ＭＳ Ｐゴシック" w:hint="eastAsia"/>
                <w:color w:val="000000" w:themeColor="text1"/>
                <w:spacing w:val="20"/>
                <w:sz w:val="20"/>
                <w:szCs w:val="22"/>
              </w:rPr>
              <w:t>【簡易書留】</w:t>
            </w:r>
            <w:r w:rsidR="00E13AA2" w:rsidRPr="00367598">
              <w:rPr>
                <w:rFonts w:ascii="ＭＳ Ｐゴシック" w:eastAsia="ＭＳ Ｐゴシック" w:hAnsi="ＭＳ Ｐゴシック" w:hint="eastAsia"/>
                <w:color w:val="000000" w:themeColor="text1"/>
                <w:spacing w:val="20"/>
                <w:sz w:val="22"/>
                <w:szCs w:val="22"/>
              </w:rPr>
              <w:t xml:space="preserve">　</w:t>
            </w:r>
            <w:r w:rsidR="004F1BF8" w:rsidRPr="00367598">
              <w:rPr>
                <w:rFonts w:ascii="ＭＳ Ｐゴシック" w:eastAsia="ＭＳ Ｐゴシック" w:hAnsi="ＭＳ Ｐゴシック" w:hint="eastAsia"/>
                <w:color w:val="000000" w:themeColor="text1"/>
                <w:spacing w:val="20"/>
                <w:sz w:val="22"/>
                <w:szCs w:val="22"/>
              </w:rPr>
              <w:t>藤井寺市役所　総務部</w:t>
            </w:r>
            <w:r w:rsidR="009064FB">
              <w:rPr>
                <w:rFonts w:ascii="ＭＳ Ｐゴシック" w:eastAsia="ＭＳ Ｐゴシック" w:hAnsi="ＭＳ Ｐゴシック" w:hint="eastAsia"/>
                <w:color w:val="000000" w:themeColor="text1"/>
                <w:spacing w:val="20"/>
                <w:sz w:val="22"/>
                <w:szCs w:val="22"/>
              </w:rPr>
              <w:t>総務</w:t>
            </w:r>
            <w:r w:rsidR="0002684F">
              <w:rPr>
                <w:rFonts w:ascii="ＭＳ Ｐゴシック" w:eastAsia="ＭＳ Ｐゴシック" w:hAnsi="ＭＳ Ｐゴシック" w:hint="eastAsia"/>
                <w:color w:val="000000" w:themeColor="text1"/>
                <w:spacing w:val="20"/>
                <w:sz w:val="22"/>
                <w:szCs w:val="22"/>
              </w:rPr>
              <w:t>課</w:t>
            </w:r>
            <w:r w:rsidR="00E13AA2" w:rsidRPr="00367598">
              <w:rPr>
                <w:rFonts w:ascii="ＭＳ Ｐゴシック" w:eastAsia="ＭＳ Ｐゴシック" w:hAnsi="ＭＳ Ｐゴシック" w:hint="eastAsia"/>
                <w:color w:val="000000" w:themeColor="text1"/>
                <w:spacing w:val="20"/>
                <w:sz w:val="22"/>
                <w:szCs w:val="22"/>
              </w:rPr>
              <w:t>用地</w:t>
            </w:r>
            <w:r w:rsidR="00A22664" w:rsidRPr="00367598">
              <w:rPr>
                <w:rFonts w:ascii="ＭＳ Ｐゴシック" w:eastAsia="ＭＳ Ｐゴシック" w:hAnsi="ＭＳ Ｐゴシック" w:hint="eastAsia"/>
                <w:color w:val="000000" w:themeColor="text1"/>
                <w:spacing w:val="20"/>
                <w:sz w:val="22"/>
                <w:szCs w:val="22"/>
              </w:rPr>
              <w:t>・</w:t>
            </w:r>
            <w:r w:rsidR="00E13AA2" w:rsidRPr="00367598">
              <w:rPr>
                <w:rFonts w:ascii="ＭＳ Ｐゴシック" w:eastAsia="ＭＳ Ｐゴシック" w:hAnsi="ＭＳ Ｐゴシック" w:hint="eastAsia"/>
                <w:color w:val="000000" w:themeColor="text1"/>
                <w:spacing w:val="20"/>
                <w:sz w:val="22"/>
                <w:szCs w:val="22"/>
              </w:rPr>
              <w:t>管財担当</w:t>
            </w:r>
            <w:r w:rsidR="004F1BF8" w:rsidRPr="00367598">
              <w:rPr>
                <w:rFonts w:ascii="ＭＳ Ｐゴシック" w:eastAsia="ＭＳ Ｐゴシック" w:hAnsi="ＭＳ Ｐゴシック" w:hint="eastAsia"/>
                <w:color w:val="000000" w:themeColor="text1"/>
                <w:spacing w:val="20"/>
                <w:sz w:val="22"/>
                <w:szCs w:val="22"/>
              </w:rPr>
              <w:t>まで</w:t>
            </w:r>
          </w:p>
          <w:p w14:paraId="39964C89" w14:textId="77777777" w:rsidR="00977EF7" w:rsidRPr="00367598" w:rsidRDefault="00C140D0" w:rsidP="000A7A9D">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※申請書等の必要</w:t>
            </w:r>
            <w:r w:rsidR="00F541C2" w:rsidRPr="00367598">
              <w:rPr>
                <w:rFonts w:ascii="ＭＳ Ｐゴシック" w:eastAsia="ＭＳ Ｐゴシック" w:hAnsi="ＭＳ Ｐゴシック" w:hint="eastAsia"/>
                <w:color w:val="000000" w:themeColor="text1"/>
                <w:spacing w:val="20"/>
                <w:sz w:val="22"/>
                <w:szCs w:val="22"/>
              </w:rPr>
              <w:t>書類</w:t>
            </w:r>
            <w:r w:rsidRPr="00367598">
              <w:rPr>
                <w:rFonts w:ascii="ＭＳ Ｐゴシック" w:eastAsia="ＭＳ Ｐゴシック" w:hAnsi="ＭＳ Ｐゴシック" w:hint="eastAsia"/>
                <w:color w:val="000000" w:themeColor="text1"/>
                <w:spacing w:val="20"/>
                <w:sz w:val="22"/>
                <w:szCs w:val="22"/>
              </w:rPr>
              <w:t>及び</w:t>
            </w:r>
            <w:r w:rsidR="001A20A5" w:rsidRPr="00367598">
              <w:rPr>
                <w:rFonts w:ascii="ＭＳ Ｐゴシック" w:eastAsia="ＭＳ Ｐゴシック" w:hAnsi="ＭＳ Ｐゴシック" w:hint="eastAsia"/>
                <w:color w:val="000000" w:themeColor="text1"/>
                <w:spacing w:val="20"/>
                <w:sz w:val="22"/>
                <w:szCs w:val="22"/>
              </w:rPr>
              <w:t>資格の</w:t>
            </w:r>
            <w:r w:rsidR="000A7A9D" w:rsidRPr="00367598">
              <w:rPr>
                <w:rFonts w:ascii="ＭＳ Ｐゴシック" w:eastAsia="ＭＳ Ｐゴシック" w:hAnsi="ＭＳ Ｐゴシック" w:hint="eastAsia"/>
                <w:color w:val="000000" w:themeColor="text1"/>
                <w:spacing w:val="20"/>
                <w:sz w:val="22"/>
                <w:szCs w:val="22"/>
              </w:rPr>
              <w:t>審査が必要です。</w:t>
            </w:r>
          </w:p>
          <w:p w14:paraId="34A0F38E" w14:textId="77777777" w:rsidR="000A7A9D" w:rsidRDefault="00765A67" w:rsidP="00225C24">
            <w:pPr>
              <w:rPr>
                <w:rFonts w:ascii="ＭＳ Ｐゴシック" w:eastAsia="ＭＳ Ｐゴシック" w:hAnsi="ＭＳ Ｐゴシック"/>
                <w:color w:val="000000" w:themeColor="text1"/>
                <w:spacing w:val="20"/>
                <w:sz w:val="22"/>
                <w:szCs w:val="22"/>
              </w:rPr>
            </w:pPr>
            <w:r>
              <w:rPr>
                <w:rFonts w:ascii="ＭＳ Ｐゴシック" w:eastAsia="ＭＳ Ｐゴシック" w:hAnsi="ＭＳ Ｐゴシック" w:hint="eastAsia"/>
                <w:color w:val="000000" w:themeColor="text1"/>
                <w:spacing w:val="20"/>
                <w:sz w:val="22"/>
                <w:szCs w:val="22"/>
              </w:rPr>
              <w:t>※入札参加申込に必要な書類は、入札実施要領６（１）に記載しています。</w:t>
            </w:r>
          </w:p>
          <w:p w14:paraId="5602F30B" w14:textId="3C8AD1D7" w:rsidR="00225C24" w:rsidRPr="00225C24" w:rsidRDefault="00225C24" w:rsidP="00225C24">
            <w:pPr>
              <w:rPr>
                <w:rFonts w:ascii="ＭＳ Ｐゴシック" w:eastAsia="ＭＳ Ｐゴシック" w:hAnsi="ＭＳ Ｐゴシック"/>
                <w:color w:val="000000" w:themeColor="text1"/>
                <w:spacing w:val="20"/>
                <w:sz w:val="22"/>
                <w:szCs w:val="22"/>
              </w:rPr>
            </w:pPr>
          </w:p>
        </w:tc>
      </w:tr>
    </w:tbl>
    <w:p w14:paraId="1BBD51FE" w14:textId="77777777" w:rsidR="000A7A9D" w:rsidRPr="00367598" w:rsidRDefault="000A7A9D"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00546F0E" w14:textId="77777777" w:rsidTr="00444887">
        <w:tc>
          <w:tcPr>
            <w:tcW w:w="8928" w:type="dxa"/>
            <w:shd w:val="clear" w:color="auto" w:fill="auto"/>
          </w:tcPr>
          <w:p w14:paraId="48FF2C54" w14:textId="77777777" w:rsidR="004F1BF8" w:rsidRPr="00367598" w:rsidRDefault="004F1BF8" w:rsidP="00D07FE7">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【入札</w:t>
            </w:r>
            <w:r w:rsidR="00D61836" w:rsidRPr="00367598">
              <w:rPr>
                <w:rFonts w:ascii="ＭＳ Ｐゴシック" w:eastAsia="ＭＳ Ｐゴシック" w:hAnsi="ＭＳ Ｐゴシック" w:hint="eastAsia"/>
                <w:b/>
                <w:color w:val="000000" w:themeColor="text1"/>
                <w:spacing w:val="20"/>
                <w:sz w:val="22"/>
                <w:szCs w:val="22"/>
              </w:rPr>
              <w:t>必要</w:t>
            </w:r>
            <w:r w:rsidR="00EE2226" w:rsidRPr="00367598">
              <w:rPr>
                <w:rFonts w:ascii="ＭＳ Ｐゴシック" w:eastAsia="ＭＳ Ｐゴシック" w:hAnsi="ＭＳ Ｐゴシック" w:hint="eastAsia"/>
                <w:b/>
                <w:color w:val="000000" w:themeColor="text1"/>
                <w:spacing w:val="20"/>
                <w:sz w:val="22"/>
                <w:szCs w:val="22"/>
              </w:rPr>
              <w:t>書類の</w:t>
            </w:r>
            <w:r w:rsidR="00D61836" w:rsidRPr="00367598">
              <w:rPr>
                <w:rFonts w:ascii="ＭＳ Ｐゴシック" w:eastAsia="ＭＳ Ｐゴシック" w:hAnsi="ＭＳ Ｐゴシック" w:hint="eastAsia"/>
                <w:b/>
                <w:color w:val="000000" w:themeColor="text1"/>
                <w:spacing w:val="20"/>
                <w:sz w:val="22"/>
                <w:szCs w:val="22"/>
              </w:rPr>
              <w:t>配布</w:t>
            </w:r>
            <w:r w:rsidRPr="00367598">
              <w:rPr>
                <w:rFonts w:ascii="ＭＳ Ｐゴシック" w:eastAsia="ＭＳ Ｐゴシック" w:hAnsi="ＭＳ Ｐゴシック" w:hint="eastAsia"/>
                <w:b/>
                <w:color w:val="000000" w:themeColor="text1"/>
                <w:spacing w:val="20"/>
                <w:sz w:val="22"/>
                <w:szCs w:val="22"/>
              </w:rPr>
              <w:t>】</w:t>
            </w:r>
            <w:r w:rsidR="00D61836" w:rsidRPr="00367598">
              <w:rPr>
                <w:rFonts w:ascii="ＭＳ Ｐゴシック" w:eastAsia="ＭＳ Ｐゴシック" w:hAnsi="ＭＳ Ｐゴシック" w:hint="eastAsia"/>
                <w:b/>
                <w:color w:val="000000" w:themeColor="text1"/>
                <w:spacing w:val="20"/>
                <w:sz w:val="22"/>
                <w:szCs w:val="22"/>
              </w:rPr>
              <w:t xml:space="preserve">　（市からの郵送）</w:t>
            </w:r>
          </w:p>
        </w:tc>
      </w:tr>
      <w:tr w:rsidR="004F1BF8" w:rsidRPr="00367598" w14:paraId="5636C710" w14:textId="77777777" w:rsidTr="00444887">
        <w:tc>
          <w:tcPr>
            <w:tcW w:w="8928" w:type="dxa"/>
            <w:shd w:val="clear" w:color="auto" w:fill="auto"/>
          </w:tcPr>
          <w:p w14:paraId="42352C13" w14:textId="63CFF51D" w:rsidR="00C140D0" w:rsidRPr="00367598" w:rsidRDefault="00D61836" w:rsidP="00C140D0">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入札参加申込受付後に、審査のうえ、入札に必要な書類を</w:t>
            </w:r>
            <w:r w:rsidR="009173D6">
              <w:rPr>
                <w:rFonts w:ascii="ＭＳ Ｐゴシック" w:eastAsia="ＭＳ Ｐゴシック" w:hAnsi="ＭＳ Ｐゴシック" w:hint="eastAsia"/>
                <w:color w:val="000000" w:themeColor="text1"/>
                <w:spacing w:val="20"/>
                <w:sz w:val="22"/>
                <w:szCs w:val="22"/>
              </w:rPr>
              <w:t>市から</w:t>
            </w:r>
            <w:r w:rsidRPr="00367598">
              <w:rPr>
                <w:rFonts w:ascii="ＭＳ Ｐゴシック" w:eastAsia="ＭＳ Ｐゴシック" w:hAnsi="ＭＳ Ｐゴシック" w:hint="eastAsia"/>
                <w:color w:val="000000" w:themeColor="text1"/>
                <w:spacing w:val="20"/>
                <w:sz w:val="22"/>
                <w:szCs w:val="22"/>
              </w:rPr>
              <w:t>郵送</w:t>
            </w:r>
            <w:r w:rsidR="00C140D0" w:rsidRPr="00367598">
              <w:rPr>
                <w:rFonts w:ascii="ＭＳ Ｐゴシック" w:eastAsia="ＭＳ Ｐゴシック" w:hAnsi="ＭＳ Ｐゴシック" w:hint="eastAsia"/>
                <w:color w:val="000000" w:themeColor="text1"/>
                <w:spacing w:val="20"/>
                <w:sz w:val="22"/>
                <w:szCs w:val="22"/>
              </w:rPr>
              <w:t>【</w:t>
            </w:r>
            <w:r w:rsidRPr="00367598">
              <w:rPr>
                <w:rFonts w:ascii="ＭＳ Ｐゴシック" w:eastAsia="ＭＳ Ｐゴシック" w:hAnsi="ＭＳ Ｐゴシック" w:hint="eastAsia"/>
                <w:color w:val="000000" w:themeColor="text1"/>
                <w:spacing w:val="20"/>
                <w:sz w:val="22"/>
                <w:szCs w:val="22"/>
              </w:rPr>
              <w:t>簡易書留</w:t>
            </w:r>
            <w:r w:rsidR="00C140D0" w:rsidRPr="00367598">
              <w:rPr>
                <w:rFonts w:ascii="ＭＳ Ｐゴシック" w:eastAsia="ＭＳ Ｐゴシック" w:hAnsi="ＭＳ Ｐゴシック" w:hint="eastAsia"/>
                <w:color w:val="000000" w:themeColor="text1"/>
                <w:spacing w:val="20"/>
                <w:sz w:val="22"/>
                <w:szCs w:val="22"/>
              </w:rPr>
              <w:t>】</w:t>
            </w:r>
            <w:r w:rsidRPr="00367598">
              <w:rPr>
                <w:rFonts w:ascii="ＭＳ Ｐゴシック" w:eastAsia="ＭＳ Ｐゴシック" w:hAnsi="ＭＳ Ｐゴシック" w:hint="eastAsia"/>
                <w:color w:val="000000" w:themeColor="text1"/>
                <w:spacing w:val="20"/>
                <w:sz w:val="22"/>
                <w:szCs w:val="22"/>
              </w:rPr>
              <w:t>します。</w:t>
            </w:r>
            <w:r w:rsidR="00C140D0" w:rsidRPr="00367598">
              <w:rPr>
                <w:rFonts w:ascii="ＭＳ Ｐゴシック" w:eastAsia="ＭＳ Ｐゴシック" w:hAnsi="ＭＳ Ｐゴシック" w:hint="eastAsia"/>
                <w:color w:val="000000" w:themeColor="text1"/>
                <w:spacing w:val="20"/>
                <w:sz w:val="22"/>
                <w:szCs w:val="22"/>
              </w:rPr>
              <w:t>（</w:t>
            </w:r>
            <w:r w:rsidR="00545F77" w:rsidRPr="00367598">
              <w:rPr>
                <w:rFonts w:ascii="ＭＳ Ｐゴシック" w:eastAsia="ＭＳ Ｐゴシック" w:hAnsi="ＭＳ Ｐゴシック" w:hint="eastAsia"/>
                <w:color w:val="000000" w:themeColor="text1"/>
                <w:spacing w:val="20"/>
                <w:sz w:val="22"/>
                <w:szCs w:val="22"/>
              </w:rPr>
              <w:t>令和</w:t>
            </w:r>
            <w:r w:rsidR="0052022A">
              <w:rPr>
                <w:rFonts w:ascii="ＭＳ Ｐゴシック" w:eastAsia="ＭＳ Ｐゴシック" w:hAnsi="ＭＳ Ｐゴシック" w:hint="eastAsia"/>
                <w:color w:val="000000" w:themeColor="text1"/>
                <w:spacing w:val="20"/>
                <w:sz w:val="22"/>
                <w:szCs w:val="22"/>
              </w:rPr>
              <w:t>８</w:t>
            </w:r>
            <w:r w:rsidR="00545F77" w:rsidRPr="00367598">
              <w:rPr>
                <w:rFonts w:ascii="ＭＳ Ｐゴシック" w:eastAsia="ＭＳ Ｐゴシック" w:hAnsi="ＭＳ Ｐゴシック" w:hint="eastAsia"/>
                <w:color w:val="000000" w:themeColor="text1"/>
                <w:spacing w:val="20"/>
                <w:sz w:val="22"/>
                <w:szCs w:val="22"/>
              </w:rPr>
              <w:t>年</w:t>
            </w:r>
            <w:r w:rsidR="0052022A">
              <w:rPr>
                <w:rFonts w:ascii="ＭＳ Ｐゴシック" w:eastAsia="ＭＳ Ｐゴシック" w:hAnsi="ＭＳ Ｐゴシック" w:hint="eastAsia"/>
                <w:color w:val="000000" w:themeColor="text1"/>
                <w:spacing w:val="20"/>
                <w:sz w:val="22"/>
                <w:szCs w:val="22"/>
              </w:rPr>
              <w:t>２</w:t>
            </w:r>
            <w:r w:rsidR="00C140D0" w:rsidRPr="00367598">
              <w:rPr>
                <w:rFonts w:ascii="ＭＳ Ｐゴシック" w:eastAsia="ＭＳ Ｐゴシック" w:hAnsi="ＭＳ Ｐゴシック" w:hint="eastAsia"/>
                <w:color w:val="000000" w:themeColor="text1"/>
                <w:spacing w:val="20"/>
                <w:sz w:val="22"/>
                <w:szCs w:val="22"/>
              </w:rPr>
              <w:t>月</w:t>
            </w:r>
            <w:r w:rsidR="0052022A">
              <w:rPr>
                <w:rFonts w:ascii="ＭＳ Ｐゴシック" w:eastAsia="ＭＳ Ｐゴシック" w:hAnsi="ＭＳ Ｐゴシック" w:hint="eastAsia"/>
                <w:color w:val="000000" w:themeColor="text1"/>
                <w:spacing w:val="20"/>
                <w:sz w:val="22"/>
                <w:szCs w:val="22"/>
              </w:rPr>
              <w:t>２０</w:t>
            </w:r>
            <w:r w:rsidR="00C140D0" w:rsidRPr="00367598">
              <w:rPr>
                <w:rFonts w:ascii="ＭＳ Ｐゴシック" w:eastAsia="ＭＳ Ｐゴシック" w:hAnsi="ＭＳ Ｐゴシック" w:hint="eastAsia"/>
                <w:color w:val="000000" w:themeColor="text1"/>
                <w:spacing w:val="20"/>
                <w:sz w:val="22"/>
                <w:szCs w:val="22"/>
              </w:rPr>
              <w:t>日（</w:t>
            </w:r>
            <w:r w:rsidR="0052022A">
              <w:rPr>
                <w:rFonts w:ascii="ＭＳ Ｐゴシック" w:eastAsia="ＭＳ Ｐゴシック" w:hAnsi="ＭＳ Ｐゴシック" w:hint="eastAsia"/>
                <w:color w:val="000000" w:themeColor="text1"/>
                <w:spacing w:val="20"/>
                <w:sz w:val="22"/>
                <w:szCs w:val="22"/>
              </w:rPr>
              <w:t>金</w:t>
            </w:r>
            <w:r w:rsidR="00C140D0" w:rsidRPr="00367598">
              <w:rPr>
                <w:rFonts w:ascii="ＭＳ Ｐゴシック" w:eastAsia="ＭＳ Ｐゴシック" w:hAnsi="ＭＳ Ｐゴシック" w:hint="eastAsia"/>
                <w:color w:val="000000" w:themeColor="text1"/>
                <w:spacing w:val="20"/>
                <w:sz w:val="22"/>
                <w:szCs w:val="22"/>
              </w:rPr>
              <w:t>）から</w:t>
            </w:r>
            <w:r w:rsidR="0052022A">
              <w:rPr>
                <w:rFonts w:ascii="ＭＳ Ｐゴシック" w:eastAsia="ＭＳ Ｐゴシック" w:hAnsi="ＭＳ Ｐゴシック" w:hint="eastAsia"/>
                <w:color w:val="000000" w:themeColor="text1"/>
                <w:spacing w:val="20"/>
                <w:sz w:val="22"/>
                <w:szCs w:val="22"/>
              </w:rPr>
              <w:t>２</w:t>
            </w:r>
            <w:r w:rsidR="00C140D0" w:rsidRPr="00367598">
              <w:rPr>
                <w:rFonts w:ascii="ＭＳ Ｐゴシック" w:eastAsia="ＭＳ Ｐゴシック" w:hAnsi="ＭＳ Ｐゴシック" w:hint="eastAsia"/>
                <w:color w:val="000000" w:themeColor="text1"/>
                <w:spacing w:val="20"/>
                <w:sz w:val="22"/>
                <w:szCs w:val="22"/>
              </w:rPr>
              <w:t>月</w:t>
            </w:r>
            <w:r w:rsidR="0052022A">
              <w:rPr>
                <w:rFonts w:ascii="ＭＳ Ｐゴシック" w:eastAsia="ＭＳ Ｐゴシック" w:hAnsi="ＭＳ Ｐゴシック" w:hint="eastAsia"/>
                <w:color w:val="000000" w:themeColor="text1"/>
                <w:spacing w:val="20"/>
                <w:sz w:val="22"/>
                <w:szCs w:val="22"/>
              </w:rPr>
              <w:t>２５</w:t>
            </w:r>
            <w:r w:rsidR="00C140D0" w:rsidRPr="00367598">
              <w:rPr>
                <w:rFonts w:ascii="ＭＳ Ｐゴシック" w:eastAsia="ＭＳ Ｐゴシック" w:hAnsi="ＭＳ Ｐゴシック" w:hint="eastAsia"/>
                <w:color w:val="000000" w:themeColor="text1"/>
                <w:spacing w:val="20"/>
                <w:sz w:val="22"/>
                <w:szCs w:val="22"/>
              </w:rPr>
              <w:t>日（</w:t>
            </w:r>
            <w:r w:rsidR="004753E2">
              <w:rPr>
                <w:rFonts w:ascii="ＭＳ Ｐゴシック" w:eastAsia="ＭＳ Ｐゴシック" w:hAnsi="ＭＳ Ｐゴシック" w:hint="eastAsia"/>
                <w:color w:val="000000" w:themeColor="text1"/>
                <w:spacing w:val="20"/>
                <w:sz w:val="22"/>
                <w:szCs w:val="22"/>
              </w:rPr>
              <w:t>水</w:t>
            </w:r>
            <w:r w:rsidR="00C140D0" w:rsidRPr="00367598">
              <w:rPr>
                <w:rFonts w:ascii="ＭＳ Ｐゴシック" w:eastAsia="ＭＳ Ｐゴシック" w:hAnsi="ＭＳ Ｐゴシック" w:hint="eastAsia"/>
                <w:color w:val="000000" w:themeColor="text1"/>
                <w:spacing w:val="20"/>
                <w:sz w:val="22"/>
                <w:szCs w:val="22"/>
              </w:rPr>
              <w:t>）まで）</w:t>
            </w:r>
          </w:p>
          <w:p w14:paraId="13E47201" w14:textId="77777777" w:rsidR="00977EF7" w:rsidRDefault="00977EF7" w:rsidP="00BB5491">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w:t>
            </w:r>
            <w:r w:rsidR="00BB5491">
              <w:rPr>
                <w:rFonts w:ascii="ＭＳ Ｐゴシック" w:eastAsia="ＭＳ Ｐゴシック" w:hAnsi="ＭＳ Ｐゴシック" w:hint="eastAsia"/>
                <w:color w:val="000000" w:themeColor="text1"/>
                <w:spacing w:val="20"/>
                <w:sz w:val="22"/>
                <w:szCs w:val="22"/>
              </w:rPr>
              <w:t>郵便型入札に必要な書類は、入札実施要領６（３）に記載しています。</w:t>
            </w:r>
          </w:p>
          <w:p w14:paraId="0CE8B364" w14:textId="0AE87BDD" w:rsidR="004753E2" w:rsidRPr="00367598" w:rsidRDefault="004753E2" w:rsidP="00BB5491">
            <w:pPr>
              <w:rPr>
                <w:rFonts w:ascii="ＭＳ Ｐゴシック" w:eastAsia="ＭＳ Ｐゴシック" w:hAnsi="ＭＳ Ｐゴシック"/>
                <w:color w:val="000000" w:themeColor="text1"/>
                <w:spacing w:val="20"/>
                <w:sz w:val="22"/>
                <w:szCs w:val="22"/>
              </w:rPr>
            </w:pPr>
          </w:p>
        </w:tc>
      </w:tr>
    </w:tbl>
    <w:p w14:paraId="0E7F9273" w14:textId="77777777" w:rsidR="000A7A9D" w:rsidRPr="00367598" w:rsidRDefault="000A7A9D"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35A2FDF3" w14:textId="77777777" w:rsidTr="00D13E1F">
        <w:tc>
          <w:tcPr>
            <w:tcW w:w="8928" w:type="dxa"/>
            <w:shd w:val="clear" w:color="auto" w:fill="auto"/>
          </w:tcPr>
          <w:p w14:paraId="4F21ECE4" w14:textId="77777777" w:rsidR="00DB2FE3" w:rsidRPr="00367598" w:rsidRDefault="00DB2FE3" w:rsidP="00B24C16">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【郵送</w:t>
            </w:r>
            <w:r w:rsidR="00AD167D" w:rsidRPr="00367598">
              <w:rPr>
                <w:rFonts w:ascii="ＭＳ Ｐゴシック" w:eastAsia="ＭＳ Ｐゴシック" w:hAnsi="ＭＳ Ｐゴシック" w:hint="eastAsia"/>
                <w:b/>
                <w:color w:val="000000" w:themeColor="text1"/>
                <w:spacing w:val="20"/>
                <w:sz w:val="22"/>
                <w:szCs w:val="22"/>
              </w:rPr>
              <w:t>（郵便入札型）</w:t>
            </w:r>
            <w:r w:rsidRPr="00367598">
              <w:rPr>
                <w:rFonts w:ascii="ＭＳ Ｐゴシック" w:eastAsia="ＭＳ Ｐゴシック" w:hAnsi="ＭＳ Ｐゴシック" w:hint="eastAsia"/>
                <w:b/>
                <w:color w:val="000000" w:themeColor="text1"/>
                <w:spacing w:val="20"/>
                <w:sz w:val="22"/>
                <w:szCs w:val="22"/>
              </w:rPr>
              <w:t>による入札受付】</w:t>
            </w:r>
            <w:r w:rsidR="00D61836" w:rsidRPr="00367598">
              <w:rPr>
                <w:rFonts w:ascii="ＭＳ Ｐゴシック" w:eastAsia="ＭＳ Ｐゴシック" w:hAnsi="ＭＳ Ｐゴシック" w:hint="eastAsia"/>
                <w:b/>
                <w:color w:val="000000" w:themeColor="text1"/>
                <w:spacing w:val="20"/>
                <w:sz w:val="22"/>
                <w:szCs w:val="22"/>
              </w:rPr>
              <w:t xml:space="preserve">　（</w:t>
            </w:r>
            <w:r w:rsidR="00AD167D" w:rsidRPr="00367598">
              <w:rPr>
                <w:rFonts w:ascii="ＭＳ Ｐゴシック" w:eastAsia="ＭＳ Ｐゴシック" w:hAnsi="ＭＳ Ｐゴシック" w:hint="eastAsia"/>
                <w:b/>
                <w:color w:val="000000" w:themeColor="text1"/>
                <w:spacing w:val="20"/>
                <w:sz w:val="22"/>
                <w:szCs w:val="22"/>
              </w:rPr>
              <w:t>所定の</w:t>
            </w:r>
            <w:r w:rsidR="00D61836" w:rsidRPr="00367598">
              <w:rPr>
                <w:rFonts w:ascii="ＭＳ Ｐゴシック" w:eastAsia="ＭＳ Ｐゴシック" w:hAnsi="ＭＳ Ｐゴシック" w:hint="eastAsia"/>
                <w:b/>
                <w:color w:val="000000" w:themeColor="text1"/>
                <w:spacing w:val="20"/>
                <w:sz w:val="22"/>
                <w:szCs w:val="22"/>
              </w:rPr>
              <w:t>入札</w:t>
            </w:r>
            <w:r w:rsidR="00AD167D" w:rsidRPr="00367598">
              <w:rPr>
                <w:rFonts w:ascii="ＭＳ Ｐゴシック" w:eastAsia="ＭＳ Ｐゴシック" w:hAnsi="ＭＳ Ｐゴシック" w:hint="eastAsia"/>
                <w:b/>
                <w:color w:val="000000" w:themeColor="text1"/>
                <w:spacing w:val="20"/>
                <w:sz w:val="22"/>
                <w:szCs w:val="22"/>
              </w:rPr>
              <w:t>保証金が必要で</w:t>
            </w:r>
            <w:r w:rsidR="00D61836" w:rsidRPr="00367598">
              <w:rPr>
                <w:rFonts w:ascii="ＭＳ Ｐゴシック" w:eastAsia="ＭＳ Ｐゴシック" w:hAnsi="ＭＳ Ｐゴシック" w:hint="eastAsia"/>
                <w:b/>
                <w:color w:val="000000" w:themeColor="text1"/>
                <w:spacing w:val="20"/>
                <w:sz w:val="22"/>
                <w:szCs w:val="22"/>
              </w:rPr>
              <w:t>す。）</w:t>
            </w:r>
          </w:p>
          <w:p w14:paraId="6389B99F" w14:textId="622F83F6" w:rsidR="00DB2FE3" w:rsidRPr="00367598" w:rsidRDefault="00DB2FE3" w:rsidP="0052022A">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 xml:space="preserve">　　</w:t>
            </w:r>
            <w:r w:rsidR="002B3D3E"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３</w:t>
            </w:r>
            <w:r w:rsidRPr="00367598">
              <w:rPr>
                <w:rFonts w:ascii="ＭＳ Ｐゴシック" w:eastAsia="ＭＳ Ｐゴシック" w:hAnsi="ＭＳ Ｐゴシック" w:hint="eastAsia"/>
                <w:b/>
                <w:color w:val="000000" w:themeColor="text1"/>
                <w:spacing w:val="20"/>
                <w:sz w:val="22"/>
                <w:szCs w:val="22"/>
              </w:rPr>
              <w:t>月</w:t>
            </w:r>
            <w:r w:rsidR="006A34CA">
              <w:rPr>
                <w:rFonts w:ascii="ＭＳ Ｐゴシック" w:eastAsia="ＭＳ Ｐゴシック" w:hAnsi="ＭＳ Ｐゴシック" w:hint="eastAsia"/>
                <w:b/>
                <w:color w:val="000000" w:themeColor="text1"/>
                <w:spacing w:val="20"/>
                <w:sz w:val="22"/>
                <w:szCs w:val="22"/>
              </w:rPr>
              <w:t>２</w:t>
            </w:r>
            <w:r w:rsidRPr="00367598">
              <w:rPr>
                <w:rFonts w:ascii="ＭＳ Ｐゴシック" w:eastAsia="ＭＳ Ｐゴシック" w:hAnsi="ＭＳ Ｐゴシック" w:hint="eastAsia"/>
                <w:b/>
                <w:color w:val="000000" w:themeColor="text1"/>
                <w:spacing w:val="20"/>
                <w:sz w:val="22"/>
                <w:szCs w:val="22"/>
              </w:rPr>
              <w:t>日（</w:t>
            </w:r>
            <w:r w:rsidR="0052022A">
              <w:rPr>
                <w:rFonts w:ascii="ＭＳ Ｐゴシック" w:eastAsia="ＭＳ Ｐゴシック" w:hAnsi="ＭＳ Ｐゴシック" w:hint="eastAsia"/>
                <w:b/>
                <w:color w:val="000000" w:themeColor="text1"/>
                <w:spacing w:val="20"/>
                <w:sz w:val="22"/>
                <w:szCs w:val="22"/>
              </w:rPr>
              <w:t>月</w:t>
            </w:r>
            <w:r w:rsidRPr="00367598">
              <w:rPr>
                <w:rFonts w:ascii="ＭＳ Ｐゴシック" w:eastAsia="ＭＳ Ｐゴシック" w:hAnsi="ＭＳ Ｐゴシック" w:hint="eastAsia"/>
                <w:b/>
                <w:color w:val="000000" w:themeColor="text1"/>
                <w:spacing w:val="20"/>
                <w:sz w:val="22"/>
                <w:szCs w:val="22"/>
              </w:rPr>
              <w:t>）～</w:t>
            </w:r>
            <w:r w:rsidR="002B3D3E"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00C140D0" w:rsidRPr="00367598">
              <w:rPr>
                <w:rFonts w:ascii="ＭＳ Ｐゴシック" w:eastAsia="ＭＳ Ｐゴシック" w:hAnsi="ＭＳ Ｐゴシック" w:hint="eastAsia"/>
                <w:b/>
                <w:color w:val="000000" w:themeColor="text1"/>
                <w:spacing w:val="20"/>
                <w:sz w:val="22"/>
                <w:szCs w:val="22"/>
              </w:rPr>
              <w:t>年</w:t>
            </w:r>
            <w:r w:rsidR="0052022A">
              <w:rPr>
                <w:rFonts w:ascii="ＭＳ Ｐゴシック" w:eastAsia="ＭＳ Ｐゴシック" w:hAnsi="ＭＳ Ｐゴシック" w:hint="eastAsia"/>
                <w:b/>
                <w:color w:val="000000" w:themeColor="text1"/>
                <w:spacing w:val="20"/>
                <w:sz w:val="22"/>
                <w:szCs w:val="22"/>
              </w:rPr>
              <w:t>３</w:t>
            </w:r>
            <w:r w:rsidRPr="00367598">
              <w:rPr>
                <w:rFonts w:ascii="ＭＳ Ｐゴシック" w:eastAsia="ＭＳ Ｐゴシック" w:hAnsi="ＭＳ Ｐゴシック" w:hint="eastAsia"/>
                <w:b/>
                <w:color w:val="000000" w:themeColor="text1"/>
                <w:spacing w:val="20"/>
                <w:sz w:val="22"/>
                <w:szCs w:val="22"/>
              </w:rPr>
              <w:t>月</w:t>
            </w:r>
            <w:r w:rsidR="0052022A">
              <w:rPr>
                <w:rFonts w:ascii="ＭＳ Ｐゴシック" w:eastAsia="ＭＳ Ｐゴシック" w:hAnsi="ＭＳ Ｐゴシック" w:hint="eastAsia"/>
                <w:b/>
                <w:color w:val="000000" w:themeColor="text1"/>
                <w:spacing w:val="20"/>
                <w:sz w:val="22"/>
                <w:szCs w:val="22"/>
              </w:rPr>
              <w:t>１３</w:t>
            </w:r>
            <w:r w:rsidRPr="00367598">
              <w:rPr>
                <w:rFonts w:ascii="ＭＳ Ｐゴシック" w:eastAsia="ＭＳ Ｐゴシック" w:hAnsi="ＭＳ Ｐゴシック" w:hint="eastAsia"/>
                <w:b/>
                <w:color w:val="000000" w:themeColor="text1"/>
                <w:spacing w:val="20"/>
                <w:sz w:val="22"/>
                <w:szCs w:val="22"/>
              </w:rPr>
              <w:t>日（</w:t>
            </w:r>
            <w:r w:rsidR="004753E2">
              <w:rPr>
                <w:rFonts w:ascii="ＭＳ Ｐゴシック" w:eastAsia="ＭＳ Ｐゴシック" w:hAnsi="ＭＳ Ｐゴシック" w:hint="eastAsia"/>
                <w:b/>
                <w:color w:val="000000" w:themeColor="text1"/>
                <w:spacing w:val="20"/>
                <w:sz w:val="22"/>
                <w:szCs w:val="22"/>
              </w:rPr>
              <w:t>金</w:t>
            </w:r>
            <w:r w:rsidRPr="00367598">
              <w:rPr>
                <w:rFonts w:ascii="ＭＳ Ｐゴシック" w:eastAsia="ＭＳ Ｐゴシック" w:hAnsi="ＭＳ Ｐゴシック" w:hint="eastAsia"/>
                <w:b/>
                <w:color w:val="000000" w:themeColor="text1"/>
                <w:spacing w:val="20"/>
                <w:sz w:val="22"/>
                <w:szCs w:val="22"/>
              </w:rPr>
              <w:t>）</w:t>
            </w:r>
            <w:r w:rsidR="00F149EA" w:rsidRPr="00367598">
              <w:rPr>
                <w:rFonts w:ascii="ＭＳ Ｐゴシック" w:eastAsia="ＭＳ Ｐゴシック" w:hAnsi="ＭＳ Ｐゴシック" w:hint="eastAsia"/>
                <w:b/>
                <w:color w:val="000000" w:themeColor="text1"/>
                <w:spacing w:val="20"/>
                <w:sz w:val="22"/>
                <w:szCs w:val="22"/>
              </w:rPr>
              <w:t>午後</w:t>
            </w:r>
            <w:r w:rsidR="00E55F71">
              <w:rPr>
                <w:rFonts w:ascii="ＭＳ Ｐゴシック" w:eastAsia="ＭＳ Ｐゴシック" w:hAnsi="ＭＳ Ｐゴシック" w:hint="eastAsia"/>
                <w:b/>
                <w:color w:val="000000" w:themeColor="text1"/>
                <w:spacing w:val="20"/>
                <w:sz w:val="22"/>
                <w:szCs w:val="22"/>
              </w:rPr>
              <w:t>５</w:t>
            </w:r>
            <w:r w:rsidR="00F149EA" w:rsidRPr="00367598">
              <w:rPr>
                <w:rFonts w:ascii="ＭＳ Ｐゴシック" w:eastAsia="ＭＳ Ｐゴシック" w:hAnsi="ＭＳ Ｐゴシック" w:hint="eastAsia"/>
                <w:b/>
                <w:color w:val="000000" w:themeColor="text1"/>
                <w:spacing w:val="20"/>
                <w:sz w:val="22"/>
                <w:szCs w:val="22"/>
              </w:rPr>
              <w:t xml:space="preserve">時まで </w:t>
            </w:r>
            <w:r w:rsidRPr="00367598">
              <w:rPr>
                <w:rFonts w:ascii="ＭＳ Ｐゴシック" w:eastAsia="ＭＳ Ｐゴシック" w:hAnsi="ＭＳ Ｐゴシック" w:hint="eastAsia"/>
                <w:b/>
                <w:color w:val="000000" w:themeColor="text1"/>
                <w:spacing w:val="20"/>
                <w:sz w:val="22"/>
                <w:szCs w:val="22"/>
              </w:rPr>
              <w:t>【必着】</w:t>
            </w:r>
          </w:p>
        </w:tc>
      </w:tr>
      <w:tr w:rsidR="00DB2FE3" w:rsidRPr="00367598" w14:paraId="5420529E" w14:textId="77777777" w:rsidTr="00D13E1F">
        <w:tc>
          <w:tcPr>
            <w:tcW w:w="8928" w:type="dxa"/>
            <w:shd w:val="clear" w:color="auto" w:fill="auto"/>
          </w:tcPr>
          <w:p w14:paraId="48F5306A" w14:textId="77777777" w:rsidR="00AD167D" w:rsidRPr="00367598" w:rsidRDefault="00AD167D" w:rsidP="00B24C16">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入札書等の必要書類を</w:t>
            </w:r>
            <w:r w:rsidR="00D61836" w:rsidRPr="00367598">
              <w:rPr>
                <w:rFonts w:ascii="ＭＳ Ｐゴシック" w:eastAsia="ＭＳ Ｐゴシック" w:hAnsi="ＭＳ Ｐゴシック" w:hint="eastAsia"/>
                <w:color w:val="000000" w:themeColor="text1"/>
                <w:spacing w:val="20"/>
                <w:sz w:val="22"/>
                <w:szCs w:val="22"/>
              </w:rPr>
              <w:t>【簡易書留】で</w:t>
            </w:r>
            <w:r w:rsidRPr="00367598">
              <w:rPr>
                <w:rFonts w:ascii="ＭＳ Ｐゴシック" w:eastAsia="ＭＳ Ｐゴシック" w:hAnsi="ＭＳ Ｐゴシック" w:hint="eastAsia"/>
                <w:color w:val="000000" w:themeColor="text1"/>
                <w:spacing w:val="20"/>
                <w:sz w:val="22"/>
                <w:szCs w:val="22"/>
              </w:rPr>
              <w:t>郵送</w:t>
            </w:r>
            <w:r w:rsidR="00C140D0" w:rsidRPr="00367598">
              <w:rPr>
                <w:rFonts w:ascii="ＭＳ Ｐゴシック" w:eastAsia="ＭＳ Ｐゴシック" w:hAnsi="ＭＳ Ｐゴシック" w:hint="eastAsia"/>
                <w:color w:val="000000" w:themeColor="text1"/>
                <w:spacing w:val="20"/>
                <w:sz w:val="22"/>
                <w:szCs w:val="22"/>
              </w:rPr>
              <w:t>して</w:t>
            </w:r>
            <w:r w:rsidR="00067CD9" w:rsidRPr="00367598">
              <w:rPr>
                <w:rFonts w:ascii="ＭＳ Ｐゴシック" w:eastAsia="ＭＳ Ｐゴシック" w:hAnsi="ＭＳ Ｐゴシック" w:hint="eastAsia"/>
                <w:color w:val="000000" w:themeColor="text1"/>
                <w:spacing w:val="20"/>
                <w:sz w:val="22"/>
                <w:szCs w:val="22"/>
              </w:rPr>
              <w:t>くだ</w:t>
            </w:r>
            <w:r w:rsidR="00C140D0" w:rsidRPr="00367598">
              <w:rPr>
                <w:rFonts w:ascii="ＭＳ Ｐゴシック" w:eastAsia="ＭＳ Ｐゴシック" w:hAnsi="ＭＳ Ｐゴシック" w:hint="eastAsia"/>
                <w:color w:val="000000" w:themeColor="text1"/>
                <w:spacing w:val="20"/>
                <w:sz w:val="22"/>
                <w:szCs w:val="22"/>
              </w:rPr>
              <w:t>さい。</w:t>
            </w:r>
          </w:p>
          <w:p w14:paraId="058033C4" w14:textId="77777777" w:rsidR="00DB2FE3" w:rsidRDefault="00067CD9" w:rsidP="00BB3B13">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〒583-8583</w:t>
            </w:r>
            <w:r w:rsidR="00AD167D" w:rsidRPr="00367598">
              <w:rPr>
                <w:rFonts w:ascii="ＭＳ Ｐゴシック" w:eastAsia="ＭＳ Ｐゴシック" w:hAnsi="ＭＳ Ｐゴシック" w:hint="eastAsia"/>
                <w:color w:val="000000" w:themeColor="text1"/>
                <w:spacing w:val="20"/>
                <w:sz w:val="22"/>
                <w:szCs w:val="22"/>
              </w:rPr>
              <w:t>藤井寺市岡１－１－１藤井寺市役所　総務部</w:t>
            </w:r>
            <w:r w:rsidR="0047100C">
              <w:rPr>
                <w:rFonts w:ascii="ＭＳ Ｐゴシック" w:eastAsia="ＭＳ Ｐゴシック" w:hAnsi="ＭＳ Ｐゴシック" w:hint="eastAsia"/>
                <w:color w:val="000000" w:themeColor="text1"/>
                <w:spacing w:val="20"/>
                <w:sz w:val="22"/>
                <w:szCs w:val="22"/>
              </w:rPr>
              <w:t>総務</w:t>
            </w:r>
            <w:r w:rsidR="0002684F">
              <w:rPr>
                <w:rFonts w:ascii="ＭＳ Ｐゴシック" w:eastAsia="ＭＳ Ｐゴシック" w:hAnsi="ＭＳ Ｐゴシック" w:hint="eastAsia"/>
                <w:color w:val="000000" w:themeColor="text1"/>
                <w:spacing w:val="20"/>
                <w:sz w:val="22"/>
                <w:szCs w:val="22"/>
              </w:rPr>
              <w:t>課</w:t>
            </w:r>
            <w:r w:rsidR="00EF6CBC">
              <w:rPr>
                <w:rFonts w:ascii="ＭＳ Ｐゴシック" w:eastAsia="ＭＳ Ｐゴシック" w:hAnsi="ＭＳ Ｐゴシック" w:hint="eastAsia"/>
                <w:color w:val="000000" w:themeColor="text1"/>
                <w:spacing w:val="20"/>
                <w:sz w:val="22"/>
                <w:szCs w:val="22"/>
              </w:rPr>
              <w:t xml:space="preserve">　</w:t>
            </w:r>
            <w:r w:rsidRPr="00367598">
              <w:rPr>
                <w:rFonts w:ascii="ＭＳ Ｐゴシック" w:eastAsia="ＭＳ Ｐゴシック" w:hAnsi="ＭＳ Ｐゴシック" w:hint="eastAsia"/>
                <w:color w:val="000000" w:themeColor="text1"/>
                <w:spacing w:val="20"/>
                <w:sz w:val="22"/>
                <w:szCs w:val="22"/>
              </w:rPr>
              <w:t>用地</w:t>
            </w:r>
            <w:r w:rsidR="002A4E23" w:rsidRPr="00367598">
              <w:rPr>
                <w:rFonts w:ascii="ＭＳ Ｐゴシック" w:eastAsia="ＭＳ Ｐゴシック" w:hAnsi="ＭＳ Ｐゴシック" w:hint="eastAsia"/>
                <w:color w:val="000000" w:themeColor="text1"/>
                <w:spacing w:val="20"/>
                <w:sz w:val="22"/>
                <w:szCs w:val="22"/>
              </w:rPr>
              <w:t>・</w:t>
            </w:r>
            <w:r w:rsidRPr="00367598">
              <w:rPr>
                <w:rFonts w:ascii="ＭＳ Ｐゴシック" w:eastAsia="ＭＳ Ｐゴシック" w:hAnsi="ＭＳ Ｐゴシック" w:hint="eastAsia"/>
                <w:color w:val="000000" w:themeColor="text1"/>
                <w:spacing w:val="20"/>
                <w:sz w:val="22"/>
                <w:szCs w:val="22"/>
              </w:rPr>
              <w:t>管財担当</w:t>
            </w:r>
            <w:r w:rsidR="00BB3B13">
              <w:rPr>
                <w:rFonts w:ascii="ＭＳ Ｐゴシック" w:eastAsia="ＭＳ Ｐゴシック" w:hAnsi="ＭＳ Ｐゴシック" w:hint="eastAsia"/>
                <w:color w:val="000000" w:themeColor="text1"/>
                <w:spacing w:val="20"/>
                <w:sz w:val="22"/>
                <w:szCs w:val="22"/>
              </w:rPr>
              <w:t>行</w:t>
            </w:r>
            <w:r w:rsidRPr="00367598">
              <w:rPr>
                <w:rFonts w:ascii="ＭＳ Ｐゴシック" w:eastAsia="ＭＳ Ｐゴシック" w:hAnsi="ＭＳ Ｐゴシック" w:hint="eastAsia"/>
                <w:color w:val="000000" w:themeColor="text1"/>
                <w:spacing w:val="20"/>
                <w:sz w:val="22"/>
                <w:szCs w:val="22"/>
              </w:rPr>
              <w:t xml:space="preserve">　　</w:t>
            </w:r>
            <w:r w:rsidR="00DB2FE3" w:rsidRPr="00367598">
              <w:rPr>
                <w:rFonts w:ascii="ＭＳ Ｐゴシック" w:eastAsia="ＭＳ Ｐゴシック" w:hAnsi="ＭＳ Ｐゴシック" w:hint="eastAsia"/>
                <w:color w:val="000000" w:themeColor="text1"/>
                <w:spacing w:val="20"/>
                <w:sz w:val="22"/>
                <w:szCs w:val="22"/>
              </w:rPr>
              <w:t>※</w:t>
            </w:r>
            <w:r w:rsidR="00E41A57" w:rsidRPr="00367598">
              <w:rPr>
                <w:rFonts w:ascii="ＭＳ Ｐゴシック" w:eastAsia="ＭＳ Ｐゴシック" w:hAnsi="ＭＳ Ｐゴシック" w:hint="eastAsia"/>
                <w:b/>
                <w:color w:val="000000" w:themeColor="text1"/>
                <w:spacing w:val="20"/>
                <w:sz w:val="22"/>
                <w:szCs w:val="22"/>
              </w:rPr>
              <w:t>郵送以外の</w:t>
            </w:r>
            <w:r w:rsidR="00DB2FE3" w:rsidRPr="00367598">
              <w:rPr>
                <w:rFonts w:ascii="ＭＳ Ｐゴシック" w:eastAsia="ＭＳ Ｐゴシック" w:hAnsi="ＭＳ Ｐゴシック" w:hint="eastAsia"/>
                <w:b/>
                <w:color w:val="000000" w:themeColor="text1"/>
                <w:spacing w:val="20"/>
                <w:sz w:val="22"/>
                <w:szCs w:val="22"/>
              </w:rPr>
              <w:t>受付は行いません。</w:t>
            </w:r>
          </w:p>
          <w:p w14:paraId="014F23E2" w14:textId="3DBC8D29" w:rsidR="004753E2" w:rsidRPr="00367598" w:rsidRDefault="004753E2" w:rsidP="00BB3B13">
            <w:pPr>
              <w:rPr>
                <w:rFonts w:ascii="ＭＳ Ｐゴシック" w:eastAsia="ＭＳ Ｐゴシック" w:hAnsi="ＭＳ Ｐゴシック"/>
                <w:color w:val="000000" w:themeColor="text1"/>
                <w:spacing w:val="20"/>
                <w:sz w:val="22"/>
                <w:szCs w:val="22"/>
              </w:rPr>
            </w:pPr>
          </w:p>
        </w:tc>
      </w:tr>
    </w:tbl>
    <w:p w14:paraId="770E561B" w14:textId="77777777" w:rsidR="00DB2FE3" w:rsidRPr="00367598" w:rsidRDefault="00DB2FE3"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31280DE0" w14:textId="77777777" w:rsidTr="00D13E1F">
        <w:tc>
          <w:tcPr>
            <w:tcW w:w="8928" w:type="dxa"/>
            <w:shd w:val="clear" w:color="auto" w:fill="auto"/>
          </w:tcPr>
          <w:p w14:paraId="7C0A45E3" w14:textId="2356EFA7" w:rsidR="00DB2FE3" w:rsidRPr="00367598" w:rsidRDefault="00DB2FE3" w:rsidP="004753E2">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 xml:space="preserve">【開　札】　　</w:t>
            </w:r>
            <w:r w:rsidR="007C5620" w:rsidRPr="00367598">
              <w:rPr>
                <w:rFonts w:ascii="ＭＳ Ｐゴシック" w:eastAsia="ＭＳ Ｐゴシック" w:hAnsi="ＭＳ Ｐゴシック" w:hint="eastAsia"/>
                <w:b/>
                <w:color w:val="000000" w:themeColor="text1"/>
                <w:spacing w:val="20"/>
                <w:sz w:val="22"/>
                <w:szCs w:val="22"/>
              </w:rPr>
              <w:t>令和</w:t>
            </w:r>
            <w:r w:rsidR="0052022A">
              <w:rPr>
                <w:rFonts w:ascii="ＭＳ Ｐゴシック" w:eastAsia="ＭＳ Ｐゴシック" w:hAnsi="ＭＳ Ｐゴシック" w:hint="eastAsia"/>
                <w:b/>
                <w:color w:val="000000" w:themeColor="text1"/>
                <w:spacing w:val="20"/>
                <w:sz w:val="22"/>
                <w:szCs w:val="22"/>
              </w:rPr>
              <w:t>８</w:t>
            </w:r>
            <w:r w:rsidRPr="00367598">
              <w:rPr>
                <w:rFonts w:ascii="ＭＳ Ｐゴシック" w:eastAsia="ＭＳ Ｐゴシック" w:hAnsi="ＭＳ Ｐゴシック" w:hint="eastAsia"/>
                <w:b/>
                <w:color w:val="000000" w:themeColor="text1"/>
                <w:spacing w:val="20"/>
                <w:sz w:val="22"/>
                <w:szCs w:val="22"/>
              </w:rPr>
              <w:t>年</w:t>
            </w:r>
            <w:r w:rsidR="00DD7151">
              <w:rPr>
                <w:rFonts w:ascii="ＭＳ Ｐゴシック" w:eastAsia="ＭＳ Ｐゴシック" w:hAnsi="ＭＳ Ｐゴシック" w:hint="eastAsia"/>
                <w:b/>
                <w:color w:val="000000" w:themeColor="text1"/>
                <w:spacing w:val="20"/>
                <w:sz w:val="22"/>
                <w:szCs w:val="22"/>
              </w:rPr>
              <w:t>３</w:t>
            </w:r>
            <w:r w:rsidRPr="00367598">
              <w:rPr>
                <w:rFonts w:ascii="ＭＳ Ｐゴシック" w:eastAsia="ＭＳ Ｐゴシック" w:hAnsi="ＭＳ Ｐゴシック" w:hint="eastAsia"/>
                <w:b/>
                <w:color w:val="000000" w:themeColor="text1"/>
                <w:spacing w:val="20"/>
                <w:sz w:val="22"/>
                <w:szCs w:val="22"/>
              </w:rPr>
              <w:t>月</w:t>
            </w:r>
            <w:r w:rsidR="00DD7151">
              <w:rPr>
                <w:rFonts w:ascii="ＭＳ Ｐゴシック" w:eastAsia="ＭＳ Ｐゴシック" w:hAnsi="ＭＳ Ｐゴシック" w:hint="eastAsia"/>
                <w:b/>
                <w:color w:val="000000" w:themeColor="text1"/>
                <w:spacing w:val="20"/>
                <w:sz w:val="22"/>
                <w:szCs w:val="22"/>
              </w:rPr>
              <w:t>１９</w:t>
            </w:r>
            <w:r w:rsidRPr="00367598">
              <w:rPr>
                <w:rFonts w:ascii="ＭＳ Ｐゴシック" w:eastAsia="ＭＳ Ｐゴシック" w:hAnsi="ＭＳ Ｐゴシック" w:hint="eastAsia"/>
                <w:b/>
                <w:color w:val="000000" w:themeColor="text1"/>
                <w:spacing w:val="20"/>
                <w:sz w:val="22"/>
                <w:szCs w:val="22"/>
              </w:rPr>
              <w:t>日（</w:t>
            </w:r>
            <w:r w:rsidR="00DD7151">
              <w:rPr>
                <w:rFonts w:ascii="ＭＳ Ｐゴシック" w:eastAsia="ＭＳ Ｐゴシック" w:hAnsi="ＭＳ Ｐゴシック" w:hint="eastAsia"/>
                <w:b/>
                <w:color w:val="000000" w:themeColor="text1"/>
                <w:spacing w:val="20"/>
                <w:sz w:val="22"/>
                <w:szCs w:val="22"/>
              </w:rPr>
              <w:t>木</w:t>
            </w:r>
            <w:r w:rsidRPr="00367598">
              <w:rPr>
                <w:rFonts w:ascii="ＭＳ Ｐゴシック" w:eastAsia="ＭＳ Ｐゴシック" w:hAnsi="ＭＳ Ｐゴシック" w:hint="eastAsia"/>
                <w:b/>
                <w:color w:val="000000" w:themeColor="text1"/>
                <w:spacing w:val="20"/>
                <w:sz w:val="22"/>
                <w:szCs w:val="22"/>
              </w:rPr>
              <w:t>）</w:t>
            </w:r>
            <w:r w:rsidR="00D52723" w:rsidRPr="00367598">
              <w:rPr>
                <w:rFonts w:ascii="ＭＳ Ｐゴシック" w:eastAsia="ＭＳ Ｐゴシック" w:hAnsi="ＭＳ Ｐゴシック" w:hint="eastAsia"/>
                <w:b/>
                <w:color w:val="000000" w:themeColor="text1"/>
                <w:spacing w:val="20"/>
                <w:sz w:val="22"/>
                <w:szCs w:val="22"/>
              </w:rPr>
              <w:t xml:space="preserve">　</w:t>
            </w:r>
            <w:r w:rsidR="00F162F5" w:rsidRPr="00367598">
              <w:rPr>
                <w:rFonts w:ascii="ＭＳ Ｐゴシック" w:eastAsia="ＭＳ Ｐゴシック" w:hAnsi="ＭＳ Ｐゴシック" w:hint="eastAsia"/>
                <w:b/>
                <w:color w:val="000000" w:themeColor="text1"/>
                <w:spacing w:val="20"/>
                <w:sz w:val="22"/>
                <w:szCs w:val="22"/>
              </w:rPr>
              <w:t>午後</w:t>
            </w:r>
            <w:r w:rsidR="00E55F71">
              <w:rPr>
                <w:rFonts w:ascii="ＭＳ Ｐゴシック" w:eastAsia="ＭＳ Ｐゴシック" w:hAnsi="ＭＳ Ｐゴシック" w:hint="eastAsia"/>
                <w:b/>
                <w:color w:val="000000" w:themeColor="text1"/>
                <w:spacing w:val="20"/>
                <w:sz w:val="22"/>
                <w:szCs w:val="22"/>
              </w:rPr>
              <w:t>２</w:t>
            </w:r>
            <w:r w:rsidR="00D52723" w:rsidRPr="00367598">
              <w:rPr>
                <w:rFonts w:ascii="ＭＳ Ｐゴシック" w:eastAsia="ＭＳ Ｐゴシック" w:hAnsi="ＭＳ Ｐゴシック" w:hint="eastAsia"/>
                <w:b/>
                <w:color w:val="000000" w:themeColor="text1"/>
                <w:spacing w:val="20"/>
                <w:sz w:val="22"/>
                <w:szCs w:val="22"/>
              </w:rPr>
              <w:t>時</w:t>
            </w:r>
          </w:p>
        </w:tc>
      </w:tr>
      <w:tr w:rsidR="00DB2FE3" w:rsidRPr="00367598" w14:paraId="141A14BF" w14:textId="77777777" w:rsidTr="00D13E1F">
        <w:tc>
          <w:tcPr>
            <w:tcW w:w="8928" w:type="dxa"/>
            <w:shd w:val="clear" w:color="auto" w:fill="auto"/>
          </w:tcPr>
          <w:p w14:paraId="68A92051" w14:textId="5BEBC30D" w:rsidR="00D52723" w:rsidRPr="00367598" w:rsidRDefault="00BB080E" w:rsidP="00B24C16">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市役所本庁３階　　入札室で</w:t>
            </w:r>
            <w:r w:rsidR="00FB0BE4" w:rsidRPr="00367598">
              <w:rPr>
                <w:rFonts w:ascii="ＭＳ Ｐゴシック" w:eastAsia="ＭＳ Ｐゴシック" w:hAnsi="ＭＳ Ｐゴシック" w:hint="eastAsia"/>
                <w:color w:val="000000" w:themeColor="text1"/>
                <w:spacing w:val="20"/>
                <w:sz w:val="22"/>
                <w:szCs w:val="22"/>
              </w:rPr>
              <w:t>午後</w:t>
            </w:r>
            <w:r w:rsidR="00A826E4">
              <w:rPr>
                <w:rFonts w:ascii="ＭＳ Ｐゴシック" w:eastAsia="ＭＳ Ｐゴシック" w:hAnsi="ＭＳ Ｐゴシック" w:hint="eastAsia"/>
                <w:color w:val="000000" w:themeColor="text1"/>
                <w:spacing w:val="20"/>
                <w:sz w:val="22"/>
                <w:szCs w:val="22"/>
              </w:rPr>
              <w:t>２</w:t>
            </w:r>
            <w:r w:rsidR="00D52723" w:rsidRPr="00367598">
              <w:rPr>
                <w:rFonts w:ascii="ＭＳ Ｐゴシック" w:eastAsia="ＭＳ Ｐゴシック" w:hAnsi="ＭＳ Ｐゴシック" w:hint="eastAsia"/>
                <w:color w:val="000000" w:themeColor="text1"/>
                <w:spacing w:val="20"/>
                <w:sz w:val="22"/>
                <w:szCs w:val="22"/>
              </w:rPr>
              <w:t>時から行います。</w:t>
            </w:r>
          </w:p>
          <w:p w14:paraId="2B31A970" w14:textId="77777777" w:rsidR="00BB080E" w:rsidRDefault="00D52723" w:rsidP="00D52723">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なお、立会者は入札参加者に限ります。</w:t>
            </w:r>
          </w:p>
          <w:p w14:paraId="3B49AA61" w14:textId="171F69FC" w:rsidR="004753E2" w:rsidRPr="00367598" w:rsidRDefault="004753E2" w:rsidP="00D52723">
            <w:pPr>
              <w:rPr>
                <w:rFonts w:ascii="ＭＳ Ｐゴシック" w:eastAsia="ＭＳ Ｐゴシック" w:hAnsi="ＭＳ Ｐゴシック"/>
                <w:color w:val="000000" w:themeColor="text1"/>
                <w:spacing w:val="20"/>
                <w:sz w:val="22"/>
                <w:szCs w:val="22"/>
              </w:rPr>
            </w:pPr>
          </w:p>
        </w:tc>
      </w:tr>
    </w:tbl>
    <w:p w14:paraId="479A9E21" w14:textId="77777777" w:rsidR="00DB2FE3" w:rsidRPr="00367598" w:rsidRDefault="00DB2FE3"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582748C9" w14:textId="77777777" w:rsidTr="00067CD9">
        <w:tc>
          <w:tcPr>
            <w:tcW w:w="8526" w:type="dxa"/>
            <w:shd w:val="clear" w:color="auto" w:fill="auto"/>
          </w:tcPr>
          <w:p w14:paraId="11B1416A" w14:textId="77777777" w:rsidR="00BB080E" w:rsidRPr="00367598" w:rsidRDefault="00BB080E" w:rsidP="006139AA">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lastRenderedPageBreak/>
              <w:t>【契約予定】</w:t>
            </w:r>
            <w:r w:rsidR="00AD167D" w:rsidRPr="00367598">
              <w:rPr>
                <w:rFonts w:ascii="ＭＳ Ｐゴシック" w:eastAsia="ＭＳ Ｐゴシック" w:hAnsi="ＭＳ Ｐゴシック" w:hint="eastAsia"/>
                <w:b/>
                <w:color w:val="000000" w:themeColor="text1"/>
                <w:spacing w:val="20"/>
                <w:sz w:val="22"/>
                <w:szCs w:val="22"/>
              </w:rPr>
              <w:t>（所定の契約保証金が必要</w:t>
            </w:r>
            <w:r w:rsidR="006139AA" w:rsidRPr="00367598">
              <w:rPr>
                <w:rFonts w:ascii="ＭＳ Ｐゴシック" w:eastAsia="ＭＳ Ｐゴシック" w:hAnsi="ＭＳ Ｐゴシック" w:hint="eastAsia"/>
                <w:b/>
                <w:color w:val="000000" w:themeColor="text1"/>
                <w:spacing w:val="20"/>
                <w:sz w:val="22"/>
                <w:szCs w:val="22"/>
              </w:rPr>
              <w:t>で入札保証金を一部充当します。</w:t>
            </w:r>
            <w:r w:rsidR="00AD167D" w:rsidRPr="00367598">
              <w:rPr>
                <w:rFonts w:ascii="ＭＳ Ｐゴシック" w:eastAsia="ＭＳ Ｐゴシック" w:hAnsi="ＭＳ Ｐゴシック" w:hint="eastAsia"/>
                <w:b/>
                <w:color w:val="000000" w:themeColor="text1"/>
                <w:spacing w:val="20"/>
                <w:sz w:val="22"/>
                <w:szCs w:val="22"/>
              </w:rPr>
              <w:t>）</w:t>
            </w:r>
          </w:p>
        </w:tc>
      </w:tr>
      <w:tr w:rsidR="00367598" w:rsidRPr="00367598" w14:paraId="4D4DFEEA" w14:textId="77777777" w:rsidTr="00067CD9">
        <w:tc>
          <w:tcPr>
            <w:tcW w:w="8526" w:type="dxa"/>
            <w:shd w:val="clear" w:color="auto" w:fill="auto"/>
          </w:tcPr>
          <w:p w14:paraId="76203995" w14:textId="6FECDE7D" w:rsidR="00BB080E" w:rsidRPr="00367598" w:rsidRDefault="00BB080E" w:rsidP="004753E2">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売買契約の締結は、</w:t>
            </w:r>
            <w:r w:rsidR="003B0433" w:rsidRPr="00367598">
              <w:rPr>
                <w:rFonts w:ascii="ＭＳ Ｐゴシック" w:eastAsia="ＭＳ Ｐゴシック" w:hAnsi="ＭＳ Ｐゴシック" w:hint="eastAsia"/>
                <w:color w:val="000000" w:themeColor="text1"/>
                <w:spacing w:val="20"/>
                <w:sz w:val="22"/>
                <w:szCs w:val="22"/>
              </w:rPr>
              <w:t>令和</w:t>
            </w:r>
            <w:r w:rsidR="00134F89">
              <w:rPr>
                <w:rFonts w:ascii="ＭＳ Ｐゴシック" w:eastAsia="ＭＳ Ｐゴシック" w:hAnsi="ＭＳ Ｐゴシック" w:hint="eastAsia"/>
                <w:color w:val="000000" w:themeColor="text1"/>
                <w:spacing w:val="20"/>
                <w:sz w:val="22"/>
                <w:szCs w:val="22"/>
              </w:rPr>
              <w:t>８</w:t>
            </w:r>
            <w:r w:rsidRPr="00367598">
              <w:rPr>
                <w:rFonts w:ascii="ＭＳ Ｐゴシック" w:eastAsia="ＭＳ Ｐゴシック" w:hAnsi="ＭＳ Ｐゴシック" w:hint="eastAsia"/>
                <w:color w:val="000000" w:themeColor="text1"/>
                <w:spacing w:val="20"/>
                <w:sz w:val="22"/>
                <w:szCs w:val="22"/>
              </w:rPr>
              <w:t>年</w:t>
            </w:r>
            <w:r w:rsidR="00DD7151">
              <w:rPr>
                <w:rFonts w:ascii="ＭＳ Ｐゴシック" w:eastAsia="ＭＳ Ｐゴシック" w:hAnsi="ＭＳ Ｐゴシック" w:hint="eastAsia"/>
                <w:color w:val="000000" w:themeColor="text1"/>
                <w:spacing w:val="20"/>
                <w:sz w:val="22"/>
                <w:szCs w:val="22"/>
              </w:rPr>
              <w:t>３</w:t>
            </w:r>
            <w:r w:rsidRPr="00367598">
              <w:rPr>
                <w:rFonts w:ascii="ＭＳ Ｐゴシック" w:eastAsia="ＭＳ Ｐゴシック" w:hAnsi="ＭＳ Ｐゴシック" w:hint="eastAsia"/>
                <w:color w:val="000000" w:themeColor="text1"/>
                <w:spacing w:val="20"/>
                <w:sz w:val="22"/>
                <w:szCs w:val="22"/>
              </w:rPr>
              <w:t>月</w:t>
            </w:r>
            <w:r w:rsidR="00DD7151">
              <w:rPr>
                <w:rFonts w:ascii="ＭＳ Ｐゴシック" w:eastAsia="ＭＳ Ｐゴシック" w:hAnsi="ＭＳ Ｐゴシック" w:hint="eastAsia"/>
                <w:color w:val="000000" w:themeColor="text1"/>
                <w:spacing w:val="20"/>
                <w:sz w:val="22"/>
                <w:szCs w:val="22"/>
              </w:rPr>
              <w:t>２７</w:t>
            </w:r>
            <w:r w:rsidRPr="00367598">
              <w:rPr>
                <w:rFonts w:ascii="ＭＳ Ｐゴシック" w:eastAsia="ＭＳ Ｐゴシック" w:hAnsi="ＭＳ Ｐゴシック" w:hint="eastAsia"/>
                <w:color w:val="000000" w:themeColor="text1"/>
                <w:spacing w:val="20"/>
                <w:sz w:val="22"/>
                <w:szCs w:val="22"/>
              </w:rPr>
              <w:t>日（</w:t>
            </w:r>
            <w:r w:rsidR="004753E2">
              <w:rPr>
                <w:rFonts w:ascii="ＭＳ Ｐゴシック" w:eastAsia="ＭＳ Ｐゴシック" w:hAnsi="ＭＳ Ｐゴシック" w:hint="eastAsia"/>
                <w:color w:val="000000" w:themeColor="text1"/>
                <w:spacing w:val="20"/>
                <w:sz w:val="22"/>
                <w:szCs w:val="22"/>
              </w:rPr>
              <w:t>金</w:t>
            </w:r>
            <w:r w:rsidRPr="00367598">
              <w:rPr>
                <w:rFonts w:ascii="ＭＳ Ｐゴシック" w:eastAsia="ＭＳ Ｐゴシック" w:hAnsi="ＭＳ Ｐゴシック" w:hint="eastAsia"/>
                <w:color w:val="000000" w:themeColor="text1"/>
                <w:spacing w:val="20"/>
                <w:sz w:val="22"/>
                <w:szCs w:val="22"/>
              </w:rPr>
              <w:t>）を予定しています。</w:t>
            </w:r>
          </w:p>
        </w:tc>
      </w:tr>
      <w:tr w:rsidR="00367598" w:rsidRPr="00367598" w14:paraId="642D22CF" w14:textId="77777777" w:rsidTr="00AA63EA">
        <w:tc>
          <w:tcPr>
            <w:tcW w:w="8526" w:type="dxa"/>
            <w:shd w:val="clear" w:color="auto" w:fill="auto"/>
          </w:tcPr>
          <w:p w14:paraId="44394587" w14:textId="77777777" w:rsidR="00BB080E" w:rsidRPr="00367598" w:rsidRDefault="00BB080E" w:rsidP="006139AA">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【売買代金の納入】</w:t>
            </w:r>
            <w:r w:rsidR="006139AA" w:rsidRPr="00367598">
              <w:rPr>
                <w:rFonts w:ascii="ＭＳ Ｐゴシック" w:eastAsia="ＭＳ Ｐゴシック" w:hAnsi="ＭＳ Ｐゴシック" w:hint="eastAsia"/>
                <w:b/>
                <w:color w:val="000000" w:themeColor="text1"/>
                <w:spacing w:val="20"/>
                <w:sz w:val="22"/>
                <w:szCs w:val="22"/>
              </w:rPr>
              <w:t>（契約保証金を売買代金の一部に充当します。）</w:t>
            </w:r>
          </w:p>
        </w:tc>
      </w:tr>
      <w:tr w:rsidR="00BB080E" w:rsidRPr="00367598" w14:paraId="56962FCD" w14:textId="77777777" w:rsidTr="00AA63EA">
        <w:tc>
          <w:tcPr>
            <w:tcW w:w="8526" w:type="dxa"/>
            <w:shd w:val="clear" w:color="auto" w:fill="auto"/>
          </w:tcPr>
          <w:p w14:paraId="329D4614" w14:textId="747B4C7F" w:rsidR="00BB080E" w:rsidRPr="00367598" w:rsidRDefault="00086351" w:rsidP="004753E2">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契約</w:t>
            </w:r>
            <w:r w:rsidR="00BB080E" w:rsidRPr="00367598">
              <w:rPr>
                <w:rFonts w:ascii="ＭＳ Ｐゴシック" w:eastAsia="ＭＳ Ｐゴシック" w:hAnsi="ＭＳ Ｐゴシック" w:hint="eastAsia"/>
                <w:color w:val="000000" w:themeColor="text1"/>
                <w:spacing w:val="20"/>
                <w:sz w:val="22"/>
                <w:szCs w:val="22"/>
              </w:rPr>
              <w:t>締結日から</w:t>
            </w:r>
            <w:r w:rsidR="003B0433" w:rsidRPr="00367598">
              <w:rPr>
                <w:rFonts w:ascii="ＭＳ Ｐゴシック" w:eastAsia="ＭＳ Ｐゴシック" w:hAnsi="ＭＳ Ｐゴシック" w:hint="eastAsia"/>
                <w:color w:val="000000" w:themeColor="text1"/>
                <w:spacing w:val="20"/>
                <w:sz w:val="22"/>
                <w:szCs w:val="22"/>
              </w:rPr>
              <w:t>令和</w:t>
            </w:r>
            <w:r w:rsidR="00DD7151">
              <w:rPr>
                <w:rFonts w:ascii="ＭＳ Ｐゴシック" w:eastAsia="ＭＳ Ｐゴシック" w:hAnsi="ＭＳ Ｐゴシック" w:hint="eastAsia"/>
                <w:color w:val="000000" w:themeColor="text1"/>
                <w:spacing w:val="20"/>
                <w:sz w:val="22"/>
                <w:szCs w:val="22"/>
              </w:rPr>
              <w:t>８</w:t>
            </w:r>
            <w:r w:rsidR="00BB080E" w:rsidRPr="00367598">
              <w:rPr>
                <w:rFonts w:ascii="ＭＳ Ｐゴシック" w:eastAsia="ＭＳ Ｐゴシック" w:hAnsi="ＭＳ Ｐゴシック" w:hint="eastAsia"/>
                <w:color w:val="000000" w:themeColor="text1"/>
                <w:spacing w:val="20"/>
                <w:sz w:val="22"/>
                <w:szCs w:val="22"/>
              </w:rPr>
              <w:t>年</w:t>
            </w:r>
            <w:r w:rsidR="00DD7151">
              <w:rPr>
                <w:rFonts w:ascii="ＭＳ Ｐゴシック" w:eastAsia="ＭＳ Ｐゴシック" w:hAnsi="ＭＳ Ｐゴシック" w:hint="eastAsia"/>
                <w:color w:val="000000" w:themeColor="text1"/>
                <w:spacing w:val="20"/>
                <w:sz w:val="22"/>
                <w:szCs w:val="22"/>
              </w:rPr>
              <w:t>４</w:t>
            </w:r>
            <w:r w:rsidR="00BB080E" w:rsidRPr="00367598">
              <w:rPr>
                <w:rFonts w:ascii="ＭＳ Ｐゴシック" w:eastAsia="ＭＳ Ｐゴシック" w:hAnsi="ＭＳ Ｐゴシック" w:hint="eastAsia"/>
                <w:color w:val="000000" w:themeColor="text1"/>
                <w:spacing w:val="20"/>
                <w:sz w:val="22"/>
                <w:szCs w:val="22"/>
              </w:rPr>
              <w:t>月</w:t>
            </w:r>
            <w:r w:rsidR="00DD7151">
              <w:rPr>
                <w:rFonts w:ascii="ＭＳ Ｐゴシック" w:eastAsia="ＭＳ Ｐゴシック" w:hAnsi="ＭＳ Ｐゴシック" w:hint="eastAsia"/>
                <w:color w:val="000000" w:themeColor="text1"/>
                <w:spacing w:val="20"/>
                <w:sz w:val="22"/>
                <w:szCs w:val="22"/>
              </w:rPr>
              <w:t>１７</w:t>
            </w:r>
            <w:r w:rsidR="00BB080E" w:rsidRPr="00367598">
              <w:rPr>
                <w:rFonts w:ascii="ＭＳ Ｐゴシック" w:eastAsia="ＭＳ Ｐゴシック" w:hAnsi="ＭＳ Ｐゴシック" w:hint="eastAsia"/>
                <w:color w:val="000000" w:themeColor="text1"/>
                <w:spacing w:val="20"/>
                <w:sz w:val="22"/>
                <w:szCs w:val="22"/>
              </w:rPr>
              <w:t>日（</w:t>
            </w:r>
            <w:r w:rsidR="004753E2">
              <w:rPr>
                <w:rFonts w:ascii="ＭＳ Ｐゴシック" w:eastAsia="ＭＳ Ｐゴシック" w:hAnsi="ＭＳ Ｐゴシック" w:hint="eastAsia"/>
                <w:color w:val="000000" w:themeColor="text1"/>
                <w:spacing w:val="20"/>
                <w:sz w:val="22"/>
                <w:szCs w:val="22"/>
              </w:rPr>
              <w:t>金</w:t>
            </w:r>
            <w:r w:rsidR="00BB080E" w:rsidRPr="00367598">
              <w:rPr>
                <w:rFonts w:ascii="ＭＳ Ｐゴシック" w:eastAsia="ＭＳ Ｐゴシック" w:hAnsi="ＭＳ Ｐゴシック" w:hint="eastAsia"/>
                <w:color w:val="000000" w:themeColor="text1"/>
                <w:spacing w:val="20"/>
                <w:sz w:val="22"/>
                <w:szCs w:val="22"/>
              </w:rPr>
              <w:t>）までに全額お支払いただきます。</w:t>
            </w:r>
          </w:p>
        </w:tc>
      </w:tr>
    </w:tbl>
    <w:p w14:paraId="5AB4B0B3" w14:textId="77777777" w:rsidR="00BB080E" w:rsidRPr="00367598" w:rsidRDefault="00BB080E" w:rsidP="00B24C16">
      <w:pPr>
        <w:ind w:left="420"/>
        <w:rPr>
          <w:rFonts w:ascii="ＭＳ Ｐゴシック" w:eastAsia="ＭＳ Ｐゴシック" w:hAnsi="ＭＳ Ｐゴシック"/>
          <w:color w:val="000000" w:themeColor="text1"/>
          <w:spacing w:val="20"/>
          <w:sz w:val="22"/>
          <w:szCs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67598" w:rsidRPr="00367598" w14:paraId="4C354811" w14:textId="77777777" w:rsidTr="00D13E1F">
        <w:tc>
          <w:tcPr>
            <w:tcW w:w="8928" w:type="dxa"/>
            <w:shd w:val="clear" w:color="auto" w:fill="auto"/>
          </w:tcPr>
          <w:p w14:paraId="60EBAC13" w14:textId="77777777" w:rsidR="00BB080E" w:rsidRPr="00367598" w:rsidRDefault="00BB080E" w:rsidP="00B24C16">
            <w:pPr>
              <w:rPr>
                <w:rFonts w:ascii="ＭＳ Ｐゴシック" w:eastAsia="ＭＳ Ｐゴシック" w:hAnsi="ＭＳ Ｐゴシック"/>
                <w:b/>
                <w:color w:val="000000" w:themeColor="text1"/>
                <w:spacing w:val="20"/>
                <w:sz w:val="22"/>
                <w:szCs w:val="22"/>
              </w:rPr>
            </w:pPr>
            <w:r w:rsidRPr="00367598">
              <w:rPr>
                <w:rFonts w:ascii="ＭＳ Ｐゴシック" w:eastAsia="ＭＳ Ｐゴシック" w:hAnsi="ＭＳ Ｐゴシック" w:hint="eastAsia"/>
                <w:b/>
                <w:color w:val="000000" w:themeColor="text1"/>
                <w:spacing w:val="20"/>
                <w:sz w:val="22"/>
                <w:szCs w:val="22"/>
              </w:rPr>
              <w:t>【所有権の移転】</w:t>
            </w:r>
          </w:p>
        </w:tc>
      </w:tr>
      <w:tr w:rsidR="00BB080E" w:rsidRPr="00367598" w14:paraId="291779D9" w14:textId="77777777" w:rsidTr="00D13E1F">
        <w:tc>
          <w:tcPr>
            <w:tcW w:w="8928" w:type="dxa"/>
            <w:shd w:val="clear" w:color="auto" w:fill="auto"/>
          </w:tcPr>
          <w:p w14:paraId="331A94FC" w14:textId="77777777" w:rsidR="00AB4DFA" w:rsidRPr="00367598" w:rsidRDefault="00BB080E" w:rsidP="00F541C2">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売買代金</w:t>
            </w:r>
            <w:r w:rsidR="000B21D9" w:rsidRPr="00367598">
              <w:rPr>
                <w:rFonts w:ascii="ＭＳ Ｐゴシック" w:eastAsia="ＭＳ Ｐゴシック" w:hAnsi="ＭＳ Ｐゴシック" w:hint="eastAsia"/>
                <w:color w:val="000000" w:themeColor="text1"/>
                <w:spacing w:val="20"/>
                <w:sz w:val="22"/>
                <w:szCs w:val="22"/>
              </w:rPr>
              <w:t>を</w:t>
            </w:r>
            <w:r w:rsidRPr="00367598">
              <w:rPr>
                <w:rFonts w:ascii="ＭＳ Ｐゴシック" w:eastAsia="ＭＳ Ｐゴシック" w:hAnsi="ＭＳ Ｐゴシック" w:hint="eastAsia"/>
                <w:color w:val="000000" w:themeColor="text1"/>
                <w:spacing w:val="20"/>
                <w:sz w:val="22"/>
                <w:szCs w:val="22"/>
              </w:rPr>
              <w:t>完納したときに所有権の移転・物件を引き渡したものとします。</w:t>
            </w:r>
            <w:r w:rsidR="00D52723" w:rsidRPr="00367598">
              <w:rPr>
                <w:rFonts w:ascii="ＭＳ Ｐゴシック" w:eastAsia="ＭＳ Ｐゴシック" w:hAnsi="ＭＳ Ｐゴシック" w:hint="eastAsia"/>
                <w:color w:val="000000" w:themeColor="text1"/>
                <w:spacing w:val="20"/>
                <w:sz w:val="22"/>
                <w:szCs w:val="22"/>
                <w:u w:val="single"/>
              </w:rPr>
              <w:t>登録免許税は落札者が負担</w:t>
            </w:r>
            <w:r w:rsidR="00D52723" w:rsidRPr="00367598">
              <w:rPr>
                <w:rFonts w:ascii="ＭＳ Ｐゴシック" w:eastAsia="ＭＳ Ｐゴシック" w:hAnsi="ＭＳ Ｐゴシック" w:hint="eastAsia"/>
                <w:color w:val="000000" w:themeColor="text1"/>
                <w:spacing w:val="20"/>
                <w:sz w:val="22"/>
                <w:szCs w:val="22"/>
              </w:rPr>
              <w:t>することとなります。</w:t>
            </w:r>
          </w:p>
          <w:p w14:paraId="1DD2551A" w14:textId="77777777" w:rsidR="00BB080E" w:rsidRPr="00367598" w:rsidRDefault="00BB080E" w:rsidP="00067CD9">
            <w:pPr>
              <w:rPr>
                <w:rFonts w:ascii="ＭＳ Ｐゴシック" w:eastAsia="ＭＳ Ｐゴシック" w:hAnsi="ＭＳ Ｐゴシック"/>
                <w:color w:val="000000" w:themeColor="text1"/>
                <w:spacing w:val="20"/>
                <w:sz w:val="22"/>
                <w:szCs w:val="22"/>
              </w:rPr>
            </w:pPr>
            <w:r w:rsidRPr="00367598">
              <w:rPr>
                <w:rFonts w:ascii="ＭＳ Ｐゴシック" w:eastAsia="ＭＳ Ｐゴシック" w:hAnsi="ＭＳ Ｐゴシック" w:hint="eastAsia"/>
                <w:color w:val="000000" w:themeColor="text1"/>
                <w:spacing w:val="20"/>
                <w:sz w:val="22"/>
                <w:szCs w:val="22"/>
              </w:rPr>
              <w:t>所有権移転登記手続は</w:t>
            </w:r>
            <w:r w:rsidR="00D52723" w:rsidRPr="00367598">
              <w:rPr>
                <w:rFonts w:ascii="ＭＳ Ｐゴシック" w:eastAsia="ＭＳ Ｐゴシック" w:hAnsi="ＭＳ Ｐゴシック" w:hint="eastAsia"/>
                <w:color w:val="000000" w:themeColor="text1"/>
                <w:spacing w:val="20"/>
                <w:sz w:val="22"/>
                <w:szCs w:val="22"/>
              </w:rPr>
              <w:t>、</w:t>
            </w:r>
            <w:r w:rsidRPr="00367598">
              <w:rPr>
                <w:rFonts w:ascii="ＭＳ Ｐゴシック" w:eastAsia="ＭＳ Ｐゴシック" w:hAnsi="ＭＳ Ｐゴシック" w:hint="eastAsia"/>
                <w:color w:val="000000" w:themeColor="text1"/>
                <w:spacing w:val="20"/>
                <w:sz w:val="22"/>
                <w:szCs w:val="22"/>
              </w:rPr>
              <w:t>本市で行い、移転登記等が完了次第、登記識別関係書類をお渡しし、すべての手続が完了し</w:t>
            </w:r>
            <w:r w:rsidR="00AD167D" w:rsidRPr="00367598">
              <w:rPr>
                <w:rFonts w:ascii="ＭＳ Ｐゴシック" w:eastAsia="ＭＳ Ｐゴシック" w:hAnsi="ＭＳ Ｐゴシック" w:hint="eastAsia"/>
                <w:color w:val="000000" w:themeColor="text1"/>
                <w:spacing w:val="20"/>
                <w:sz w:val="22"/>
                <w:szCs w:val="22"/>
              </w:rPr>
              <w:t>ます</w:t>
            </w:r>
            <w:r w:rsidRPr="00367598">
              <w:rPr>
                <w:rFonts w:ascii="ＭＳ Ｐゴシック" w:eastAsia="ＭＳ Ｐゴシック" w:hAnsi="ＭＳ Ｐゴシック" w:hint="eastAsia"/>
                <w:color w:val="000000" w:themeColor="text1"/>
                <w:spacing w:val="20"/>
                <w:sz w:val="22"/>
                <w:szCs w:val="22"/>
              </w:rPr>
              <w:t>。</w:t>
            </w:r>
          </w:p>
        </w:tc>
      </w:tr>
    </w:tbl>
    <w:p w14:paraId="04AA448A" w14:textId="77777777" w:rsidR="00BB080E" w:rsidRPr="00367598" w:rsidRDefault="00BB080E" w:rsidP="00B24C16">
      <w:pPr>
        <w:ind w:left="420"/>
        <w:rPr>
          <w:rFonts w:ascii="ＭＳ Ｐゴシック" w:eastAsia="ＭＳ Ｐゴシック" w:hAnsi="ＭＳ Ｐゴシック"/>
          <w:color w:val="000000" w:themeColor="text1"/>
          <w:spacing w:val="20"/>
          <w:sz w:val="22"/>
          <w:szCs w:val="22"/>
        </w:rPr>
      </w:pPr>
    </w:p>
    <w:p w14:paraId="13141948" w14:textId="77777777" w:rsidR="003640EA" w:rsidRPr="00367598" w:rsidRDefault="003640EA" w:rsidP="00864F53">
      <w:pPr>
        <w:jc w:val="center"/>
        <w:rPr>
          <w:rFonts w:ascii="ＭＳ Ｐゴシック" w:eastAsia="ＭＳ Ｐゴシック" w:hAnsi="ＭＳ Ｐゴシック"/>
          <w:color w:val="000000" w:themeColor="text1"/>
          <w:sz w:val="48"/>
          <w:szCs w:val="48"/>
        </w:rPr>
      </w:pPr>
    </w:p>
    <w:p w14:paraId="051AAD03" w14:textId="77777777" w:rsidR="003640EA" w:rsidRPr="00367598" w:rsidRDefault="003640EA" w:rsidP="00864F53">
      <w:pPr>
        <w:jc w:val="center"/>
        <w:rPr>
          <w:rFonts w:ascii="ＭＳ Ｐゴシック" w:eastAsia="ＭＳ Ｐゴシック" w:hAnsi="ＭＳ Ｐゴシック"/>
          <w:color w:val="000000" w:themeColor="text1"/>
          <w:sz w:val="48"/>
          <w:szCs w:val="48"/>
        </w:rPr>
      </w:pPr>
    </w:p>
    <w:p w14:paraId="6B6BF500" w14:textId="77777777" w:rsidR="003640EA" w:rsidRPr="00367598" w:rsidRDefault="003640EA" w:rsidP="00864F53">
      <w:pPr>
        <w:jc w:val="center"/>
        <w:rPr>
          <w:rFonts w:ascii="ＭＳ Ｐゴシック" w:eastAsia="ＭＳ Ｐゴシック" w:hAnsi="ＭＳ Ｐゴシック"/>
          <w:color w:val="000000" w:themeColor="text1"/>
          <w:sz w:val="48"/>
          <w:szCs w:val="48"/>
        </w:rPr>
      </w:pPr>
    </w:p>
    <w:p w14:paraId="27A2E196"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2EB4F037"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6E7034B6"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61A315F0"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488D80B6"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778FAEDD"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5E3451F0"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1838558F" w14:textId="77777777" w:rsidR="007D4F31" w:rsidRPr="00367598" w:rsidRDefault="007D4F31" w:rsidP="00864F53">
      <w:pPr>
        <w:jc w:val="center"/>
        <w:rPr>
          <w:rFonts w:ascii="ＭＳ Ｐゴシック" w:eastAsia="ＭＳ Ｐゴシック" w:hAnsi="ＭＳ Ｐゴシック"/>
          <w:color w:val="000000" w:themeColor="text1"/>
          <w:sz w:val="48"/>
          <w:szCs w:val="48"/>
        </w:rPr>
      </w:pPr>
    </w:p>
    <w:p w14:paraId="4436FB9B"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0C5F4D0B"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3F1B4968" w14:textId="77777777" w:rsidR="00AD167D" w:rsidRPr="00367598" w:rsidRDefault="00AD167D" w:rsidP="00864F53">
      <w:pPr>
        <w:jc w:val="center"/>
        <w:rPr>
          <w:rFonts w:ascii="ＭＳ Ｐゴシック" w:eastAsia="ＭＳ Ｐゴシック" w:hAnsi="ＭＳ Ｐゴシック"/>
          <w:color w:val="000000" w:themeColor="text1"/>
          <w:sz w:val="48"/>
          <w:szCs w:val="48"/>
        </w:rPr>
      </w:pPr>
    </w:p>
    <w:p w14:paraId="14DBED48" w14:textId="3ECD93F5" w:rsidR="00AD167D" w:rsidRDefault="00AD167D" w:rsidP="00864F53">
      <w:pPr>
        <w:jc w:val="center"/>
        <w:rPr>
          <w:rFonts w:ascii="ＭＳ Ｐゴシック" w:eastAsia="ＭＳ Ｐゴシック" w:hAnsi="ＭＳ Ｐゴシック"/>
          <w:color w:val="000000" w:themeColor="text1"/>
          <w:sz w:val="48"/>
          <w:szCs w:val="48"/>
        </w:rPr>
      </w:pPr>
    </w:p>
    <w:p w14:paraId="6FB1ED5A" w14:textId="77777777" w:rsidR="00695451" w:rsidRPr="00367598" w:rsidRDefault="00695451" w:rsidP="00864F53">
      <w:pPr>
        <w:jc w:val="center"/>
        <w:rPr>
          <w:rFonts w:ascii="ＭＳ Ｐゴシック" w:eastAsia="ＭＳ Ｐゴシック" w:hAnsi="ＭＳ Ｐゴシック"/>
          <w:color w:val="000000" w:themeColor="text1"/>
          <w:sz w:val="48"/>
          <w:szCs w:val="48"/>
        </w:rPr>
      </w:pPr>
    </w:p>
    <w:p w14:paraId="00CD776F" w14:textId="77777777" w:rsidR="009D54E9" w:rsidRPr="00367598" w:rsidRDefault="00E0499A" w:rsidP="00864F53">
      <w:pPr>
        <w:jc w:val="center"/>
        <w:rPr>
          <w:rFonts w:ascii="ＭＳ Ｐゴシック" w:eastAsia="ＭＳ Ｐゴシック" w:hAnsi="ＭＳ Ｐゴシック"/>
          <w:color w:val="000000" w:themeColor="text1"/>
          <w:sz w:val="48"/>
          <w:szCs w:val="48"/>
        </w:rPr>
      </w:pPr>
      <w:r w:rsidRPr="00367598">
        <w:rPr>
          <w:rFonts w:ascii="ＭＳ Ｐゴシック" w:eastAsia="ＭＳ Ｐゴシック" w:hAnsi="ＭＳ Ｐゴシック" w:hint="eastAsia"/>
          <w:color w:val="000000" w:themeColor="text1"/>
          <w:sz w:val="48"/>
          <w:szCs w:val="48"/>
        </w:rPr>
        <w:lastRenderedPageBreak/>
        <w:t>【売却物件一覧表】</w:t>
      </w:r>
    </w:p>
    <w:p w14:paraId="656B86D5" w14:textId="77777777" w:rsidR="00E0499A" w:rsidRPr="00367598" w:rsidRDefault="00E0499A" w:rsidP="009D54E9">
      <w:pPr>
        <w:ind w:left="2321" w:hangingChars="1119" w:hanging="2321"/>
        <w:rPr>
          <w:rFonts w:ascii="ＭＳ Ｐゴシック" w:eastAsia="ＭＳ Ｐゴシック" w:hAnsi="ＭＳ Ｐゴシック"/>
          <w:color w:val="000000" w:themeColor="text1"/>
        </w:rPr>
      </w:pPr>
    </w:p>
    <w:p w14:paraId="69208B58" w14:textId="77777777" w:rsidR="00864F53" w:rsidRPr="00367598" w:rsidRDefault="00864F53" w:rsidP="00F32815">
      <w:pPr>
        <w:ind w:leftChars="2166" w:left="4897" w:hangingChars="170" w:hanging="404"/>
        <w:rPr>
          <w:rFonts w:ascii="ＭＳ Ｐゴシック" w:eastAsia="ＭＳ Ｐゴシック" w:hAnsi="ＭＳ Ｐゴシック"/>
          <w:color w:val="000000" w:themeColor="text1"/>
          <w:sz w:val="24"/>
        </w:rPr>
      </w:pPr>
    </w:p>
    <w:p w14:paraId="208E9ED7" w14:textId="77777777" w:rsidR="00864F53" w:rsidRPr="00367598" w:rsidRDefault="00864F53" w:rsidP="00864F53">
      <w:pPr>
        <w:rPr>
          <w:rFonts w:ascii="ＭＳ Ｐゴシック" w:eastAsia="ＭＳ Ｐゴシック" w:hAnsi="ＭＳ Ｐゴシック"/>
          <w:color w:val="000000" w:themeColor="text1"/>
          <w:sz w:val="24"/>
        </w:rPr>
      </w:pPr>
    </w:p>
    <w:p w14:paraId="1A7058DA" w14:textId="7B969B61" w:rsidR="00864F53" w:rsidRPr="00367598" w:rsidRDefault="00864F53" w:rsidP="00A63DE5">
      <w:pPr>
        <w:ind w:left="297" w:hangingChars="100" w:hanging="297"/>
        <w:rPr>
          <w:rFonts w:ascii="ＭＳ Ｐゴシック" w:eastAsia="ＭＳ Ｐゴシック" w:hAnsi="ＭＳ Ｐゴシック"/>
          <w:color w:val="000000" w:themeColor="text1"/>
          <w:spacing w:val="30"/>
          <w:sz w:val="24"/>
        </w:rPr>
      </w:pPr>
      <w:r w:rsidRPr="00367598">
        <w:rPr>
          <w:rFonts w:ascii="ＭＳ Ｐゴシック" w:eastAsia="ＭＳ Ｐゴシック" w:hAnsi="ＭＳ Ｐゴシック" w:hint="eastAsia"/>
          <w:color w:val="000000" w:themeColor="text1"/>
          <w:spacing w:val="30"/>
          <w:sz w:val="24"/>
        </w:rPr>
        <w:t>※物件の詳細については１</w:t>
      </w:r>
      <w:r w:rsidR="00444887" w:rsidRPr="00367598">
        <w:rPr>
          <w:rFonts w:ascii="ＭＳ Ｐゴシック" w:eastAsia="ＭＳ Ｐゴシック" w:hAnsi="ＭＳ Ｐゴシック" w:hint="eastAsia"/>
          <w:color w:val="000000" w:themeColor="text1"/>
          <w:spacing w:val="30"/>
          <w:sz w:val="24"/>
        </w:rPr>
        <w:t>６</w:t>
      </w:r>
      <w:r w:rsidRPr="00367598">
        <w:rPr>
          <w:rFonts w:ascii="ＭＳ Ｐゴシック" w:eastAsia="ＭＳ Ｐゴシック" w:hAnsi="ＭＳ Ｐゴシック" w:hint="eastAsia"/>
          <w:color w:val="000000" w:themeColor="text1"/>
          <w:spacing w:val="30"/>
          <w:sz w:val="24"/>
        </w:rPr>
        <w:t>ページ以降の「物件調書」を参照してくださ</w:t>
      </w:r>
      <w:r w:rsidR="00A63DE5">
        <w:rPr>
          <w:rFonts w:ascii="ＭＳ Ｐゴシック" w:eastAsia="ＭＳ Ｐゴシック" w:hAnsi="ＭＳ Ｐゴシック" w:hint="eastAsia"/>
          <w:color w:val="000000" w:themeColor="text1"/>
          <w:spacing w:val="30"/>
          <w:sz w:val="24"/>
        </w:rPr>
        <w:t>い。</w:t>
      </w:r>
    </w:p>
    <w:p w14:paraId="630D6641" w14:textId="77777777" w:rsidR="00864F53" w:rsidRPr="00367598" w:rsidRDefault="00864F53" w:rsidP="00864F53">
      <w:pPr>
        <w:rPr>
          <w:rFonts w:ascii="ＭＳ Ｐゴシック" w:eastAsia="ＭＳ Ｐゴシック" w:hAnsi="ＭＳ Ｐゴシック"/>
          <w:color w:val="000000" w:themeColor="text1"/>
          <w:sz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709"/>
        <w:gridCol w:w="709"/>
        <w:gridCol w:w="1134"/>
        <w:gridCol w:w="1134"/>
        <w:gridCol w:w="1417"/>
        <w:gridCol w:w="1418"/>
        <w:gridCol w:w="1559"/>
      </w:tblGrid>
      <w:tr w:rsidR="00367598" w:rsidRPr="00367598" w14:paraId="2650DA18" w14:textId="77777777" w:rsidTr="000172BC">
        <w:trPr>
          <w:trHeight w:val="330"/>
        </w:trPr>
        <w:tc>
          <w:tcPr>
            <w:tcW w:w="851" w:type="dxa"/>
            <w:vMerge w:val="restart"/>
            <w:shd w:val="clear" w:color="auto" w:fill="auto"/>
            <w:vAlign w:val="center"/>
          </w:tcPr>
          <w:p w14:paraId="1418BB42" w14:textId="77777777" w:rsidR="004A18B7" w:rsidRPr="00367598" w:rsidRDefault="004A18B7" w:rsidP="0049142A">
            <w:pPr>
              <w:jc w:val="center"/>
              <w:rPr>
                <w:rFonts w:ascii="ＭＳ Ｐゴシック" w:eastAsia="ＭＳ Ｐゴシック" w:hAnsi="ＭＳ Ｐゴシック"/>
                <w:color w:val="000000" w:themeColor="text1"/>
                <w:sz w:val="20"/>
                <w:szCs w:val="20"/>
              </w:rPr>
            </w:pPr>
            <w:r w:rsidRPr="00367598">
              <w:rPr>
                <w:rFonts w:ascii="ＭＳ Ｐゴシック" w:eastAsia="ＭＳ Ｐゴシック" w:hAnsi="ＭＳ Ｐゴシック" w:hint="eastAsia"/>
                <w:color w:val="000000" w:themeColor="text1"/>
                <w:sz w:val="20"/>
                <w:szCs w:val="20"/>
              </w:rPr>
              <w:t>物 件</w:t>
            </w:r>
          </w:p>
          <w:p w14:paraId="13D49F2F" w14:textId="77777777" w:rsidR="004A18B7" w:rsidRPr="00367598" w:rsidRDefault="004A18B7" w:rsidP="0049142A">
            <w:pPr>
              <w:jc w:val="center"/>
              <w:rPr>
                <w:rFonts w:ascii="ＭＳ Ｐゴシック" w:eastAsia="ＭＳ Ｐゴシック" w:hAnsi="ＭＳ Ｐゴシック"/>
                <w:color w:val="000000" w:themeColor="text1"/>
                <w:sz w:val="24"/>
              </w:rPr>
            </w:pPr>
            <w:r w:rsidRPr="00367598">
              <w:rPr>
                <w:rFonts w:ascii="ＭＳ Ｐゴシック" w:eastAsia="ＭＳ Ｐゴシック" w:hAnsi="ＭＳ Ｐゴシック" w:hint="eastAsia"/>
                <w:color w:val="000000" w:themeColor="text1"/>
                <w:sz w:val="20"/>
                <w:szCs w:val="20"/>
              </w:rPr>
              <w:t>番 号</w:t>
            </w:r>
          </w:p>
        </w:tc>
        <w:tc>
          <w:tcPr>
            <w:tcW w:w="1417" w:type="dxa"/>
            <w:vMerge w:val="restart"/>
            <w:shd w:val="clear" w:color="auto" w:fill="auto"/>
            <w:vAlign w:val="center"/>
          </w:tcPr>
          <w:p w14:paraId="4641D2AA" w14:textId="77777777" w:rsidR="000172BC"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物件の</w:t>
            </w:r>
          </w:p>
          <w:p w14:paraId="5EEB7722" w14:textId="3E39B0D6"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所在地</w:t>
            </w:r>
          </w:p>
        </w:tc>
        <w:tc>
          <w:tcPr>
            <w:tcW w:w="1418" w:type="dxa"/>
            <w:gridSpan w:val="2"/>
            <w:shd w:val="clear" w:color="auto" w:fill="auto"/>
          </w:tcPr>
          <w:p w14:paraId="0A4641E0" w14:textId="77777777"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地　目</w:t>
            </w:r>
          </w:p>
        </w:tc>
        <w:tc>
          <w:tcPr>
            <w:tcW w:w="2268" w:type="dxa"/>
            <w:gridSpan w:val="2"/>
            <w:shd w:val="clear" w:color="auto" w:fill="auto"/>
          </w:tcPr>
          <w:p w14:paraId="4459DEC7" w14:textId="77777777"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地　積（㎡）</w:t>
            </w:r>
          </w:p>
        </w:tc>
        <w:tc>
          <w:tcPr>
            <w:tcW w:w="1417" w:type="dxa"/>
            <w:vMerge w:val="restart"/>
            <w:shd w:val="clear" w:color="auto" w:fill="auto"/>
            <w:vAlign w:val="center"/>
          </w:tcPr>
          <w:p w14:paraId="46C45F2B" w14:textId="77777777" w:rsidR="007941AA"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最低</w:t>
            </w:r>
          </w:p>
          <w:p w14:paraId="7683DD85" w14:textId="77777777" w:rsidR="004A18B7" w:rsidRPr="00367598" w:rsidRDefault="004A18B7" w:rsidP="007941A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売却価格</w:t>
            </w:r>
          </w:p>
        </w:tc>
        <w:tc>
          <w:tcPr>
            <w:tcW w:w="1418" w:type="dxa"/>
            <w:vMerge w:val="restart"/>
            <w:shd w:val="clear" w:color="auto" w:fill="auto"/>
            <w:vAlign w:val="center"/>
          </w:tcPr>
          <w:p w14:paraId="3BD61C8C" w14:textId="77777777" w:rsidR="007941AA"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入札</w:t>
            </w:r>
          </w:p>
          <w:p w14:paraId="2011E99F" w14:textId="77777777"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保証金</w:t>
            </w:r>
          </w:p>
        </w:tc>
        <w:tc>
          <w:tcPr>
            <w:tcW w:w="1559" w:type="dxa"/>
            <w:vMerge w:val="restart"/>
            <w:shd w:val="clear" w:color="auto" w:fill="auto"/>
            <w:vAlign w:val="center"/>
          </w:tcPr>
          <w:p w14:paraId="6A3C4C88" w14:textId="77777777" w:rsidR="004A18B7" w:rsidRPr="00367598" w:rsidRDefault="003F75F0" w:rsidP="00303542">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開札日時</w:t>
            </w:r>
          </w:p>
        </w:tc>
      </w:tr>
      <w:tr w:rsidR="00367598" w:rsidRPr="00367598" w14:paraId="782396E8" w14:textId="77777777" w:rsidTr="000172BC">
        <w:trPr>
          <w:trHeight w:val="375"/>
        </w:trPr>
        <w:tc>
          <w:tcPr>
            <w:tcW w:w="851" w:type="dxa"/>
            <w:vMerge/>
            <w:shd w:val="clear" w:color="auto" w:fill="auto"/>
          </w:tcPr>
          <w:p w14:paraId="06CB98A6" w14:textId="77777777" w:rsidR="004A18B7" w:rsidRPr="00367598" w:rsidRDefault="004A18B7" w:rsidP="009D54E9">
            <w:pPr>
              <w:rPr>
                <w:rFonts w:ascii="ＭＳ Ｐゴシック" w:eastAsia="ＭＳ Ｐゴシック" w:hAnsi="ＭＳ Ｐゴシック"/>
                <w:color w:val="000000" w:themeColor="text1"/>
                <w:sz w:val="24"/>
              </w:rPr>
            </w:pPr>
          </w:p>
        </w:tc>
        <w:tc>
          <w:tcPr>
            <w:tcW w:w="1417" w:type="dxa"/>
            <w:vMerge/>
            <w:shd w:val="clear" w:color="auto" w:fill="auto"/>
          </w:tcPr>
          <w:p w14:paraId="4BABC82F" w14:textId="77777777" w:rsidR="004A18B7" w:rsidRPr="00367598" w:rsidRDefault="004A18B7" w:rsidP="0049142A">
            <w:pPr>
              <w:jc w:val="center"/>
              <w:rPr>
                <w:rFonts w:ascii="ＭＳ Ｐゴシック" w:eastAsia="ＭＳ Ｐゴシック" w:hAnsi="ＭＳ Ｐゴシック"/>
                <w:color w:val="000000" w:themeColor="text1"/>
                <w:szCs w:val="21"/>
              </w:rPr>
            </w:pPr>
          </w:p>
        </w:tc>
        <w:tc>
          <w:tcPr>
            <w:tcW w:w="709" w:type="dxa"/>
            <w:shd w:val="clear" w:color="auto" w:fill="auto"/>
            <w:vAlign w:val="center"/>
          </w:tcPr>
          <w:p w14:paraId="182B8F8A" w14:textId="77777777"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登記</w:t>
            </w:r>
          </w:p>
        </w:tc>
        <w:tc>
          <w:tcPr>
            <w:tcW w:w="709" w:type="dxa"/>
            <w:shd w:val="clear" w:color="auto" w:fill="auto"/>
            <w:vAlign w:val="center"/>
          </w:tcPr>
          <w:p w14:paraId="5A2E5A27" w14:textId="77777777" w:rsidR="004A18B7" w:rsidRPr="00367598" w:rsidRDefault="004A18B7"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現況</w:t>
            </w:r>
          </w:p>
        </w:tc>
        <w:tc>
          <w:tcPr>
            <w:tcW w:w="1134" w:type="dxa"/>
            <w:shd w:val="clear" w:color="auto" w:fill="auto"/>
            <w:vAlign w:val="center"/>
          </w:tcPr>
          <w:p w14:paraId="3F456CC6" w14:textId="77777777" w:rsidR="004A18B7" w:rsidRPr="00367598" w:rsidRDefault="00887EFC"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登記</w:t>
            </w:r>
          </w:p>
        </w:tc>
        <w:tc>
          <w:tcPr>
            <w:tcW w:w="1134" w:type="dxa"/>
            <w:shd w:val="clear" w:color="auto" w:fill="auto"/>
            <w:vAlign w:val="center"/>
          </w:tcPr>
          <w:p w14:paraId="656AC344" w14:textId="77777777" w:rsidR="004A18B7" w:rsidRPr="00367598" w:rsidRDefault="00887EFC" w:rsidP="0049142A">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実測</w:t>
            </w:r>
          </w:p>
        </w:tc>
        <w:tc>
          <w:tcPr>
            <w:tcW w:w="1417" w:type="dxa"/>
            <w:vMerge/>
            <w:shd w:val="clear" w:color="auto" w:fill="auto"/>
          </w:tcPr>
          <w:p w14:paraId="4BD1F1A7" w14:textId="77777777" w:rsidR="004A18B7" w:rsidRPr="00367598" w:rsidRDefault="004A18B7" w:rsidP="0049142A">
            <w:pPr>
              <w:jc w:val="center"/>
              <w:rPr>
                <w:rFonts w:ascii="ＭＳ Ｐゴシック" w:eastAsia="ＭＳ Ｐゴシック" w:hAnsi="ＭＳ Ｐゴシック"/>
                <w:color w:val="000000" w:themeColor="text1"/>
                <w:szCs w:val="21"/>
              </w:rPr>
            </w:pPr>
          </w:p>
        </w:tc>
        <w:tc>
          <w:tcPr>
            <w:tcW w:w="1418" w:type="dxa"/>
            <w:vMerge/>
            <w:tcBorders>
              <w:bottom w:val="single" w:sz="4" w:space="0" w:color="auto"/>
            </w:tcBorders>
            <w:shd w:val="clear" w:color="auto" w:fill="auto"/>
            <w:vAlign w:val="center"/>
          </w:tcPr>
          <w:p w14:paraId="5030675D" w14:textId="77777777" w:rsidR="004A18B7" w:rsidRPr="00367598" w:rsidRDefault="004A18B7" w:rsidP="0049142A">
            <w:pPr>
              <w:jc w:val="center"/>
              <w:rPr>
                <w:rFonts w:ascii="ＭＳ Ｐゴシック" w:eastAsia="ＭＳ Ｐゴシック" w:hAnsi="ＭＳ Ｐゴシック"/>
                <w:color w:val="000000" w:themeColor="text1"/>
                <w:szCs w:val="21"/>
              </w:rPr>
            </w:pPr>
          </w:p>
        </w:tc>
        <w:tc>
          <w:tcPr>
            <w:tcW w:w="1559" w:type="dxa"/>
            <w:vMerge/>
            <w:shd w:val="clear" w:color="auto" w:fill="auto"/>
            <w:vAlign w:val="center"/>
          </w:tcPr>
          <w:p w14:paraId="6BFA3080" w14:textId="77777777" w:rsidR="004A18B7" w:rsidRPr="00367598" w:rsidRDefault="004A18B7" w:rsidP="00F76038">
            <w:pPr>
              <w:rPr>
                <w:rFonts w:ascii="ＭＳ Ｐゴシック" w:eastAsia="ＭＳ Ｐゴシック" w:hAnsi="ＭＳ Ｐゴシック"/>
                <w:color w:val="000000" w:themeColor="text1"/>
                <w:szCs w:val="21"/>
              </w:rPr>
            </w:pPr>
          </w:p>
        </w:tc>
      </w:tr>
      <w:tr w:rsidR="00367598" w:rsidRPr="00367598" w14:paraId="0E20FAB1" w14:textId="77777777" w:rsidTr="000172BC">
        <w:trPr>
          <w:trHeight w:val="1319"/>
        </w:trPr>
        <w:tc>
          <w:tcPr>
            <w:tcW w:w="851" w:type="dxa"/>
            <w:shd w:val="clear" w:color="auto" w:fill="auto"/>
            <w:vAlign w:val="center"/>
          </w:tcPr>
          <w:p w14:paraId="08613E97" w14:textId="05FC08F2" w:rsidR="00CF77BC" w:rsidRPr="00367598" w:rsidRDefault="00DA4EC1" w:rsidP="000172BC">
            <w:pPr>
              <w:jc w:val="center"/>
              <w:rPr>
                <w:rFonts w:ascii="ＭＳ Ｐゴシック" w:eastAsia="ＭＳ Ｐゴシック" w:hAnsi="ＭＳ Ｐゴシック"/>
                <w:color w:val="000000" w:themeColor="text1"/>
                <w:sz w:val="24"/>
              </w:rPr>
            </w:pPr>
            <w:r w:rsidRPr="00367598">
              <w:rPr>
                <w:rFonts w:ascii="ＭＳ Ｐゴシック" w:eastAsia="ＭＳ Ｐゴシック" w:hAnsi="ＭＳ Ｐゴシック" w:hint="eastAsia"/>
                <w:color w:val="000000" w:themeColor="text1"/>
                <w:sz w:val="24"/>
              </w:rPr>
              <w:t>R</w:t>
            </w:r>
            <w:r w:rsidR="000172BC">
              <w:rPr>
                <w:rFonts w:ascii="ＭＳ Ｐゴシック" w:eastAsia="ＭＳ Ｐゴシック" w:hAnsi="ＭＳ Ｐゴシック" w:hint="eastAsia"/>
                <w:color w:val="000000" w:themeColor="text1"/>
                <w:sz w:val="24"/>
              </w:rPr>
              <w:t>7</w:t>
            </w:r>
            <w:r w:rsidR="00CF77BC" w:rsidRPr="00367598">
              <w:rPr>
                <w:rFonts w:ascii="ＭＳ Ｐゴシック" w:eastAsia="ＭＳ Ｐゴシック" w:hAnsi="ＭＳ Ｐゴシック" w:hint="eastAsia"/>
                <w:color w:val="000000" w:themeColor="text1"/>
                <w:sz w:val="24"/>
              </w:rPr>
              <w:t>-</w:t>
            </w:r>
            <w:r w:rsidR="000172BC">
              <w:rPr>
                <w:rFonts w:ascii="ＭＳ Ｐゴシック" w:eastAsia="ＭＳ Ｐゴシック" w:hAnsi="ＭＳ Ｐゴシック" w:hint="eastAsia"/>
                <w:color w:val="000000" w:themeColor="text1"/>
                <w:sz w:val="24"/>
              </w:rPr>
              <w:t>1</w:t>
            </w:r>
          </w:p>
        </w:tc>
        <w:tc>
          <w:tcPr>
            <w:tcW w:w="1417" w:type="dxa"/>
            <w:shd w:val="clear" w:color="auto" w:fill="auto"/>
            <w:vAlign w:val="center"/>
          </w:tcPr>
          <w:p w14:paraId="15AAE786" w14:textId="2902F00F" w:rsidR="00CF77BC" w:rsidRPr="00367598" w:rsidRDefault="0047100C" w:rsidP="00DA4EC1">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川北三</w:t>
            </w:r>
            <w:r w:rsidR="00CF77BC" w:rsidRPr="00367598">
              <w:rPr>
                <w:rFonts w:ascii="ＭＳ Ｐゴシック" w:eastAsia="ＭＳ Ｐゴシック" w:hAnsi="ＭＳ Ｐゴシック" w:hint="eastAsia"/>
                <w:color w:val="000000" w:themeColor="text1"/>
                <w:szCs w:val="21"/>
              </w:rPr>
              <w:t>丁目</w:t>
            </w:r>
          </w:p>
          <w:p w14:paraId="5880A9CA" w14:textId="76540688" w:rsidR="00CF77BC" w:rsidRPr="00367598" w:rsidRDefault="0047100C" w:rsidP="0047100C">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218</w:t>
            </w:r>
            <w:r w:rsidR="00CF77BC" w:rsidRPr="00367598">
              <w:rPr>
                <w:rFonts w:ascii="ＭＳ Ｐゴシック" w:eastAsia="ＭＳ Ｐゴシック" w:hAnsi="ＭＳ Ｐゴシック" w:hint="eastAsia"/>
                <w:color w:val="000000" w:themeColor="text1"/>
                <w:szCs w:val="21"/>
              </w:rPr>
              <w:t>番</w:t>
            </w:r>
            <w:r>
              <w:rPr>
                <w:rFonts w:ascii="ＭＳ Ｐゴシック" w:eastAsia="ＭＳ Ｐゴシック" w:hAnsi="ＭＳ Ｐゴシック" w:hint="eastAsia"/>
                <w:color w:val="000000" w:themeColor="text1"/>
                <w:szCs w:val="21"/>
              </w:rPr>
              <w:t>4</w:t>
            </w:r>
          </w:p>
        </w:tc>
        <w:tc>
          <w:tcPr>
            <w:tcW w:w="709" w:type="dxa"/>
            <w:shd w:val="clear" w:color="auto" w:fill="auto"/>
            <w:vAlign w:val="center"/>
          </w:tcPr>
          <w:p w14:paraId="5AFE875E" w14:textId="77777777" w:rsidR="00CF77BC" w:rsidRPr="00367598" w:rsidRDefault="00CF77BC" w:rsidP="00DA4EC1">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宅地</w:t>
            </w:r>
          </w:p>
        </w:tc>
        <w:tc>
          <w:tcPr>
            <w:tcW w:w="709" w:type="dxa"/>
            <w:shd w:val="clear" w:color="auto" w:fill="auto"/>
            <w:vAlign w:val="center"/>
          </w:tcPr>
          <w:p w14:paraId="719C0AF2" w14:textId="77777777" w:rsidR="00CF77BC" w:rsidRPr="00367598" w:rsidRDefault="00CF77BC" w:rsidP="00DA4EC1">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color w:val="000000" w:themeColor="text1"/>
                <w:szCs w:val="21"/>
              </w:rPr>
              <w:t>宅地</w:t>
            </w:r>
          </w:p>
        </w:tc>
        <w:tc>
          <w:tcPr>
            <w:tcW w:w="1134" w:type="dxa"/>
            <w:shd w:val="clear" w:color="auto" w:fill="auto"/>
            <w:vAlign w:val="center"/>
          </w:tcPr>
          <w:p w14:paraId="0A5CD20A" w14:textId="593A044C" w:rsidR="00CF77BC" w:rsidRPr="00367598" w:rsidRDefault="0047100C" w:rsidP="002F668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697.56</w:t>
            </w:r>
          </w:p>
        </w:tc>
        <w:tc>
          <w:tcPr>
            <w:tcW w:w="1134" w:type="dxa"/>
            <w:shd w:val="clear" w:color="auto" w:fill="auto"/>
            <w:vAlign w:val="center"/>
          </w:tcPr>
          <w:p w14:paraId="25F2814E" w14:textId="1F12DF2F" w:rsidR="00CF77BC" w:rsidRPr="00367598" w:rsidRDefault="0047100C" w:rsidP="002F668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697.56</w:t>
            </w:r>
          </w:p>
        </w:tc>
        <w:tc>
          <w:tcPr>
            <w:tcW w:w="1417" w:type="dxa"/>
            <w:shd w:val="clear" w:color="auto" w:fill="auto"/>
            <w:vAlign w:val="center"/>
          </w:tcPr>
          <w:p w14:paraId="6357659A" w14:textId="48316F42" w:rsidR="00CF77BC" w:rsidRPr="00367598" w:rsidRDefault="000172BC" w:rsidP="002F6680">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64,175,000</w:t>
            </w:r>
            <w:r w:rsidR="00CF77BC" w:rsidRPr="00367598">
              <w:rPr>
                <w:rFonts w:ascii="ＭＳ Ｐゴシック" w:eastAsia="ＭＳ Ｐゴシック" w:hAnsi="ＭＳ Ｐゴシック" w:hint="eastAsia"/>
                <w:color w:val="000000" w:themeColor="text1"/>
              </w:rPr>
              <w:t>円</w:t>
            </w:r>
          </w:p>
        </w:tc>
        <w:tc>
          <w:tcPr>
            <w:tcW w:w="1418" w:type="dxa"/>
            <w:tcBorders>
              <w:top w:val="single" w:sz="4" w:space="0" w:color="auto"/>
            </w:tcBorders>
            <w:shd w:val="clear" w:color="auto" w:fill="auto"/>
            <w:vAlign w:val="center"/>
          </w:tcPr>
          <w:p w14:paraId="2AE19DBD" w14:textId="36BDE75C" w:rsidR="00CF77BC" w:rsidRPr="00367598" w:rsidRDefault="00763D6F" w:rsidP="00DA4EC1">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3,210,000</w:t>
            </w:r>
            <w:r w:rsidR="00CF77BC" w:rsidRPr="00367598">
              <w:rPr>
                <w:rFonts w:ascii="ＭＳ Ｐゴシック" w:eastAsia="ＭＳ Ｐゴシック" w:hAnsi="ＭＳ Ｐゴシック" w:hint="eastAsia"/>
                <w:color w:val="000000" w:themeColor="text1"/>
                <w:szCs w:val="21"/>
              </w:rPr>
              <w:t>円</w:t>
            </w:r>
          </w:p>
        </w:tc>
        <w:tc>
          <w:tcPr>
            <w:tcW w:w="1559" w:type="dxa"/>
            <w:shd w:val="clear" w:color="auto" w:fill="auto"/>
            <w:vAlign w:val="center"/>
          </w:tcPr>
          <w:p w14:paraId="2C6D1881" w14:textId="5729F9F4" w:rsidR="00CF77BC" w:rsidRPr="00367598" w:rsidRDefault="001D744A" w:rsidP="00DA4EC1">
            <w:pPr>
              <w:jc w:val="center"/>
              <w:rPr>
                <w:rFonts w:ascii="ＭＳ Ｐゴシック" w:eastAsia="ＭＳ Ｐゴシック" w:hAnsi="ＭＳ Ｐゴシック"/>
                <w:b/>
                <w:color w:val="000000" w:themeColor="text1"/>
                <w:szCs w:val="21"/>
              </w:rPr>
            </w:pPr>
            <w:r w:rsidRPr="00367598">
              <w:rPr>
                <w:rFonts w:ascii="ＭＳ Ｐゴシック" w:eastAsia="ＭＳ Ｐゴシック" w:hAnsi="ＭＳ Ｐゴシック" w:hint="eastAsia"/>
                <w:b/>
                <w:color w:val="000000" w:themeColor="text1"/>
                <w:szCs w:val="21"/>
              </w:rPr>
              <w:t>令和</w:t>
            </w:r>
            <w:r w:rsidR="00763D6F">
              <w:rPr>
                <w:rFonts w:ascii="ＭＳ Ｐゴシック" w:eastAsia="ＭＳ Ｐゴシック" w:hAnsi="ＭＳ Ｐゴシック" w:hint="eastAsia"/>
                <w:b/>
                <w:color w:val="000000" w:themeColor="text1"/>
                <w:szCs w:val="21"/>
              </w:rPr>
              <w:t>８</w:t>
            </w:r>
            <w:r w:rsidR="00CF77BC" w:rsidRPr="00367598">
              <w:rPr>
                <w:rFonts w:ascii="ＭＳ Ｐゴシック" w:eastAsia="ＭＳ Ｐゴシック" w:hAnsi="ＭＳ Ｐゴシック" w:hint="eastAsia"/>
                <w:b/>
                <w:color w:val="000000" w:themeColor="text1"/>
                <w:szCs w:val="21"/>
              </w:rPr>
              <w:t>年</w:t>
            </w:r>
          </w:p>
          <w:p w14:paraId="7051D338" w14:textId="01E5BC72" w:rsidR="00CF77BC" w:rsidRPr="00367598" w:rsidRDefault="002F6680" w:rsidP="004753E2">
            <w:pPr>
              <w:jc w:val="center"/>
              <w:rPr>
                <w:rFonts w:ascii="ＭＳ Ｐゴシック" w:eastAsia="ＭＳ Ｐゴシック" w:hAnsi="ＭＳ Ｐゴシック"/>
                <w:color w:val="000000" w:themeColor="text1"/>
                <w:szCs w:val="21"/>
              </w:rPr>
            </w:pPr>
            <w:r w:rsidRPr="00367598">
              <w:rPr>
                <w:rFonts w:ascii="ＭＳ Ｐゴシック" w:eastAsia="ＭＳ Ｐゴシック" w:hAnsi="ＭＳ Ｐゴシック" w:hint="eastAsia"/>
                <w:b/>
                <w:color w:val="000000" w:themeColor="text1"/>
                <w:szCs w:val="21"/>
              </w:rPr>
              <w:t xml:space="preserve">　</w:t>
            </w:r>
            <w:r w:rsidR="00DD7151">
              <w:rPr>
                <w:rFonts w:ascii="ＭＳ Ｐゴシック" w:eastAsia="ＭＳ Ｐゴシック" w:hAnsi="ＭＳ Ｐゴシック" w:hint="eastAsia"/>
                <w:b/>
                <w:color w:val="000000" w:themeColor="text1"/>
                <w:szCs w:val="21"/>
              </w:rPr>
              <w:t>３</w:t>
            </w:r>
            <w:r w:rsidR="00CF77BC" w:rsidRPr="00367598">
              <w:rPr>
                <w:rFonts w:ascii="ＭＳ Ｐゴシック" w:eastAsia="ＭＳ Ｐゴシック" w:hAnsi="ＭＳ Ｐゴシック" w:hint="eastAsia"/>
                <w:b/>
                <w:color w:val="000000" w:themeColor="text1"/>
                <w:szCs w:val="21"/>
              </w:rPr>
              <w:t>月</w:t>
            </w:r>
            <w:r w:rsidR="00DD7151">
              <w:rPr>
                <w:rFonts w:ascii="ＭＳ Ｐゴシック" w:eastAsia="ＭＳ Ｐゴシック" w:hAnsi="ＭＳ Ｐゴシック" w:hint="eastAsia"/>
                <w:b/>
                <w:color w:val="000000" w:themeColor="text1"/>
                <w:szCs w:val="21"/>
              </w:rPr>
              <w:t>１９</w:t>
            </w:r>
            <w:r w:rsidR="00CF77BC" w:rsidRPr="00367598">
              <w:rPr>
                <w:rFonts w:ascii="ＭＳ Ｐゴシック" w:eastAsia="ＭＳ Ｐゴシック" w:hAnsi="ＭＳ Ｐゴシック" w:hint="eastAsia"/>
                <w:b/>
                <w:color w:val="000000" w:themeColor="text1"/>
                <w:szCs w:val="21"/>
              </w:rPr>
              <w:t>日(</w:t>
            </w:r>
            <w:r w:rsidR="00DD7151">
              <w:rPr>
                <w:rFonts w:ascii="ＭＳ Ｐゴシック" w:eastAsia="ＭＳ Ｐゴシック" w:hAnsi="ＭＳ Ｐゴシック" w:hint="eastAsia"/>
                <w:b/>
                <w:color w:val="000000" w:themeColor="text1"/>
                <w:szCs w:val="21"/>
              </w:rPr>
              <w:t>木</w:t>
            </w:r>
            <w:r w:rsidR="00CF77BC" w:rsidRPr="00367598">
              <w:rPr>
                <w:rFonts w:ascii="ＭＳ Ｐゴシック" w:eastAsia="ＭＳ Ｐゴシック" w:hAnsi="ＭＳ Ｐゴシック" w:hint="eastAsia"/>
                <w:b/>
                <w:color w:val="000000" w:themeColor="text1"/>
                <w:szCs w:val="21"/>
              </w:rPr>
              <w:t>)</w:t>
            </w:r>
            <w:r w:rsidR="003B0433" w:rsidRPr="00367598">
              <w:rPr>
                <w:rFonts w:ascii="ＭＳ Ｐゴシック" w:eastAsia="ＭＳ Ｐゴシック" w:hAnsi="ＭＳ Ｐゴシック" w:hint="eastAsia"/>
                <w:b/>
                <w:color w:val="000000" w:themeColor="text1"/>
                <w:szCs w:val="21"/>
              </w:rPr>
              <w:t xml:space="preserve">　</w:t>
            </w:r>
            <w:r w:rsidR="00B75526" w:rsidRPr="00367598">
              <w:rPr>
                <w:rFonts w:ascii="ＭＳ Ｐゴシック" w:eastAsia="ＭＳ Ｐゴシック" w:hAnsi="ＭＳ Ｐゴシック" w:hint="eastAsia"/>
                <w:b/>
                <w:color w:val="000000" w:themeColor="text1"/>
                <w:szCs w:val="21"/>
              </w:rPr>
              <w:t>午後</w:t>
            </w:r>
            <w:r w:rsidR="00E55F71">
              <w:rPr>
                <w:rFonts w:ascii="ＭＳ Ｐゴシック" w:eastAsia="ＭＳ Ｐゴシック" w:hAnsi="ＭＳ Ｐゴシック" w:hint="eastAsia"/>
                <w:b/>
                <w:color w:val="000000" w:themeColor="text1"/>
                <w:szCs w:val="21"/>
              </w:rPr>
              <w:t>２</w:t>
            </w:r>
            <w:r w:rsidR="00CF77BC" w:rsidRPr="00367598">
              <w:rPr>
                <w:rFonts w:ascii="ＭＳ Ｐゴシック" w:eastAsia="ＭＳ Ｐゴシック" w:hAnsi="ＭＳ Ｐゴシック" w:hint="eastAsia"/>
                <w:b/>
                <w:color w:val="000000" w:themeColor="text1"/>
                <w:szCs w:val="21"/>
              </w:rPr>
              <w:t>時</w:t>
            </w:r>
          </w:p>
        </w:tc>
      </w:tr>
    </w:tbl>
    <w:p w14:paraId="223E08C8" w14:textId="77777777" w:rsidR="00DA4EC1" w:rsidRPr="00367598" w:rsidRDefault="00DA4EC1" w:rsidP="00DA4EC1">
      <w:pPr>
        <w:spacing w:line="480" w:lineRule="auto"/>
        <w:ind w:firstLineChars="100" w:firstLine="238"/>
        <w:rPr>
          <w:rFonts w:asciiTheme="majorEastAsia" w:eastAsiaTheme="majorEastAsia" w:hAnsiTheme="majorEastAsia"/>
          <w:b/>
          <w:color w:val="000000" w:themeColor="text1"/>
          <w:sz w:val="24"/>
          <w:u w:val="single"/>
        </w:rPr>
      </w:pPr>
    </w:p>
    <w:p w14:paraId="40E3A823" w14:textId="77777777" w:rsidR="00CF0734" w:rsidRPr="00367598" w:rsidRDefault="00CF0734" w:rsidP="0013299B">
      <w:pPr>
        <w:ind w:left="2657" w:hangingChars="1119" w:hanging="2657"/>
        <w:rPr>
          <w:color w:val="000000" w:themeColor="text1"/>
          <w:sz w:val="24"/>
          <w:u w:val="double"/>
        </w:rPr>
      </w:pPr>
    </w:p>
    <w:p w14:paraId="78B62B7E" w14:textId="77777777" w:rsidR="00CF0734" w:rsidRPr="00367598" w:rsidRDefault="00CF0734" w:rsidP="0013299B">
      <w:pPr>
        <w:ind w:left="2657" w:hangingChars="1119" w:hanging="2657"/>
        <w:rPr>
          <w:color w:val="000000" w:themeColor="text1"/>
          <w:sz w:val="24"/>
          <w:u w:val="double"/>
        </w:rPr>
      </w:pPr>
    </w:p>
    <w:p w14:paraId="7FAF665F" w14:textId="77777777" w:rsidR="00CF0734" w:rsidRPr="00367598" w:rsidRDefault="00CF0734" w:rsidP="0013299B">
      <w:pPr>
        <w:ind w:left="2657" w:hangingChars="1119" w:hanging="2657"/>
        <w:rPr>
          <w:color w:val="000000" w:themeColor="text1"/>
          <w:sz w:val="24"/>
          <w:u w:val="double"/>
        </w:rPr>
      </w:pPr>
    </w:p>
    <w:p w14:paraId="06F75668" w14:textId="77777777" w:rsidR="00CF0734" w:rsidRPr="00367598" w:rsidRDefault="00CF0734" w:rsidP="0013299B">
      <w:pPr>
        <w:ind w:left="2657" w:hangingChars="1119" w:hanging="2657"/>
        <w:rPr>
          <w:color w:val="000000" w:themeColor="text1"/>
          <w:sz w:val="24"/>
          <w:u w:val="double"/>
        </w:rPr>
      </w:pPr>
    </w:p>
    <w:p w14:paraId="59BA8C0D" w14:textId="77777777" w:rsidR="00CF0734" w:rsidRPr="00367598" w:rsidRDefault="00CF0734" w:rsidP="0013299B">
      <w:pPr>
        <w:ind w:left="2657" w:hangingChars="1119" w:hanging="2657"/>
        <w:rPr>
          <w:color w:val="000000" w:themeColor="text1"/>
          <w:sz w:val="24"/>
          <w:u w:val="double"/>
        </w:rPr>
      </w:pPr>
    </w:p>
    <w:p w14:paraId="649BB85F" w14:textId="77777777" w:rsidR="00CF0734" w:rsidRPr="00367598" w:rsidRDefault="00CF0734" w:rsidP="0013299B">
      <w:pPr>
        <w:ind w:left="2657" w:hangingChars="1119" w:hanging="2657"/>
        <w:rPr>
          <w:color w:val="000000" w:themeColor="text1"/>
          <w:sz w:val="24"/>
          <w:u w:val="double"/>
        </w:rPr>
      </w:pPr>
    </w:p>
    <w:p w14:paraId="44FCF2B2" w14:textId="77777777" w:rsidR="00CF0734" w:rsidRPr="00367598" w:rsidRDefault="00CF0734" w:rsidP="0013299B">
      <w:pPr>
        <w:ind w:left="2657" w:hangingChars="1119" w:hanging="2657"/>
        <w:rPr>
          <w:color w:val="000000" w:themeColor="text1"/>
          <w:sz w:val="24"/>
          <w:u w:val="double"/>
        </w:rPr>
      </w:pPr>
    </w:p>
    <w:p w14:paraId="36F77CDE" w14:textId="77777777" w:rsidR="00CF0734" w:rsidRPr="00367598" w:rsidRDefault="00CF0734" w:rsidP="0013299B">
      <w:pPr>
        <w:ind w:left="2657" w:hangingChars="1119" w:hanging="2657"/>
        <w:rPr>
          <w:color w:val="000000" w:themeColor="text1"/>
          <w:sz w:val="24"/>
          <w:u w:val="double"/>
        </w:rPr>
      </w:pPr>
    </w:p>
    <w:p w14:paraId="4F7E2132" w14:textId="77777777" w:rsidR="00CF0734" w:rsidRPr="00367598" w:rsidRDefault="00CF0734" w:rsidP="0013299B">
      <w:pPr>
        <w:ind w:left="2657" w:hangingChars="1119" w:hanging="2657"/>
        <w:rPr>
          <w:color w:val="000000" w:themeColor="text1"/>
          <w:sz w:val="24"/>
          <w:u w:val="double"/>
        </w:rPr>
      </w:pPr>
    </w:p>
    <w:p w14:paraId="34CC5F1F" w14:textId="77777777" w:rsidR="00CF0734" w:rsidRPr="00367598" w:rsidRDefault="00CF0734" w:rsidP="0013299B">
      <w:pPr>
        <w:ind w:left="2657" w:hangingChars="1119" w:hanging="2657"/>
        <w:rPr>
          <w:color w:val="000000" w:themeColor="text1"/>
          <w:sz w:val="24"/>
          <w:u w:val="double"/>
        </w:rPr>
      </w:pPr>
    </w:p>
    <w:p w14:paraId="1F69E794" w14:textId="77777777" w:rsidR="00CF0734" w:rsidRPr="00367598" w:rsidRDefault="00CF0734" w:rsidP="0013299B">
      <w:pPr>
        <w:ind w:left="2657" w:hangingChars="1119" w:hanging="2657"/>
        <w:rPr>
          <w:color w:val="000000" w:themeColor="text1"/>
          <w:sz w:val="24"/>
          <w:u w:val="double"/>
        </w:rPr>
      </w:pPr>
    </w:p>
    <w:p w14:paraId="3CE5DEE6" w14:textId="77777777" w:rsidR="00CF0734" w:rsidRPr="00367598" w:rsidRDefault="00CF0734" w:rsidP="0013299B">
      <w:pPr>
        <w:ind w:left="2657" w:hangingChars="1119" w:hanging="2657"/>
        <w:rPr>
          <w:color w:val="000000" w:themeColor="text1"/>
          <w:sz w:val="24"/>
          <w:u w:val="double"/>
        </w:rPr>
      </w:pPr>
    </w:p>
    <w:p w14:paraId="59A4F7FE" w14:textId="77777777" w:rsidR="00CF0734" w:rsidRPr="00367598" w:rsidRDefault="00CF0734" w:rsidP="0013299B">
      <w:pPr>
        <w:ind w:left="2657" w:hangingChars="1119" w:hanging="2657"/>
        <w:rPr>
          <w:color w:val="000000" w:themeColor="text1"/>
          <w:sz w:val="24"/>
          <w:u w:val="double"/>
        </w:rPr>
      </w:pPr>
    </w:p>
    <w:p w14:paraId="28CAAE55" w14:textId="77777777" w:rsidR="00CF0734" w:rsidRPr="00817A22" w:rsidRDefault="00CF0734" w:rsidP="0013299B">
      <w:pPr>
        <w:ind w:left="2657" w:hangingChars="1119" w:hanging="2657"/>
        <w:rPr>
          <w:color w:val="000000" w:themeColor="text1"/>
          <w:sz w:val="24"/>
          <w:u w:val="double"/>
        </w:rPr>
      </w:pPr>
    </w:p>
    <w:p w14:paraId="028EAB4E" w14:textId="77777777" w:rsidR="000C6865" w:rsidRPr="00367598" w:rsidRDefault="000C6865" w:rsidP="0013299B">
      <w:pPr>
        <w:ind w:left="2657" w:hangingChars="1119" w:hanging="2657"/>
        <w:rPr>
          <w:color w:val="000000" w:themeColor="text1"/>
          <w:sz w:val="24"/>
          <w:u w:val="double"/>
        </w:rPr>
      </w:pPr>
    </w:p>
    <w:p w14:paraId="364E7A32" w14:textId="77777777" w:rsidR="0052287C" w:rsidRPr="00367598" w:rsidRDefault="0052287C" w:rsidP="0013299B">
      <w:pPr>
        <w:ind w:left="2657" w:hangingChars="1119" w:hanging="2657"/>
        <w:rPr>
          <w:color w:val="000000" w:themeColor="text1"/>
          <w:sz w:val="24"/>
          <w:u w:val="double"/>
        </w:rPr>
      </w:pPr>
    </w:p>
    <w:p w14:paraId="7BB2A61B" w14:textId="77777777" w:rsidR="00CF0734" w:rsidRPr="00367598" w:rsidRDefault="00CF0734" w:rsidP="0013299B">
      <w:pPr>
        <w:ind w:left="2657" w:hangingChars="1119" w:hanging="2657"/>
        <w:rPr>
          <w:color w:val="000000" w:themeColor="text1"/>
          <w:sz w:val="24"/>
          <w:u w:val="double"/>
        </w:rPr>
      </w:pPr>
    </w:p>
    <w:p w14:paraId="0F9B57C4" w14:textId="77777777" w:rsidR="00CF0734" w:rsidRPr="00367598" w:rsidRDefault="00CF0734" w:rsidP="0013299B">
      <w:pPr>
        <w:ind w:left="2657" w:hangingChars="1119" w:hanging="2657"/>
        <w:rPr>
          <w:color w:val="000000" w:themeColor="text1"/>
          <w:sz w:val="24"/>
          <w:u w:val="double"/>
        </w:rPr>
      </w:pPr>
    </w:p>
    <w:p w14:paraId="5582BAB7" w14:textId="77777777" w:rsidR="00CF0734" w:rsidRPr="00367598" w:rsidRDefault="00CF0734" w:rsidP="0013299B">
      <w:pPr>
        <w:ind w:left="2657" w:hangingChars="1119" w:hanging="2657"/>
        <w:rPr>
          <w:color w:val="000000" w:themeColor="text1"/>
          <w:sz w:val="24"/>
          <w:u w:val="double"/>
        </w:rPr>
      </w:pPr>
    </w:p>
    <w:p w14:paraId="1341E762" w14:textId="77777777" w:rsidR="001458C6" w:rsidRPr="00367598" w:rsidRDefault="001458C6" w:rsidP="0013299B">
      <w:pPr>
        <w:ind w:left="2657" w:hangingChars="1119" w:hanging="2657"/>
        <w:rPr>
          <w:color w:val="000000" w:themeColor="text1"/>
          <w:sz w:val="24"/>
          <w:u w:val="double"/>
        </w:rPr>
      </w:pPr>
    </w:p>
    <w:p w14:paraId="62565977" w14:textId="77777777" w:rsidR="001458C6" w:rsidRPr="00367598" w:rsidRDefault="001458C6" w:rsidP="0013299B">
      <w:pPr>
        <w:ind w:left="2657" w:hangingChars="1119" w:hanging="2657"/>
        <w:rPr>
          <w:color w:val="000000" w:themeColor="text1"/>
          <w:sz w:val="24"/>
          <w:u w:val="double"/>
        </w:rPr>
      </w:pPr>
    </w:p>
    <w:p w14:paraId="25B31348" w14:textId="77777777" w:rsidR="001458C6" w:rsidRPr="00367598" w:rsidRDefault="001458C6" w:rsidP="0013299B">
      <w:pPr>
        <w:ind w:left="2657" w:hangingChars="1119" w:hanging="2657"/>
        <w:rPr>
          <w:color w:val="000000" w:themeColor="text1"/>
          <w:sz w:val="24"/>
          <w:u w:val="double"/>
        </w:rPr>
      </w:pPr>
    </w:p>
    <w:p w14:paraId="61F77DF5" w14:textId="77777777" w:rsidR="00AB4DFA" w:rsidRPr="00367598" w:rsidRDefault="00AB4DFA" w:rsidP="0013299B">
      <w:pPr>
        <w:ind w:left="2657" w:hangingChars="1119" w:hanging="2657"/>
        <w:rPr>
          <w:color w:val="000000" w:themeColor="text1"/>
          <w:sz w:val="24"/>
          <w:u w:val="double"/>
        </w:rPr>
      </w:pPr>
    </w:p>
    <w:p w14:paraId="6EA800CF" w14:textId="77777777" w:rsidR="00AB4DFA" w:rsidRPr="00367598" w:rsidRDefault="00AB4DFA" w:rsidP="0013299B">
      <w:pPr>
        <w:ind w:left="2657" w:hangingChars="1119" w:hanging="2657"/>
        <w:rPr>
          <w:color w:val="000000" w:themeColor="text1"/>
          <w:sz w:val="24"/>
          <w:u w:val="double"/>
        </w:rPr>
      </w:pPr>
    </w:p>
    <w:p w14:paraId="3E33F91D" w14:textId="77777777" w:rsidR="00AB4DFA" w:rsidRPr="00367598" w:rsidRDefault="00AB4DFA" w:rsidP="0013299B">
      <w:pPr>
        <w:ind w:left="2657" w:hangingChars="1119" w:hanging="2657"/>
        <w:rPr>
          <w:color w:val="000000" w:themeColor="text1"/>
          <w:sz w:val="24"/>
          <w:u w:val="double"/>
        </w:rPr>
      </w:pPr>
    </w:p>
    <w:p w14:paraId="6AE8A75F" w14:textId="77777777" w:rsidR="00AB4DFA" w:rsidRPr="00367598" w:rsidRDefault="00AB4DFA" w:rsidP="0013299B">
      <w:pPr>
        <w:ind w:left="2657" w:hangingChars="1119" w:hanging="2657"/>
        <w:rPr>
          <w:color w:val="000000" w:themeColor="text1"/>
          <w:sz w:val="24"/>
          <w:u w:val="double"/>
        </w:rPr>
      </w:pPr>
    </w:p>
    <w:p w14:paraId="7A69DF8B" w14:textId="77777777" w:rsidR="00AB4DFA" w:rsidRPr="00367598" w:rsidRDefault="00AB4DFA" w:rsidP="0013299B">
      <w:pPr>
        <w:ind w:left="2657" w:hangingChars="1119" w:hanging="2657"/>
        <w:rPr>
          <w:color w:val="000000" w:themeColor="text1"/>
          <w:sz w:val="24"/>
          <w:u w:val="double"/>
        </w:rPr>
      </w:pPr>
    </w:p>
    <w:p w14:paraId="4AB1D766" w14:textId="77777777" w:rsidR="002163B3" w:rsidRPr="00367598" w:rsidRDefault="00ED41BF" w:rsidP="00D718E0">
      <w:pPr>
        <w:jc w:val="center"/>
        <w:rPr>
          <w:color w:val="000000" w:themeColor="text1"/>
          <w:sz w:val="32"/>
          <w:szCs w:val="32"/>
        </w:rPr>
      </w:pPr>
      <w:r>
        <w:rPr>
          <w:b/>
          <w:noProof/>
          <w:color w:val="000000" w:themeColor="text1"/>
          <w:sz w:val="40"/>
        </w:rPr>
        <w:lastRenderedPageBreak/>
        <w:pict w14:anchorId="4B4CA1EB">
          <v:shapetype id="_x0000_t202" coordsize="21600,21600" o:spt="202" path="m,l,21600r21600,l21600,xe">
            <v:stroke joinstyle="miter"/>
            <v:path gradientshapeok="t" o:connecttype="rect"/>
          </v:shapetype>
          <v:shape id="Text Box 1054" o:spid="_x0000_s1063" type="#_x0000_t202" style="position:absolute;left:0;text-align:left;margin-left:-9.55pt;margin-top:0;width:456.65pt;height:33.7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fN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" filled="f" stroked="f">
            <v:textbox inset="5.85pt,.7pt,5.85pt,.7pt">
              <w:txbxContent>
                <w:p w14:paraId="4CA6C1E2" w14:textId="31072288" w:rsidR="003E382F" w:rsidRPr="0086737C" w:rsidRDefault="003E382F" w:rsidP="0086737C">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令和７</w:t>
                  </w:r>
                  <w:r w:rsidRPr="0086737C">
                    <w:rPr>
                      <w:rFonts w:ascii="ＭＳ Ｐゴシック" w:eastAsia="ＭＳ Ｐゴシック" w:hAnsi="ＭＳ Ｐゴシック" w:hint="eastAsia"/>
                      <w:b/>
                      <w:sz w:val="36"/>
                      <w:szCs w:val="36"/>
                    </w:rPr>
                    <w:t>年度 市有地売却一般競争入札実施要領</w:t>
                  </w:r>
                </w:p>
                <w:p w14:paraId="3468E87F" w14:textId="77777777" w:rsidR="003E382F" w:rsidRDefault="003E382F">
                  <w:pPr>
                    <w:rPr>
                      <w:b/>
                      <w:sz w:val="40"/>
                    </w:rPr>
                  </w:pPr>
                </w:p>
                <w:p w14:paraId="37AC3178" w14:textId="77777777" w:rsidR="003E382F" w:rsidRDefault="003E382F">
                  <w:pPr>
                    <w:rPr>
                      <w:b/>
                      <w:sz w:val="40"/>
                    </w:rPr>
                  </w:pPr>
                </w:p>
                <w:p w14:paraId="63F2A08F" w14:textId="77777777" w:rsidR="003E382F" w:rsidRDefault="003E382F">
                  <w:pPr>
                    <w:rPr>
                      <w:b/>
                      <w:sz w:val="40"/>
                    </w:rPr>
                  </w:pPr>
                </w:p>
                <w:p w14:paraId="6E06713A" w14:textId="77777777" w:rsidR="003E382F" w:rsidRDefault="003E382F">
                  <w:pPr>
                    <w:rPr>
                      <w:b/>
                      <w:sz w:val="40"/>
                    </w:rPr>
                  </w:pPr>
                </w:p>
                <w:p w14:paraId="0832B1C3" w14:textId="77777777" w:rsidR="003E382F" w:rsidRDefault="003E382F">
                  <w:pPr>
                    <w:rPr>
                      <w:b/>
                      <w:sz w:val="40"/>
                    </w:rPr>
                  </w:pPr>
                </w:p>
                <w:p w14:paraId="1BDA4AB4" w14:textId="77777777" w:rsidR="003E382F" w:rsidRDefault="003E382F"/>
              </w:txbxContent>
            </v:textbox>
          </v:shape>
        </w:pict>
      </w:r>
    </w:p>
    <w:p w14:paraId="23A1404B" w14:textId="77777777" w:rsidR="004F7FAD" w:rsidRPr="00367598" w:rsidRDefault="004F7FAD" w:rsidP="005B0B0A">
      <w:pPr>
        <w:rPr>
          <w:color w:val="000000" w:themeColor="text1"/>
          <w:szCs w:val="21"/>
        </w:rPr>
      </w:pPr>
    </w:p>
    <w:p w14:paraId="7C2C47B9" w14:textId="77777777" w:rsidR="004F7FAD" w:rsidRPr="00367598" w:rsidRDefault="004F7FAD" w:rsidP="005B0B0A">
      <w:pPr>
        <w:rPr>
          <w:rFonts w:ascii="ＭＳ Ｐゴシック" w:eastAsia="ＭＳ Ｐゴシック" w:hAnsi="ＭＳ Ｐゴシック"/>
          <w:color w:val="000000" w:themeColor="text1"/>
          <w:spacing w:val="30"/>
          <w:szCs w:val="21"/>
        </w:rPr>
      </w:pPr>
      <w:r w:rsidRPr="00367598">
        <w:rPr>
          <w:rFonts w:ascii="ＭＳ Ｐゴシック" w:eastAsia="ＭＳ Ｐゴシック" w:hAnsi="ＭＳ Ｐゴシック" w:hint="eastAsia"/>
          <w:color w:val="000000" w:themeColor="text1"/>
          <w:szCs w:val="21"/>
        </w:rPr>
        <w:t xml:space="preserve">　</w:t>
      </w:r>
      <w:r w:rsidR="0086737C" w:rsidRPr="00367598">
        <w:rPr>
          <w:rFonts w:ascii="ＭＳ Ｐゴシック" w:eastAsia="ＭＳ Ｐゴシック" w:hAnsi="ＭＳ Ｐゴシック" w:hint="eastAsia"/>
          <w:color w:val="000000" w:themeColor="text1"/>
          <w:szCs w:val="21"/>
        </w:rPr>
        <w:t xml:space="preserve"> </w:t>
      </w:r>
      <w:r w:rsidRPr="00367598">
        <w:rPr>
          <w:rFonts w:ascii="ＭＳ Ｐゴシック" w:eastAsia="ＭＳ Ｐゴシック" w:hAnsi="ＭＳ Ｐゴシック" w:hint="eastAsia"/>
          <w:color w:val="000000" w:themeColor="text1"/>
          <w:spacing w:val="30"/>
          <w:szCs w:val="21"/>
        </w:rPr>
        <w:t>入札に参加しようとする者は、本要領に記載された事項及び藤井寺市における入札・契約等に係る法規等を熟知した上で参加してください。</w:t>
      </w:r>
    </w:p>
    <w:p w14:paraId="49C8732D" w14:textId="77777777" w:rsidR="003A5C26" w:rsidRPr="00367598" w:rsidRDefault="003A5C26" w:rsidP="005B0B0A">
      <w:pPr>
        <w:rPr>
          <w:color w:val="000000" w:themeColor="text1"/>
        </w:rPr>
      </w:pPr>
    </w:p>
    <w:p w14:paraId="29F75FA3" w14:textId="77777777" w:rsidR="003A5C26" w:rsidRPr="00367598" w:rsidRDefault="00ED41BF" w:rsidP="005B0B0A">
      <w:pPr>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noProof/>
          <w:color w:val="000000" w:themeColor="text1"/>
          <w:sz w:val="32"/>
          <w:szCs w:val="32"/>
        </w:rPr>
        <w:pict w14:anchorId="55EC9C4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30" o:spid="_x0000_s1062" type="#_x0000_t176" style="position:absolute;left:0;text-align:left;margin-left:0;margin-top:1.2pt;width:96.05pt;height:31.4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">
            <v:textbox inset="5.85pt,.7pt,5.85pt,.7pt"/>
          </v:shape>
        </w:pict>
      </w:r>
      <w:r w:rsidR="0086737C" w:rsidRPr="00367598">
        <w:rPr>
          <w:rFonts w:ascii="ＭＳ Ｐゴシック" w:eastAsia="ＭＳ Ｐゴシック" w:hAnsi="ＭＳ Ｐゴシック" w:hint="eastAsia"/>
          <w:color w:val="000000" w:themeColor="text1"/>
          <w:sz w:val="32"/>
          <w:szCs w:val="32"/>
        </w:rPr>
        <w:t>１</w:t>
      </w:r>
      <w:r w:rsidR="003A5C26" w:rsidRPr="00367598">
        <w:rPr>
          <w:rFonts w:ascii="ＭＳ Ｐゴシック" w:eastAsia="ＭＳ Ｐゴシック" w:hAnsi="ＭＳ Ｐゴシック" w:hint="eastAsia"/>
          <w:color w:val="000000" w:themeColor="text1"/>
          <w:sz w:val="32"/>
          <w:szCs w:val="32"/>
        </w:rPr>
        <w:t>．売却物件</w:t>
      </w:r>
    </w:p>
    <w:p w14:paraId="121CC556" w14:textId="7D0F9727" w:rsidR="003A5C26" w:rsidRPr="00367598" w:rsidRDefault="008A6BC8" w:rsidP="00E32275">
      <w:pPr>
        <w:spacing w:line="276" w:lineRule="auto"/>
        <w:ind w:left="207" w:hangingChars="100" w:hanging="20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rPr>
        <w:t xml:space="preserve">　　</w:t>
      </w:r>
      <w:r w:rsidR="009F5BBC" w:rsidRPr="00367598">
        <w:rPr>
          <w:rFonts w:ascii="ＭＳ Ｐゴシック" w:eastAsia="ＭＳ Ｐゴシック" w:hAnsi="ＭＳ Ｐゴシック" w:hint="eastAsia"/>
          <w:color w:val="000000" w:themeColor="text1"/>
        </w:rPr>
        <w:t xml:space="preserve">　</w:t>
      </w:r>
      <w:r w:rsidRPr="00367598">
        <w:rPr>
          <w:rFonts w:ascii="ＭＳ Ｐゴシック" w:eastAsia="ＭＳ Ｐゴシック" w:hAnsi="ＭＳ Ｐゴシック" w:hint="eastAsia"/>
          <w:color w:val="000000" w:themeColor="text1"/>
          <w:spacing w:val="20"/>
        </w:rPr>
        <w:t>一般競争入札の対象となる売却物件は、</w:t>
      </w:r>
      <w:r w:rsidR="00AD167D" w:rsidRPr="00367598">
        <w:rPr>
          <w:rFonts w:ascii="ＭＳ Ｐゴシック" w:eastAsia="ＭＳ Ｐゴシック" w:hAnsi="ＭＳ Ｐゴシック" w:hint="eastAsia"/>
          <w:color w:val="000000" w:themeColor="text1"/>
          <w:spacing w:val="20"/>
        </w:rPr>
        <w:t>３</w:t>
      </w:r>
      <w:r w:rsidR="000C5C56">
        <w:rPr>
          <w:rFonts w:ascii="ＭＳ Ｐゴシック" w:eastAsia="ＭＳ Ｐゴシック" w:hAnsi="ＭＳ Ｐゴシック" w:hint="eastAsia"/>
          <w:color w:val="000000" w:themeColor="text1"/>
          <w:spacing w:val="20"/>
        </w:rPr>
        <w:t>ページの「売却物件一覧表」のとおりです。</w:t>
      </w:r>
      <w:r w:rsidRPr="00367598">
        <w:rPr>
          <w:rFonts w:ascii="ＭＳ Ｐゴシック" w:eastAsia="ＭＳ Ｐゴシック" w:hAnsi="ＭＳ Ｐゴシック" w:hint="eastAsia"/>
          <w:color w:val="000000" w:themeColor="text1"/>
          <w:spacing w:val="20"/>
        </w:rPr>
        <w:t>物件の詳細は</w:t>
      </w:r>
      <w:r w:rsidR="00BD1F9E" w:rsidRPr="00367598">
        <w:rPr>
          <w:rFonts w:ascii="ＭＳ Ｐゴシック" w:eastAsia="ＭＳ Ｐゴシック" w:hAnsi="ＭＳ Ｐゴシック" w:hint="eastAsia"/>
          <w:color w:val="000000" w:themeColor="text1"/>
          <w:spacing w:val="20"/>
        </w:rPr>
        <w:t>16</w:t>
      </w:r>
      <w:r w:rsidRPr="00367598">
        <w:rPr>
          <w:rFonts w:ascii="ＭＳ Ｐゴシック" w:eastAsia="ＭＳ Ｐゴシック" w:hAnsi="ＭＳ Ｐゴシック" w:hint="eastAsia"/>
          <w:color w:val="000000" w:themeColor="text1"/>
          <w:spacing w:val="20"/>
        </w:rPr>
        <w:t>ページ以降の「物件調書」のとおりです。</w:t>
      </w:r>
    </w:p>
    <w:p w14:paraId="74CB34E7" w14:textId="77777777" w:rsidR="003A5C26" w:rsidRPr="00367598" w:rsidRDefault="008A6BC8" w:rsidP="0052287C">
      <w:pPr>
        <w:spacing w:line="276" w:lineRule="auto"/>
        <w:ind w:leftChars="5" w:left="425" w:hangingChars="200" w:hanging="41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rPr>
        <w:t xml:space="preserve">　</w:t>
      </w:r>
      <w:r w:rsidR="0052287C" w:rsidRPr="00367598">
        <w:rPr>
          <w:rFonts w:ascii="ＭＳ Ｐゴシック" w:eastAsia="ＭＳ Ｐゴシック" w:hAnsi="ＭＳ Ｐゴシック" w:hint="eastAsia"/>
          <w:color w:val="000000" w:themeColor="text1"/>
        </w:rPr>
        <w:t xml:space="preserve"> </w:t>
      </w:r>
      <w:r w:rsidRPr="00367598">
        <w:rPr>
          <w:rFonts w:ascii="ＭＳ Ｐゴシック" w:eastAsia="ＭＳ Ｐゴシック" w:hAnsi="ＭＳ Ｐゴシック" w:hint="eastAsia"/>
          <w:color w:val="000000" w:themeColor="text1"/>
          <w:spacing w:val="20"/>
        </w:rPr>
        <w:t>（１）</w:t>
      </w:r>
      <w:r w:rsidR="002C7319"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物件の引渡しは現状有姿で行います。土地の現況や電柱、支線、街灯、ごみ</w:t>
      </w:r>
      <w:r w:rsidR="002C7319" w:rsidRPr="00367598">
        <w:rPr>
          <w:rFonts w:ascii="ＭＳ Ｐゴシック" w:eastAsia="ＭＳ Ｐゴシック" w:hAnsi="ＭＳ Ｐゴシック" w:hint="eastAsia"/>
          <w:color w:val="000000" w:themeColor="text1"/>
          <w:spacing w:val="20"/>
        </w:rPr>
        <w:t>ス</w:t>
      </w:r>
      <w:r w:rsidRPr="00367598">
        <w:rPr>
          <w:rFonts w:ascii="ＭＳ Ｐゴシック" w:eastAsia="ＭＳ Ｐゴシック" w:hAnsi="ＭＳ Ｐゴシック" w:hint="eastAsia"/>
          <w:color w:val="000000" w:themeColor="text1"/>
          <w:spacing w:val="20"/>
        </w:rPr>
        <w:t>テーション、その他施設の位置等を必ず現地でご確認のうえ、申</w:t>
      </w:r>
      <w:r w:rsidR="00067CD9" w:rsidRPr="00367598">
        <w:rPr>
          <w:rFonts w:ascii="ＭＳ Ｐゴシック" w:eastAsia="ＭＳ Ｐゴシック" w:hAnsi="ＭＳ Ｐゴシック" w:hint="eastAsia"/>
          <w:color w:val="000000" w:themeColor="text1"/>
          <w:spacing w:val="20"/>
        </w:rPr>
        <w:t>し</w:t>
      </w:r>
      <w:r w:rsidRPr="00367598">
        <w:rPr>
          <w:rFonts w:ascii="ＭＳ Ｐゴシック" w:eastAsia="ＭＳ Ｐゴシック" w:hAnsi="ＭＳ Ｐゴシック" w:hint="eastAsia"/>
          <w:color w:val="000000" w:themeColor="text1"/>
          <w:spacing w:val="20"/>
        </w:rPr>
        <w:t>込みください。</w:t>
      </w:r>
    </w:p>
    <w:p w14:paraId="32B978C1" w14:textId="77777777" w:rsidR="003A5C26" w:rsidRPr="00367598" w:rsidRDefault="008A6BC8" w:rsidP="0052287C">
      <w:pPr>
        <w:spacing w:line="276" w:lineRule="auto"/>
        <w:ind w:leftChars="-93" w:left="426" w:hangingChars="250" w:hanging="619"/>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52287C"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（２）</w:t>
      </w:r>
      <w:r w:rsidR="002C7319" w:rsidRPr="00367598">
        <w:rPr>
          <w:rFonts w:ascii="ＭＳ Ｐゴシック" w:eastAsia="ＭＳ Ｐゴシック" w:hAnsi="ＭＳ Ｐゴシック" w:hint="eastAsia"/>
          <w:color w:val="000000" w:themeColor="text1"/>
          <w:spacing w:val="20"/>
        </w:rPr>
        <w:t xml:space="preserve">　</w:t>
      </w:r>
      <w:r w:rsidR="00A9042F" w:rsidRPr="00367598">
        <w:rPr>
          <w:rFonts w:ascii="ＭＳ Ｐゴシック" w:eastAsia="ＭＳ Ｐゴシック" w:hAnsi="ＭＳ Ｐゴシック" w:hint="eastAsia"/>
          <w:color w:val="000000" w:themeColor="text1"/>
          <w:spacing w:val="20"/>
        </w:rPr>
        <w:t>土地の利用制限等については、あらかじめ入札参加者自身で関係機関に確認してください。</w:t>
      </w:r>
    </w:p>
    <w:p w14:paraId="105A6141" w14:textId="77777777" w:rsidR="003A5C26" w:rsidRPr="00367598" w:rsidRDefault="00A9042F" w:rsidP="0052287C">
      <w:pPr>
        <w:spacing w:line="276" w:lineRule="auto"/>
        <w:ind w:leftChars="-93" w:left="426" w:hangingChars="250" w:hanging="619"/>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52287C"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（３）</w:t>
      </w:r>
      <w:r w:rsidR="002C7319" w:rsidRPr="00367598">
        <w:rPr>
          <w:rFonts w:ascii="ＭＳ Ｐゴシック" w:eastAsia="ＭＳ Ｐゴシック" w:hAnsi="ＭＳ Ｐゴシック" w:hint="eastAsia"/>
          <w:color w:val="000000" w:themeColor="text1"/>
          <w:spacing w:val="20"/>
        </w:rPr>
        <w:t xml:space="preserve">　</w:t>
      </w:r>
      <w:r w:rsidR="004E3C23" w:rsidRPr="00367598">
        <w:rPr>
          <w:rFonts w:ascii="ＭＳ Ｐゴシック" w:eastAsia="ＭＳ Ｐゴシック" w:hAnsi="ＭＳ Ｐゴシック" w:hint="eastAsia"/>
          <w:color w:val="000000" w:themeColor="text1"/>
          <w:spacing w:val="20"/>
        </w:rPr>
        <w:t>「物件調書」は入札参加者が物件の概要を把握するための参考資料ですので、必ず入札参加者ご自身において現地及び諸規制について調査確認を行ってください。</w:t>
      </w:r>
    </w:p>
    <w:p w14:paraId="354BA8A4" w14:textId="2ABBD9BF" w:rsidR="00A9042F" w:rsidRPr="00367598" w:rsidRDefault="009F5BBC" w:rsidP="00307B0A">
      <w:pPr>
        <w:spacing w:line="276" w:lineRule="auto"/>
        <w:ind w:left="426" w:hangingChars="172" w:hanging="426"/>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（４）</w:t>
      </w:r>
      <w:r w:rsidR="002C7319" w:rsidRPr="00367598">
        <w:rPr>
          <w:rFonts w:ascii="ＭＳ Ｐゴシック" w:eastAsia="ＭＳ Ｐゴシック" w:hAnsi="ＭＳ Ｐゴシック" w:hint="eastAsia"/>
          <w:color w:val="000000" w:themeColor="text1"/>
          <w:spacing w:val="20"/>
        </w:rPr>
        <w:t xml:space="preserve">　売却物件の土地利用に関する隣接土地所有者及び地域住民との調整等については、すべて落札者において行っていただきます。</w:t>
      </w:r>
    </w:p>
    <w:p w14:paraId="32917A5D" w14:textId="15AC98C3" w:rsidR="002C7319" w:rsidRPr="00367598" w:rsidRDefault="002C7319" w:rsidP="0052287C">
      <w:pPr>
        <w:spacing w:line="276" w:lineRule="auto"/>
        <w:ind w:left="426" w:hangingChars="172" w:hanging="426"/>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71207F">
        <w:rPr>
          <w:rFonts w:ascii="ＭＳ Ｐゴシック" w:eastAsia="ＭＳ Ｐゴシック" w:hAnsi="ＭＳ Ｐゴシック" w:hint="eastAsia"/>
          <w:color w:val="000000" w:themeColor="text1"/>
          <w:spacing w:val="20"/>
        </w:rPr>
        <w:t>５</w:t>
      </w:r>
      <w:r w:rsidRPr="00367598">
        <w:rPr>
          <w:rFonts w:ascii="ＭＳ Ｐゴシック" w:eastAsia="ＭＳ Ｐゴシック" w:hAnsi="ＭＳ Ｐゴシック" w:hint="eastAsia"/>
          <w:color w:val="000000" w:themeColor="text1"/>
          <w:spacing w:val="20"/>
        </w:rPr>
        <w:t>）　本要領１</w:t>
      </w:r>
      <w:r w:rsidR="00BD1F9E" w:rsidRPr="00367598">
        <w:rPr>
          <w:rFonts w:ascii="ＭＳ Ｐゴシック" w:eastAsia="ＭＳ Ｐゴシック" w:hAnsi="ＭＳ Ｐゴシック" w:hint="eastAsia"/>
          <w:color w:val="000000" w:themeColor="text1"/>
          <w:spacing w:val="20"/>
        </w:rPr>
        <w:t>3ページから15</w:t>
      </w:r>
      <w:r w:rsidRPr="00367598">
        <w:rPr>
          <w:rFonts w:ascii="ＭＳ Ｐゴシック" w:eastAsia="ＭＳ Ｐゴシック" w:hAnsi="ＭＳ Ｐゴシック" w:hint="eastAsia"/>
          <w:color w:val="000000" w:themeColor="text1"/>
          <w:spacing w:val="20"/>
        </w:rPr>
        <w:t>ページの「土地売買契約書（案）」に記載している事項について</w:t>
      </w:r>
      <w:r w:rsidR="00280F9E" w:rsidRPr="00367598">
        <w:rPr>
          <w:rFonts w:ascii="ＭＳ Ｐゴシック" w:eastAsia="ＭＳ Ｐゴシック" w:hAnsi="ＭＳ Ｐゴシック" w:hint="eastAsia"/>
          <w:color w:val="000000" w:themeColor="text1"/>
          <w:spacing w:val="20"/>
        </w:rPr>
        <w:t>十分把握してください。</w:t>
      </w:r>
    </w:p>
    <w:p w14:paraId="12101303" w14:textId="196D33C1" w:rsidR="00280F9E" w:rsidRPr="00367598" w:rsidRDefault="00280F9E" w:rsidP="0052287C">
      <w:pPr>
        <w:spacing w:line="276" w:lineRule="auto"/>
        <w:ind w:left="426" w:hangingChars="172" w:hanging="426"/>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71207F">
        <w:rPr>
          <w:rFonts w:ascii="ＭＳ Ｐゴシック" w:eastAsia="ＭＳ Ｐゴシック" w:hAnsi="ＭＳ Ｐゴシック" w:hint="eastAsia"/>
          <w:color w:val="000000" w:themeColor="text1"/>
          <w:spacing w:val="20"/>
        </w:rPr>
        <w:t>６</w:t>
      </w:r>
      <w:r w:rsidRPr="00367598">
        <w:rPr>
          <w:rFonts w:ascii="ＭＳ Ｐゴシック" w:eastAsia="ＭＳ Ｐゴシック" w:hAnsi="ＭＳ Ｐゴシック" w:hint="eastAsia"/>
          <w:color w:val="000000" w:themeColor="text1"/>
          <w:spacing w:val="20"/>
        </w:rPr>
        <w:t>）　各種供給処理施設（ガス・上下水道等）の利用にあたっては、各供給業者と十分協議してください。なお、利用にあたって必要な工事等については、落札者の負担において行っていただきます。</w:t>
      </w:r>
    </w:p>
    <w:p w14:paraId="0DB609AC" w14:textId="0D672E76" w:rsidR="00280F9E" w:rsidRPr="00367598" w:rsidRDefault="00280F9E" w:rsidP="0052287C">
      <w:pPr>
        <w:spacing w:line="276" w:lineRule="auto"/>
        <w:ind w:left="426" w:hangingChars="172" w:hanging="426"/>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71207F">
        <w:rPr>
          <w:rFonts w:ascii="ＭＳ Ｐゴシック" w:eastAsia="ＭＳ Ｐゴシック" w:hAnsi="ＭＳ Ｐゴシック" w:hint="eastAsia"/>
          <w:color w:val="000000" w:themeColor="text1"/>
          <w:spacing w:val="20"/>
        </w:rPr>
        <w:t>７</w:t>
      </w:r>
      <w:r w:rsidRPr="00367598">
        <w:rPr>
          <w:rFonts w:ascii="ＭＳ Ｐゴシック" w:eastAsia="ＭＳ Ｐゴシック" w:hAnsi="ＭＳ Ｐゴシック" w:hint="eastAsia"/>
          <w:color w:val="000000" w:themeColor="text1"/>
          <w:spacing w:val="20"/>
        </w:rPr>
        <w:t>）　売買契約締結の日から売買物件の引渡しの日までの間において、市の重大な過失でない理由により売買物件に滅失・き損等の損害を生じたときは、その損害は落札者の負担となります。</w:t>
      </w:r>
    </w:p>
    <w:p w14:paraId="1B9DCC13" w14:textId="4A6E12F3" w:rsidR="00280F9E" w:rsidRPr="00367598" w:rsidRDefault="00280F9E" w:rsidP="0052287C">
      <w:pPr>
        <w:spacing w:line="276" w:lineRule="auto"/>
        <w:ind w:left="426" w:hangingChars="172" w:hanging="426"/>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71207F">
        <w:rPr>
          <w:rFonts w:ascii="ＭＳ Ｐゴシック" w:eastAsia="ＭＳ Ｐゴシック" w:hAnsi="ＭＳ Ｐゴシック" w:hint="eastAsia"/>
          <w:color w:val="000000" w:themeColor="text1"/>
          <w:spacing w:val="20"/>
        </w:rPr>
        <w:t>８</w:t>
      </w:r>
      <w:r w:rsidRPr="00367598">
        <w:rPr>
          <w:rFonts w:ascii="ＭＳ Ｐゴシック" w:eastAsia="ＭＳ Ｐゴシック" w:hAnsi="ＭＳ Ｐゴシック" w:hint="eastAsia"/>
          <w:color w:val="000000" w:themeColor="text1"/>
          <w:spacing w:val="20"/>
        </w:rPr>
        <w:t>）　落札者は、入札物件が現状有姿の売払いであることを理解し、面積その他物件明細に記載した事項について、実地に</w:t>
      </w:r>
      <w:r w:rsidR="00011647" w:rsidRPr="00367598">
        <w:rPr>
          <w:rFonts w:ascii="ＭＳ Ｐゴシック" w:eastAsia="ＭＳ Ｐゴシック" w:hAnsi="ＭＳ Ｐゴシック" w:hint="eastAsia"/>
          <w:color w:val="000000" w:themeColor="text1"/>
          <w:spacing w:val="20"/>
        </w:rPr>
        <w:t>符合</w:t>
      </w:r>
      <w:r w:rsidRPr="00367598">
        <w:rPr>
          <w:rFonts w:ascii="ＭＳ Ｐゴシック" w:eastAsia="ＭＳ Ｐゴシック" w:hAnsi="ＭＳ Ｐゴシック" w:hint="eastAsia"/>
          <w:color w:val="000000" w:themeColor="text1"/>
          <w:spacing w:val="20"/>
        </w:rPr>
        <w:t>しないことがあっても</w:t>
      </w:r>
      <w:r w:rsidR="00011647" w:rsidRPr="00367598">
        <w:rPr>
          <w:rFonts w:ascii="ＭＳ Ｐゴシック" w:eastAsia="ＭＳ Ｐゴシック" w:hAnsi="ＭＳ Ｐゴシック" w:hint="eastAsia"/>
          <w:color w:val="000000" w:themeColor="text1"/>
          <w:spacing w:val="20"/>
        </w:rPr>
        <w:t>、</w:t>
      </w:r>
      <w:r w:rsidR="00F7501F" w:rsidRPr="00367598">
        <w:rPr>
          <w:rFonts w:ascii="ＭＳ Ｐゴシック" w:eastAsia="ＭＳ Ｐゴシック" w:hAnsi="ＭＳ Ｐゴシック" w:hint="eastAsia"/>
          <w:color w:val="000000" w:themeColor="text1"/>
          <w:spacing w:val="20"/>
        </w:rPr>
        <w:t>これを理由として契約の締結を拒み、落札の無効を主張し又は売買代金の減額等を請求することができないこととします。</w:t>
      </w:r>
    </w:p>
    <w:p w14:paraId="0FAABE69" w14:textId="7BD9C2F3" w:rsidR="00F7501F" w:rsidRPr="00367598" w:rsidRDefault="00F7501F" w:rsidP="0052287C">
      <w:pPr>
        <w:spacing w:line="276" w:lineRule="auto"/>
        <w:ind w:leftChars="-33" w:left="427" w:hangingChars="200" w:hanging="49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3D12C7"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71207F">
        <w:rPr>
          <w:rFonts w:ascii="ＭＳ Ｐゴシック" w:eastAsia="ＭＳ Ｐゴシック" w:hAnsi="ＭＳ Ｐゴシック" w:hint="eastAsia"/>
          <w:color w:val="000000" w:themeColor="text1"/>
          <w:spacing w:val="20"/>
        </w:rPr>
        <w:t>９</w:t>
      </w:r>
      <w:r w:rsidRPr="00367598">
        <w:rPr>
          <w:rFonts w:ascii="ＭＳ Ｐゴシック" w:eastAsia="ＭＳ Ｐゴシック" w:hAnsi="ＭＳ Ｐゴシック" w:hint="eastAsia"/>
          <w:color w:val="000000" w:themeColor="text1"/>
          <w:spacing w:val="20"/>
        </w:rPr>
        <w:t xml:space="preserve">）　</w:t>
      </w:r>
      <w:r w:rsidR="00BD1F9E" w:rsidRPr="00367598">
        <w:rPr>
          <w:rFonts w:ascii="ＭＳ Ｐゴシック" w:eastAsia="ＭＳ Ｐゴシック" w:hAnsi="ＭＳ Ｐゴシック" w:hint="eastAsia"/>
          <w:color w:val="000000" w:themeColor="text1"/>
          <w:spacing w:val="20"/>
        </w:rPr>
        <w:t>土地所在</w:t>
      </w:r>
      <w:r w:rsidR="00D451C6" w:rsidRPr="00367598">
        <w:rPr>
          <w:rFonts w:ascii="ＭＳ Ｐゴシック" w:eastAsia="ＭＳ Ｐゴシック" w:hAnsi="ＭＳ Ｐゴシック" w:hint="eastAsia"/>
          <w:color w:val="000000" w:themeColor="text1"/>
          <w:spacing w:val="20"/>
        </w:rPr>
        <w:t>図は現地調査のための参考資料ですので道路の整備や建物の新築・解体などにより現況と相違している可能性があります。なお、現況と異なる場合は現況が優先します。</w:t>
      </w:r>
    </w:p>
    <w:p w14:paraId="24577CE4" w14:textId="231C1807" w:rsidR="00D451C6" w:rsidRDefault="00D451C6" w:rsidP="001D7BC2">
      <w:pPr>
        <w:spacing w:line="276" w:lineRule="auto"/>
        <w:ind w:leftChars="-33" w:left="427" w:hangingChars="200" w:hanging="49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1D7BC2">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rPr>
        <w:t>（</w:t>
      </w:r>
      <w:r w:rsidR="00EA7A13">
        <w:rPr>
          <w:rFonts w:ascii="ＭＳ Ｐゴシック" w:eastAsia="ＭＳ Ｐゴシック" w:hAnsi="ＭＳ Ｐゴシック" w:hint="eastAsia"/>
          <w:color w:val="000000" w:themeColor="text1"/>
          <w:spacing w:val="20"/>
        </w:rPr>
        <w:t>10</w:t>
      </w:r>
      <w:r w:rsidRPr="00367598">
        <w:rPr>
          <w:rFonts w:ascii="ＭＳ Ｐゴシック" w:eastAsia="ＭＳ Ｐゴシック" w:hAnsi="ＭＳ Ｐゴシック" w:hint="eastAsia"/>
          <w:color w:val="000000" w:themeColor="text1"/>
          <w:spacing w:val="20"/>
        </w:rPr>
        <w:t>）　現場写真は</w:t>
      </w:r>
      <w:r w:rsidR="003D12C7" w:rsidRPr="00367598">
        <w:rPr>
          <w:rFonts w:ascii="ＭＳ Ｐゴシック" w:eastAsia="ＭＳ Ｐゴシック" w:hAnsi="ＭＳ Ｐゴシック" w:hint="eastAsia"/>
          <w:color w:val="000000" w:themeColor="text1"/>
          <w:spacing w:val="20"/>
        </w:rPr>
        <w:t>、</w:t>
      </w:r>
      <w:r w:rsidRPr="00367598">
        <w:rPr>
          <w:rFonts w:ascii="ＭＳ Ｐゴシック" w:eastAsia="ＭＳ Ｐゴシック" w:hAnsi="ＭＳ Ｐゴシック" w:hint="eastAsia"/>
          <w:color w:val="000000" w:themeColor="text1"/>
          <w:spacing w:val="20"/>
        </w:rPr>
        <w:t>土地</w:t>
      </w:r>
      <w:r w:rsidR="00B03705" w:rsidRPr="00367598">
        <w:rPr>
          <w:rFonts w:ascii="ＭＳ Ｐゴシック" w:eastAsia="ＭＳ Ｐゴシック" w:hAnsi="ＭＳ Ｐゴシック" w:hint="eastAsia"/>
          <w:color w:val="000000" w:themeColor="text1"/>
          <w:spacing w:val="20"/>
        </w:rPr>
        <w:t>等</w:t>
      </w:r>
      <w:r w:rsidRPr="00367598">
        <w:rPr>
          <w:rFonts w:ascii="ＭＳ Ｐゴシック" w:eastAsia="ＭＳ Ｐゴシック" w:hAnsi="ＭＳ Ｐゴシック" w:hint="eastAsia"/>
          <w:color w:val="000000" w:themeColor="text1"/>
          <w:spacing w:val="20"/>
        </w:rPr>
        <w:t>の状況をつかんでいただくための参考資料です。</w:t>
      </w:r>
    </w:p>
    <w:p w14:paraId="4B5EF9E3" w14:textId="77777777" w:rsidR="00496D58" w:rsidRPr="00367598" w:rsidRDefault="00496D58" w:rsidP="00E32275">
      <w:pPr>
        <w:spacing w:line="276" w:lineRule="auto"/>
        <w:ind w:left="495" w:hangingChars="200" w:hanging="495"/>
        <w:rPr>
          <w:rFonts w:ascii="ＭＳ Ｐゴシック" w:eastAsia="ＭＳ Ｐゴシック" w:hAnsi="ＭＳ Ｐゴシック"/>
          <w:color w:val="000000" w:themeColor="text1"/>
          <w:spacing w:val="20"/>
        </w:rPr>
      </w:pPr>
    </w:p>
    <w:p w14:paraId="15A5691C" w14:textId="77777777" w:rsidR="00B360FA" w:rsidRPr="00367598" w:rsidRDefault="00ED41BF" w:rsidP="00B360FA">
      <w:pPr>
        <w:rPr>
          <w:rFonts w:ascii="ＭＳ ゴシック" w:eastAsia="ＭＳ ゴシック" w:hAnsi="ＭＳ ゴシック"/>
          <w:color w:val="000000" w:themeColor="text1"/>
          <w:sz w:val="32"/>
          <w:szCs w:val="32"/>
        </w:rPr>
      </w:pPr>
      <w:r>
        <w:rPr>
          <w:rFonts w:ascii="ＭＳ ゴシック" w:eastAsia="ＭＳ ゴシック" w:hAnsi="ＭＳ ゴシック"/>
          <w:noProof/>
          <w:color w:val="000000" w:themeColor="text1"/>
          <w:sz w:val="32"/>
          <w:szCs w:val="32"/>
        </w:rPr>
        <w:pict w14:anchorId="7134E6F9">
          <v:shape id="AutoShape 1169" o:spid="_x0000_s1061" type="#_x0000_t176" style="position:absolute;left:0;text-align:left;margin-left:0;margin-top:0;width:124.2pt;height:31.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">
            <v:textbox inset="5.85pt,.7pt,5.85pt,.7pt"/>
          </v:shape>
        </w:pict>
      </w:r>
      <w:r w:rsidR="00B360FA" w:rsidRPr="00367598">
        <w:rPr>
          <w:rFonts w:ascii="ＭＳ ゴシック" w:eastAsia="ＭＳ ゴシック" w:hAnsi="ＭＳ ゴシック" w:hint="eastAsia"/>
          <w:color w:val="000000" w:themeColor="text1"/>
          <w:sz w:val="32"/>
          <w:szCs w:val="32"/>
        </w:rPr>
        <w:t>２．売却の方法</w:t>
      </w:r>
    </w:p>
    <w:p w14:paraId="27114A4E" w14:textId="77777777" w:rsidR="00307B0A" w:rsidRDefault="003D12C7" w:rsidP="003D12C7">
      <w:pPr>
        <w:ind w:leftChars="200" w:left="1157" w:hangingChars="300" w:hanging="742"/>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B360FA" w:rsidRPr="00367598">
        <w:rPr>
          <w:rFonts w:ascii="ＭＳ Ｐゴシック" w:eastAsia="ＭＳ Ｐゴシック" w:hAnsi="ＭＳ Ｐゴシック" w:hint="eastAsia"/>
          <w:color w:val="000000" w:themeColor="text1"/>
          <w:spacing w:val="20"/>
        </w:rPr>
        <w:t>売却は、郵送</w:t>
      </w:r>
      <w:r w:rsidR="00142FB9" w:rsidRPr="00367598">
        <w:rPr>
          <w:rFonts w:ascii="ＭＳ Ｐゴシック" w:eastAsia="ＭＳ Ｐゴシック" w:hAnsi="ＭＳ Ｐゴシック" w:hint="eastAsia"/>
          <w:color w:val="000000" w:themeColor="text1"/>
          <w:spacing w:val="20"/>
        </w:rPr>
        <w:t>【簡易書留】</w:t>
      </w:r>
      <w:r w:rsidR="00B360FA" w:rsidRPr="00367598">
        <w:rPr>
          <w:rFonts w:ascii="ＭＳ Ｐゴシック" w:eastAsia="ＭＳ Ｐゴシック" w:hAnsi="ＭＳ Ｐゴシック" w:hint="eastAsia"/>
          <w:color w:val="000000" w:themeColor="text1"/>
          <w:spacing w:val="20"/>
        </w:rPr>
        <w:t>による一般競争入札の方法で行います。</w:t>
      </w:r>
      <w:r w:rsidR="002467DE" w:rsidRPr="00367598">
        <w:rPr>
          <w:rFonts w:ascii="ＭＳ Ｐゴシック" w:eastAsia="ＭＳ Ｐゴシック" w:hAnsi="ＭＳ Ｐゴシック" w:hint="eastAsia"/>
          <w:color w:val="000000" w:themeColor="text1"/>
          <w:spacing w:val="20"/>
        </w:rPr>
        <w:t>入札には事前</w:t>
      </w:r>
    </w:p>
    <w:p w14:paraId="05BE2361" w14:textId="758C6BD2" w:rsidR="00B360FA" w:rsidRPr="00367598" w:rsidRDefault="002467DE" w:rsidP="003D12C7">
      <w:pPr>
        <w:ind w:leftChars="200" w:left="1157" w:hangingChars="300" w:hanging="742"/>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lastRenderedPageBreak/>
        <w:t>に入札参加申込みが必要です。</w:t>
      </w:r>
    </w:p>
    <w:p w14:paraId="4BDBA7FF" w14:textId="77777777" w:rsidR="00307B0A" w:rsidRDefault="002467DE" w:rsidP="003D12C7">
      <w:pPr>
        <w:ind w:left="990" w:hangingChars="400" w:hanging="990"/>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一般</w:t>
      </w:r>
      <w:r w:rsidR="003D12C7" w:rsidRPr="00367598">
        <w:rPr>
          <w:rFonts w:ascii="ＭＳ Ｐゴシック" w:eastAsia="ＭＳ Ｐゴシック" w:hAnsi="ＭＳ Ｐゴシック" w:hint="eastAsia"/>
          <w:color w:val="000000" w:themeColor="text1"/>
          <w:spacing w:val="20"/>
        </w:rPr>
        <w:t>競争入札とは、契約に関する公告</w:t>
      </w:r>
      <w:r w:rsidRPr="00367598">
        <w:rPr>
          <w:rFonts w:ascii="ＭＳ Ｐゴシック" w:eastAsia="ＭＳ Ｐゴシック" w:hAnsi="ＭＳ Ｐゴシック" w:hint="eastAsia"/>
          <w:color w:val="000000" w:themeColor="text1"/>
          <w:spacing w:val="20"/>
        </w:rPr>
        <w:t>を</w:t>
      </w:r>
      <w:r w:rsidR="007D499C" w:rsidRPr="00367598">
        <w:rPr>
          <w:rFonts w:ascii="ＭＳ Ｐゴシック" w:eastAsia="ＭＳ Ｐゴシック" w:hAnsi="ＭＳ Ｐゴシック" w:hint="eastAsia"/>
          <w:color w:val="000000" w:themeColor="text1"/>
          <w:spacing w:val="20"/>
        </w:rPr>
        <w:t>行い</w:t>
      </w:r>
      <w:r w:rsidRPr="00367598">
        <w:rPr>
          <w:rFonts w:ascii="ＭＳ Ｐゴシック" w:eastAsia="ＭＳ Ｐゴシック" w:hAnsi="ＭＳ Ｐゴシック" w:hint="eastAsia"/>
          <w:color w:val="000000" w:themeColor="text1"/>
          <w:spacing w:val="20"/>
        </w:rPr>
        <w:t>、一定の資格を有する不特定多数</w:t>
      </w:r>
    </w:p>
    <w:p w14:paraId="6EC5ADED" w14:textId="25E3D938" w:rsidR="00EE577C" w:rsidRDefault="002467DE" w:rsidP="00EE577C">
      <w:pPr>
        <w:ind w:leftChars="200" w:left="910" w:hangingChars="200" w:hanging="49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の者が入</w:t>
      </w:r>
      <w:r w:rsidR="00EE577C">
        <w:rPr>
          <w:rFonts w:ascii="ＭＳ Ｐゴシック" w:eastAsia="ＭＳ Ｐゴシック" w:hAnsi="ＭＳ Ｐゴシック" w:hint="eastAsia"/>
          <w:color w:val="000000" w:themeColor="text1"/>
          <w:spacing w:val="20"/>
        </w:rPr>
        <w:t>札の方法によって競争し、最も有利な条件を提供した者との間に契約を</w:t>
      </w:r>
    </w:p>
    <w:p w14:paraId="6A5FE94C" w14:textId="05EAD093" w:rsidR="002467DE" w:rsidRPr="00367598" w:rsidRDefault="002467DE" w:rsidP="00307B0A">
      <w:pPr>
        <w:ind w:leftChars="200" w:left="910" w:hangingChars="200" w:hanging="49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締結する契約方法をいいます。</w:t>
      </w:r>
    </w:p>
    <w:p w14:paraId="7C85F720" w14:textId="77777777" w:rsidR="00B360FA" w:rsidRPr="00367598" w:rsidRDefault="00B360FA" w:rsidP="005B0B0A">
      <w:pPr>
        <w:rPr>
          <w:color w:val="000000" w:themeColor="text1"/>
        </w:rPr>
      </w:pPr>
    </w:p>
    <w:p w14:paraId="3A6683C2" w14:textId="77777777" w:rsidR="000545F8" w:rsidRPr="00367598" w:rsidRDefault="00ED41BF" w:rsidP="005B0B0A">
      <w:pPr>
        <w:rPr>
          <w:rFonts w:ascii="ＭＳ ゴシック" w:eastAsia="ＭＳ ゴシック" w:hAnsi="ＭＳ ゴシック"/>
          <w:color w:val="000000" w:themeColor="text1"/>
          <w:sz w:val="32"/>
          <w:szCs w:val="32"/>
        </w:rPr>
      </w:pPr>
      <w:r>
        <w:rPr>
          <w:rFonts w:ascii="ＭＳ ゴシック" w:eastAsia="ＭＳ ゴシック" w:hAnsi="ＭＳ ゴシック"/>
          <w:noProof/>
          <w:color w:val="000000" w:themeColor="text1"/>
          <w:sz w:val="32"/>
          <w:szCs w:val="32"/>
        </w:rPr>
        <w:pict w14:anchorId="158DD6B8">
          <v:shape id="AutoShape 1121" o:spid="_x0000_s1060" type="#_x0000_t176" style="position:absolute;left:0;text-align:left;margin-left:0;margin-top:0;width:175.95pt;height:31.4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">
            <v:textbox inset="5.85pt,.7pt,5.85pt,.7pt"/>
          </v:shape>
        </w:pict>
      </w:r>
      <w:r w:rsidR="00B360FA" w:rsidRPr="00367598">
        <w:rPr>
          <w:rFonts w:ascii="ＭＳ ゴシック" w:eastAsia="ＭＳ ゴシック" w:hAnsi="ＭＳ ゴシック" w:hint="eastAsia"/>
          <w:color w:val="000000" w:themeColor="text1"/>
          <w:sz w:val="32"/>
          <w:szCs w:val="32"/>
        </w:rPr>
        <w:t>３</w:t>
      </w:r>
      <w:r w:rsidR="00625F42" w:rsidRPr="00367598">
        <w:rPr>
          <w:rFonts w:ascii="ＭＳ ゴシック" w:eastAsia="ＭＳ ゴシック" w:hAnsi="ＭＳ ゴシック" w:hint="eastAsia"/>
          <w:color w:val="000000" w:themeColor="text1"/>
          <w:sz w:val="32"/>
          <w:szCs w:val="32"/>
        </w:rPr>
        <w:t>．</w:t>
      </w:r>
      <w:r w:rsidR="00B56E09" w:rsidRPr="00367598">
        <w:rPr>
          <w:rFonts w:ascii="ＭＳ ゴシック" w:eastAsia="ＭＳ ゴシック" w:hAnsi="ＭＳ ゴシック" w:hint="eastAsia"/>
          <w:color w:val="000000" w:themeColor="text1"/>
          <w:sz w:val="32"/>
          <w:szCs w:val="32"/>
        </w:rPr>
        <w:t>入札参加者の</w:t>
      </w:r>
      <w:r w:rsidR="00625F42" w:rsidRPr="00367598">
        <w:rPr>
          <w:rFonts w:ascii="ＭＳ ゴシック" w:eastAsia="ＭＳ ゴシック" w:hAnsi="ＭＳ ゴシック" w:hint="eastAsia"/>
          <w:color w:val="000000" w:themeColor="text1"/>
          <w:sz w:val="32"/>
          <w:szCs w:val="32"/>
        </w:rPr>
        <w:t>資格</w:t>
      </w:r>
    </w:p>
    <w:p w14:paraId="09D96A25" w14:textId="77777777" w:rsidR="00233F7A" w:rsidRPr="00367598" w:rsidRDefault="000545F8" w:rsidP="00D15B12">
      <w:pPr>
        <w:ind w:left="933" w:hangingChars="450" w:hanging="933"/>
        <w:rPr>
          <w:rFonts w:ascii="ＭＳ Ｐゴシック" w:eastAsia="ＭＳ Ｐゴシック" w:hAnsi="ＭＳ Ｐゴシック"/>
          <w:color w:val="000000" w:themeColor="text1"/>
          <w:spacing w:val="20"/>
        </w:rPr>
      </w:pPr>
      <w:r w:rsidRPr="00367598">
        <w:rPr>
          <w:rFonts w:hint="eastAsia"/>
          <w:color w:val="000000" w:themeColor="text1"/>
        </w:rPr>
        <w:t xml:space="preserve">　</w:t>
      </w:r>
      <w:r w:rsidR="00D15B12" w:rsidRPr="00367598">
        <w:rPr>
          <w:rFonts w:hint="eastAsia"/>
          <w:color w:val="000000" w:themeColor="text1"/>
        </w:rPr>
        <w:t xml:space="preserve">    </w:t>
      </w:r>
      <w:r w:rsidR="00625F42" w:rsidRPr="00367598">
        <w:rPr>
          <w:rFonts w:ascii="ＭＳ Ｐゴシック" w:eastAsia="ＭＳ Ｐゴシック" w:hAnsi="ＭＳ Ｐゴシック" w:hint="eastAsia"/>
          <w:color w:val="000000" w:themeColor="text1"/>
          <w:spacing w:val="20"/>
        </w:rPr>
        <w:t>（１）</w:t>
      </w:r>
      <w:r w:rsidR="00D15B12" w:rsidRPr="00367598">
        <w:rPr>
          <w:rFonts w:ascii="ＭＳ Ｐゴシック" w:eastAsia="ＭＳ Ｐゴシック" w:hAnsi="ＭＳ Ｐゴシック" w:hint="eastAsia"/>
          <w:color w:val="000000" w:themeColor="text1"/>
          <w:spacing w:val="20"/>
        </w:rPr>
        <w:t xml:space="preserve"> </w:t>
      </w:r>
      <w:r w:rsidR="004F7FAD" w:rsidRPr="00367598">
        <w:rPr>
          <w:rFonts w:ascii="ＭＳ Ｐゴシック" w:eastAsia="ＭＳ Ｐゴシック" w:hAnsi="ＭＳ Ｐゴシック" w:hint="eastAsia"/>
          <w:color w:val="000000" w:themeColor="text1"/>
          <w:spacing w:val="20"/>
          <w:szCs w:val="21"/>
        </w:rPr>
        <w:t>入札参加者は</w:t>
      </w:r>
      <w:r w:rsidR="009007FE" w:rsidRPr="00367598">
        <w:rPr>
          <w:rFonts w:ascii="ＭＳ Ｐゴシック" w:eastAsia="ＭＳ Ｐゴシック" w:hAnsi="ＭＳ Ｐゴシック" w:hint="eastAsia"/>
          <w:color w:val="000000" w:themeColor="text1"/>
          <w:spacing w:val="20"/>
          <w:szCs w:val="21"/>
        </w:rPr>
        <w:t>、</w:t>
      </w:r>
      <w:r w:rsidR="004F7FAD" w:rsidRPr="00367598">
        <w:rPr>
          <w:rFonts w:ascii="ＭＳ Ｐゴシック" w:eastAsia="ＭＳ Ｐゴシック" w:hAnsi="ＭＳ Ｐゴシック" w:hint="eastAsia"/>
          <w:color w:val="000000" w:themeColor="text1"/>
          <w:spacing w:val="20"/>
          <w:szCs w:val="21"/>
        </w:rPr>
        <w:t>日本国内に住民登録している個人及び日本国内で登記</w:t>
      </w:r>
      <w:r w:rsidR="0028114E" w:rsidRPr="00367598">
        <w:rPr>
          <w:rFonts w:ascii="ＭＳ Ｐゴシック" w:eastAsia="ＭＳ Ｐゴシック" w:hAnsi="ＭＳ Ｐゴシック" w:hint="eastAsia"/>
          <w:color w:val="000000" w:themeColor="text1"/>
          <w:spacing w:val="20"/>
          <w:szCs w:val="21"/>
        </w:rPr>
        <w:t>している法人とします。</w:t>
      </w:r>
    </w:p>
    <w:p w14:paraId="74C9B78C" w14:textId="77777777" w:rsidR="00F41065" w:rsidRPr="00367598" w:rsidRDefault="00233F7A" w:rsidP="00D15B12">
      <w:pPr>
        <w:ind w:firstLineChars="250" w:firstLine="619"/>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（２）</w:t>
      </w:r>
      <w:r w:rsidR="00D15B12" w:rsidRPr="00367598">
        <w:rPr>
          <w:rFonts w:ascii="ＭＳ Ｐゴシック" w:eastAsia="ＭＳ Ｐゴシック" w:hAnsi="ＭＳ Ｐゴシック" w:hint="eastAsia"/>
          <w:color w:val="000000" w:themeColor="text1"/>
          <w:spacing w:val="20"/>
          <w:szCs w:val="21"/>
        </w:rPr>
        <w:t xml:space="preserve"> </w:t>
      </w:r>
      <w:r w:rsidR="00F41065" w:rsidRPr="00367598">
        <w:rPr>
          <w:rFonts w:ascii="ＭＳ Ｐゴシック" w:eastAsia="ＭＳ Ｐゴシック" w:hAnsi="ＭＳ Ｐゴシック" w:hint="eastAsia"/>
          <w:color w:val="000000" w:themeColor="text1"/>
          <w:spacing w:val="20"/>
          <w:szCs w:val="21"/>
        </w:rPr>
        <w:t>次</w:t>
      </w:r>
      <w:r w:rsidR="00D15B12" w:rsidRPr="00367598">
        <w:rPr>
          <w:rFonts w:ascii="ＭＳ Ｐゴシック" w:eastAsia="ＭＳ Ｐゴシック" w:hAnsi="ＭＳ Ｐゴシック" w:hint="eastAsia"/>
          <w:color w:val="000000" w:themeColor="text1"/>
          <w:spacing w:val="20"/>
          <w:szCs w:val="21"/>
        </w:rPr>
        <w:t>に掲げるいずれにも該当しない者であることとします。</w:t>
      </w:r>
    </w:p>
    <w:p w14:paraId="79937935" w14:textId="0ECE64F7" w:rsidR="00F41065" w:rsidRPr="00367598" w:rsidRDefault="00F41065" w:rsidP="00D15B12">
      <w:pPr>
        <w:ind w:leftChars="400" w:left="1077" w:hangingChars="100" w:hanging="247"/>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①</w:t>
      </w:r>
      <w:r w:rsidR="00D15B12" w:rsidRPr="00367598">
        <w:rPr>
          <w:rFonts w:ascii="ＭＳ Ｐゴシック" w:eastAsia="ＭＳ Ｐゴシック" w:hAnsi="ＭＳ Ｐゴシック" w:hint="eastAsia"/>
          <w:color w:val="000000" w:themeColor="text1"/>
          <w:spacing w:val="20"/>
          <w:szCs w:val="21"/>
        </w:rPr>
        <w:t xml:space="preserve">　地方自治法施行令（昭和22年政令第16号）第167条の4の規定により一般競争入札に参加できない者</w:t>
      </w:r>
    </w:p>
    <w:p w14:paraId="299DD021" w14:textId="77777777" w:rsidR="0028114E" w:rsidRPr="00367598" w:rsidRDefault="00F41065" w:rsidP="001D7BC2">
      <w:pPr>
        <w:ind w:leftChars="400" w:left="1077" w:hangingChars="100" w:hanging="247"/>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②</w:t>
      </w:r>
      <w:r w:rsidR="00D15B12" w:rsidRPr="00367598">
        <w:rPr>
          <w:rFonts w:ascii="ＭＳ Ｐゴシック" w:eastAsia="ＭＳ Ｐゴシック" w:hAnsi="ＭＳ Ｐゴシック" w:hint="eastAsia"/>
          <w:color w:val="000000" w:themeColor="text1"/>
          <w:spacing w:val="20"/>
          <w:szCs w:val="21"/>
        </w:rPr>
        <w:t xml:space="preserve">　藤井寺市暴力団排除条例（平成25年藤井寺市条例第28号</w:t>
      </w:r>
      <w:r w:rsidR="006F108D" w:rsidRPr="00367598">
        <w:rPr>
          <w:rFonts w:ascii="ＭＳ Ｐゴシック" w:eastAsia="ＭＳ Ｐゴシック" w:hAnsi="ＭＳ Ｐゴシック" w:hint="eastAsia"/>
          <w:color w:val="000000" w:themeColor="text1"/>
          <w:spacing w:val="20"/>
          <w:szCs w:val="21"/>
        </w:rPr>
        <w:t>）</w:t>
      </w:r>
      <w:r w:rsidR="00D15B12" w:rsidRPr="00367598">
        <w:rPr>
          <w:rFonts w:ascii="ＭＳ Ｐゴシック" w:eastAsia="ＭＳ Ｐゴシック" w:hAnsi="ＭＳ Ｐゴシック" w:hint="eastAsia"/>
          <w:color w:val="000000" w:themeColor="text1"/>
          <w:spacing w:val="20"/>
          <w:szCs w:val="21"/>
        </w:rPr>
        <w:t>第2条第2号</w:t>
      </w:r>
      <w:r w:rsidR="00983766" w:rsidRPr="00367598">
        <w:rPr>
          <w:rFonts w:ascii="ＭＳ Ｐゴシック" w:eastAsia="ＭＳ Ｐゴシック" w:hAnsi="ＭＳ Ｐゴシック" w:hint="eastAsia"/>
          <w:color w:val="000000" w:themeColor="text1"/>
          <w:spacing w:val="20"/>
          <w:szCs w:val="21"/>
        </w:rPr>
        <w:t>に規定する暴力団員及び第2条第3号に規定する暴力団密接関係者</w:t>
      </w:r>
    </w:p>
    <w:p w14:paraId="26464ECB" w14:textId="79649DE7" w:rsidR="0028114E" w:rsidRPr="001D7BC2" w:rsidRDefault="000C1E67" w:rsidP="00384109">
      <w:pPr>
        <w:ind w:leftChars="400" w:left="1077" w:hangingChars="100" w:hanging="247"/>
        <w:rPr>
          <w:rFonts w:ascii="ＭＳ Ｐゴシック" w:eastAsia="ＭＳ Ｐゴシック" w:hAnsi="ＭＳ Ｐゴシック"/>
          <w:color w:val="000000" w:themeColor="text1"/>
          <w:spacing w:val="20"/>
          <w:szCs w:val="21"/>
        </w:rPr>
      </w:pPr>
      <w:r w:rsidRPr="001D7BC2">
        <w:rPr>
          <w:rFonts w:ascii="ＭＳ Ｐゴシック" w:eastAsia="ＭＳ Ｐゴシック" w:hAnsi="ＭＳ Ｐゴシック" w:hint="eastAsia"/>
          <w:color w:val="000000" w:themeColor="text1"/>
          <w:spacing w:val="20"/>
          <w:szCs w:val="21"/>
        </w:rPr>
        <w:t xml:space="preserve">③　</w:t>
      </w:r>
      <w:r w:rsidR="0028114E" w:rsidRPr="001D7BC2">
        <w:rPr>
          <w:rFonts w:ascii="ＭＳ Ｐゴシック" w:eastAsia="ＭＳ Ｐゴシック" w:hAnsi="ＭＳ Ｐゴシック" w:hint="eastAsia"/>
          <w:color w:val="000000" w:themeColor="text1"/>
          <w:spacing w:val="20"/>
          <w:szCs w:val="21"/>
        </w:rPr>
        <w:t>無差別大量殺人行為を行った</w:t>
      </w:r>
      <w:r w:rsidRPr="001D7BC2">
        <w:rPr>
          <w:rFonts w:ascii="ＭＳ Ｐゴシック" w:eastAsia="ＭＳ Ｐゴシック" w:hAnsi="ＭＳ Ｐゴシック" w:hint="eastAsia"/>
          <w:color w:val="000000" w:themeColor="text1"/>
          <w:spacing w:val="20"/>
          <w:szCs w:val="21"/>
        </w:rPr>
        <w:t>団体の規制に関する法律（平成11年法律第147号）第5条第1項に規定する観察処分を受けた団体及び当該団体の役員若しくは構成員</w:t>
      </w:r>
    </w:p>
    <w:p w14:paraId="72497C30" w14:textId="77777777" w:rsidR="009007FE" w:rsidRPr="00367598" w:rsidRDefault="0028114E" w:rsidP="001D7BC2">
      <w:pPr>
        <w:ind w:leftChars="400" w:left="1077" w:hangingChars="100" w:hanging="247"/>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④</w:t>
      </w:r>
      <w:r w:rsidR="000C1E67" w:rsidRPr="00367598">
        <w:rPr>
          <w:rFonts w:ascii="ＭＳ Ｐゴシック" w:eastAsia="ＭＳ Ｐゴシック" w:hAnsi="ＭＳ Ｐゴシック" w:hint="eastAsia"/>
          <w:color w:val="000000" w:themeColor="text1"/>
          <w:spacing w:val="20"/>
          <w:szCs w:val="21"/>
        </w:rPr>
        <w:t xml:space="preserve"> 藤井寺市</w:t>
      </w:r>
      <w:r w:rsidR="00F541C2" w:rsidRPr="00367598">
        <w:rPr>
          <w:rFonts w:ascii="ＭＳ Ｐゴシック" w:eastAsia="ＭＳ Ｐゴシック" w:hAnsi="ＭＳ Ｐゴシック" w:hint="eastAsia"/>
          <w:color w:val="000000" w:themeColor="text1"/>
          <w:spacing w:val="20"/>
          <w:szCs w:val="21"/>
        </w:rPr>
        <w:t>の各「</w:t>
      </w:r>
      <w:r w:rsidR="000C1E67" w:rsidRPr="00367598">
        <w:rPr>
          <w:rFonts w:ascii="ＭＳ Ｐゴシック" w:eastAsia="ＭＳ Ｐゴシック" w:hAnsi="ＭＳ Ｐゴシック" w:hint="eastAsia"/>
          <w:color w:val="000000" w:themeColor="text1"/>
          <w:spacing w:val="20"/>
          <w:szCs w:val="21"/>
        </w:rPr>
        <w:t>競争入札</w:t>
      </w:r>
      <w:r w:rsidR="009007FE" w:rsidRPr="00367598">
        <w:rPr>
          <w:rFonts w:ascii="ＭＳ Ｐゴシック" w:eastAsia="ＭＳ Ｐゴシック" w:hAnsi="ＭＳ Ｐゴシック" w:hint="eastAsia"/>
          <w:color w:val="000000" w:themeColor="text1"/>
          <w:spacing w:val="20"/>
          <w:szCs w:val="21"/>
        </w:rPr>
        <w:t>指名停止要綱</w:t>
      </w:r>
      <w:r w:rsidR="00F541C2" w:rsidRPr="00367598">
        <w:rPr>
          <w:rFonts w:ascii="ＭＳ Ｐゴシック" w:eastAsia="ＭＳ Ｐゴシック" w:hAnsi="ＭＳ Ｐゴシック" w:hint="eastAsia"/>
          <w:color w:val="000000" w:themeColor="text1"/>
          <w:spacing w:val="20"/>
          <w:szCs w:val="21"/>
        </w:rPr>
        <w:t>」</w:t>
      </w:r>
      <w:r w:rsidR="009007FE" w:rsidRPr="00367598">
        <w:rPr>
          <w:rFonts w:ascii="ＭＳ Ｐゴシック" w:eastAsia="ＭＳ Ｐゴシック" w:hAnsi="ＭＳ Ｐゴシック" w:hint="eastAsia"/>
          <w:color w:val="000000" w:themeColor="text1"/>
          <w:spacing w:val="20"/>
          <w:szCs w:val="21"/>
        </w:rPr>
        <w:t>に基づく指名停止等の措置を受けている者</w:t>
      </w:r>
    </w:p>
    <w:p w14:paraId="082E315B" w14:textId="77777777" w:rsidR="0028114E" w:rsidRPr="00367598" w:rsidRDefault="009007FE" w:rsidP="00061ACC">
      <w:pPr>
        <w:ind w:leftChars="298" w:left="989" w:hangingChars="150" w:hanging="371"/>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（３）　個人の場合は市民税を、法人の場合は法人市民税を完納（過年度においても滞納がないこと）している者とします。</w:t>
      </w:r>
    </w:p>
    <w:p w14:paraId="6F282388" w14:textId="77777777" w:rsidR="0030383F" w:rsidRPr="00367598" w:rsidRDefault="00ED41BF" w:rsidP="00061ACC">
      <w:pPr>
        <w:widowControl/>
        <w:shd w:val="clear" w:color="auto" w:fill="FFFEFA"/>
        <w:ind w:firstLineChars="300" w:firstLine="622"/>
        <w:jc w:val="left"/>
        <w:rPr>
          <w:rFonts w:ascii="ＭＳ Ｐゴシック" w:eastAsia="ＭＳ Ｐゴシック" w:hAnsi="ＭＳ Ｐゴシック" w:cs="ＭＳ Ｐゴシック"/>
          <w:b/>
          <w:color w:val="000000" w:themeColor="text1"/>
          <w:spacing w:val="20"/>
          <w:kern w:val="0"/>
          <w:szCs w:val="21"/>
        </w:rPr>
      </w:pPr>
      <w:r>
        <w:rPr>
          <w:rFonts w:ascii="ＭＳ Ｐゴシック" w:eastAsia="ＭＳ Ｐゴシック" w:hAnsi="ＭＳ Ｐゴシック" w:cs="ＭＳ Ｐゴシック"/>
          <w:noProof/>
          <w:color w:val="000000" w:themeColor="text1"/>
          <w:spacing w:val="20"/>
          <w:kern w:val="0"/>
          <w:szCs w:val="21"/>
        </w:rPr>
        <w:pict w14:anchorId="7D7318D9">
          <v:rect id="Rectangle 1233" o:spid="_x0000_s1059" style="position:absolute;left:0;text-align:left;margin-left:31.6pt;margin-top:12.55pt;width:405.75pt;height:364.3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" filled="f">
            <v:textbox inset="5.85pt,.7pt,5.85pt,.7pt"/>
          </v:rect>
        </w:pict>
      </w:r>
      <w:r w:rsidR="00061ACC" w:rsidRPr="00367598">
        <w:rPr>
          <w:rFonts w:ascii="ＭＳ Ｐゴシック" w:eastAsia="ＭＳ Ｐゴシック" w:hAnsi="ＭＳ Ｐゴシック" w:cs="ＭＳ Ｐゴシック" w:hint="eastAsia"/>
          <w:b/>
          <w:color w:val="000000" w:themeColor="text1"/>
          <w:spacing w:val="20"/>
          <w:kern w:val="0"/>
          <w:szCs w:val="21"/>
        </w:rPr>
        <w:t xml:space="preserve">　</w:t>
      </w:r>
    </w:p>
    <w:p w14:paraId="71E81070" w14:textId="77777777" w:rsidR="00CB3626" w:rsidRPr="00367598" w:rsidRDefault="00CB3626" w:rsidP="0030383F">
      <w:pPr>
        <w:widowControl/>
        <w:shd w:val="clear" w:color="auto" w:fill="FFFEFA"/>
        <w:ind w:firstLineChars="300" w:firstLine="745"/>
        <w:jc w:val="left"/>
        <w:rPr>
          <w:rFonts w:ascii="ＭＳ Ｐゴシック" w:eastAsia="ＭＳ Ｐゴシック" w:hAnsi="ＭＳ Ｐゴシック" w:cs="ＭＳ Ｐゴシック"/>
          <w:b/>
          <w:color w:val="000000" w:themeColor="text1"/>
          <w:spacing w:val="20"/>
          <w:kern w:val="0"/>
          <w:szCs w:val="21"/>
        </w:rPr>
      </w:pPr>
      <w:r w:rsidRPr="00367598">
        <w:rPr>
          <w:rFonts w:ascii="ＭＳ Ｐゴシック" w:eastAsia="ＭＳ Ｐゴシック" w:hAnsi="ＭＳ Ｐゴシック" w:cs="ＭＳ Ｐゴシック" w:hint="eastAsia"/>
          <w:b/>
          <w:color w:val="000000" w:themeColor="text1"/>
          <w:spacing w:val="20"/>
          <w:kern w:val="0"/>
          <w:szCs w:val="21"/>
        </w:rPr>
        <w:t>※参考　地方自治法施行令（</w:t>
      </w:r>
      <w:r w:rsidRPr="00367598">
        <w:rPr>
          <w:rFonts w:ascii="ＭＳ Ｐゴシック" w:eastAsia="ＭＳ Ｐゴシック" w:hAnsi="ＭＳ Ｐゴシック" w:hint="eastAsia"/>
          <w:b/>
          <w:color w:val="000000" w:themeColor="text1"/>
        </w:rPr>
        <w:t>抄）</w:t>
      </w:r>
    </w:p>
    <w:p w14:paraId="6ECB9896" w14:textId="77777777" w:rsidR="00CB3626" w:rsidRPr="00367598" w:rsidRDefault="00CB3626" w:rsidP="00F40286">
      <w:pPr>
        <w:widowControl/>
        <w:shd w:val="clear" w:color="auto" w:fill="FFFEFA"/>
        <w:ind w:firstLineChars="400" w:firstLine="990"/>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（一般競争入札の参加者の資格）</w:t>
      </w:r>
    </w:p>
    <w:p w14:paraId="13A9B518" w14:textId="77777777" w:rsidR="00CB3626" w:rsidRPr="00367598" w:rsidRDefault="00CB3626" w:rsidP="00987E61">
      <w:pPr>
        <w:widowControl/>
        <w:shd w:val="clear" w:color="auto" w:fill="FFFEFA"/>
        <w:ind w:leftChars="450" w:left="1181" w:hangingChars="100" w:hanging="248"/>
        <w:jc w:val="left"/>
        <w:rPr>
          <w:rFonts w:ascii="ＭＳ Ｐゴシック" w:eastAsia="ＭＳ Ｐゴシック" w:hAnsi="ＭＳ Ｐゴシック" w:cs="ＭＳ Ｐゴシック"/>
          <w:color w:val="000000" w:themeColor="text1"/>
          <w:spacing w:val="20"/>
          <w:kern w:val="0"/>
          <w:szCs w:val="21"/>
        </w:rPr>
      </w:pPr>
      <w:bookmarkStart w:id="0" w:name="3172-9"/>
      <w:bookmarkEnd w:id="0"/>
      <w:r w:rsidRPr="00367598">
        <w:rPr>
          <w:rFonts w:ascii="ＭＳ Ｐゴシック" w:eastAsia="ＭＳ Ｐゴシック" w:hAnsi="ＭＳ Ｐゴシック" w:cs="ＭＳ Ｐゴシック" w:hint="eastAsia"/>
          <w:b/>
          <w:bCs/>
          <w:color w:val="000000" w:themeColor="text1"/>
          <w:spacing w:val="20"/>
          <w:kern w:val="0"/>
          <w:szCs w:val="21"/>
        </w:rPr>
        <w:t xml:space="preserve">第167条の4　　</w:t>
      </w:r>
      <w:r w:rsidRPr="00367598">
        <w:rPr>
          <w:rFonts w:ascii="ＭＳ Ｐゴシック" w:eastAsia="ＭＳ Ｐゴシック" w:hAnsi="ＭＳ Ｐゴシック" w:cs="ＭＳ Ｐゴシック" w:hint="eastAsia"/>
          <w:color w:val="000000" w:themeColor="text1"/>
          <w:spacing w:val="20"/>
          <w:kern w:val="0"/>
          <w:szCs w:val="21"/>
        </w:rPr>
        <w:t>普通地方公共団体は、特別の理由がある場合を除くほか、一般競争入札に</w:t>
      </w:r>
      <w:r w:rsidR="00576275" w:rsidRPr="00367598">
        <w:rPr>
          <w:rFonts w:ascii="ＭＳ Ｐゴシック" w:eastAsia="ＭＳ Ｐゴシック" w:hAnsi="ＭＳ Ｐゴシック" w:cs="ＭＳ Ｐゴシック" w:hint="eastAsia"/>
          <w:color w:val="000000" w:themeColor="text1"/>
          <w:spacing w:val="20"/>
          <w:kern w:val="0"/>
          <w:szCs w:val="21"/>
        </w:rPr>
        <w:t>当該入札に係る</w:t>
      </w:r>
      <w:r w:rsidR="0000092C" w:rsidRPr="00367598">
        <w:rPr>
          <w:rFonts w:ascii="ＭＳ Ｐゴシック" w:eastAsia="ＭＳ Ｐゴシック" w:hAnsi="ＭＳ Ｐゴシック" w:cs="ＭＳ Ｐゴシック" w:hint="eastAsia"/>
          <w:color w:val="000000" w:themeColor="text1"/>
          <w:spacing w:val="20"/>
          <w:kern w:val="0"/>
          <w:szCs w:val="21"/>
        </w:rPr>
        <w:t>契約を締結する能力を有しない者及び破産者で復権を得ない者を参加させることができない。</w:t>
      </w:r>
    </w:p>
    <w:p w14:paraId="70952445" w14:textId="77777777" w:rsidR="00CB3626" w:rsidRPr="00367598" w:rsidRDefault="00CB3626" w:rsidP="00C30749">
      <w:pPr>
        <w:widowControl/>
        <w:shd w:val="clear" w:color="auto" w:fill="FFFEFA"/>
        <w:ind w:leftChars="500" w:left="1284" w:hangingChars="100" w:hanging="247"/>
        <w:jc w:val="left"/>
        <w:rPr>
          <w:rFonts w:ascii="ＭＳ Ｐゴシック" w:eastAsia="ＭＳ Ｐゴシック" w:hAnsi="ＭＳ Ｐゴシック" w:cs="ＭＳ Ｐゴシック"/>
          <w:color w:val="000000" w:themeColor="text1"/>
          <w:spacing w:val="20"/>
          <w:kern w:val="0"/>
          <w:szCs w:val="21"/>
        </w:rPr>
      </w:pPr>
      <w:bookmarkStart w:id="1" w:name="17624-0"/>
      <w:bookmarkStart w:id="2" w:name="3173-1"/>
      <w:bookmarkEnd w:id="1"/>
      <w:bookmarkEnd w:id="2"/>
      <w:r w:rsidRPr="00367598">
        <w:rPr>
          <w:rFonts w:ascii="ＭＳ Ｐゴシック" w:eastAsia="ＭＳ Ｐゴシック" w:hAnsi="ＭＳ Ｐゴシック" w:cs="ＭＳ Ｐゴシック" w:hint="eastAsia"/>
          <w:color w:val="000000" w:themeColor="text1"/>
          <w:spacing w:val="20"/>
          <w:kern w:val="0"/>
          <w:szCs w:val="21"/>
        </w:rPr>
        <w:t>２</w:t>
      </w:r>
      <w:r w:rsidR="00C30749" w:rsidRPr="00367598">
        <w:rPr>
          <w:rFonts w:ascii="ＭＳ Ｐゴシック" w:eastAsia="ＭＳ Ｐゴシック" w:hAnsi="ＭＳ Ｐゴシック" w:cs="ＭＳ Ｐゴシック" w:hint="eastAsia"/>
          <w:color w:val="000000" w:themeColor="text1"/>
          <w:spacing w:val="20"/>
          <w:kern w:val="0"/>
          <w:szCs w:val="21"/>
        </w:rPr>
        <w:t xml:space="preserve"> </w:t>
      </w:r>
      <w:r w:rsidRPr="00367598">
        <w:rPr>
          <w:rFonts w:ascii="ＭＳ Ｐゴシック" w:eastAsia="ＭＳ Ｐゴシック" w:hAnsi="ＭＳ Ｐゴシック" w:cs="ＭＳ Ｐゴシック" w:hint="eastAsia"/>
          <w:color w:val="000000" w:themeColor="text1"/>
          <w:spacing w:val="20"/>
          <w:kern w:val="0"/>
          <w:szCs w:val="21"/>
        </w:rPr>
        <w:t xml:space="preserve">　普通地方公共団体は、一般競争入札に参加しようとする者が</w:t>
      </w:r>
      <w:hyperlink r:id="rId11" w:history="1">
        <w:r w:rsidRPr="00367598">
          <w:rPr>
            <w:rFonts w:ascii="ＭＳ Ｐゴシック" w:eastAsia="ＭＳ Ｐゴシック" w:hAnsi="ＭＳ Ｐゴシック" w:cs="ＭＳ Ｐゴシック" w:hint="eastAsia"/>
            <w:color w:val="000000" w:themeColor="text1"/>
            <w:spacing w:val="20"/>
            <w:kern w:val="0"/>
            <w:szCs w:val="21"/>
          </w:rPr>
          <w:t>次の各号</w:t>
        </w:r>
      </w:hyperlink>
      <w:r w:rsidR="00C30749" w:rsidRPr="00367598">
        <w:rPr>
          <w:rFonts w:ascii="ＭＳ Ｐゴシック" w:eastAsia="ＭＳ Ｐゴシック" w:hAnsi="ＭＳ Ｐゴシック" w:cs="ＭＳ Ｐゴシック" w:hint="eastAsia"/>
          <w:color w:val="000000" w:themeColor="text1"/>
          <w:spacing w:val="20"/>
          <w:kern w:val="0"/>
          <w:szCs w:val="21"/>
        </w:rPr>
        <w:t xml:space="preserve"> </w:t>
      </w:r>
      <w:r w:rsidRPr="00367598">
        <w:rPr>
          <w:rFonts w:ascii="ＭＳ Ｐゴシック" w:eastAsia="ＭＳ Ｐゴシック" w:hAnsi="ＭＳ Ｐゴシック" w:cs="ＭＳ Ｐゴシック" w:hint="eastAsia"/>
          <w:color w:val="000000" w:themeColor="text1"/>
          <w:spacing w:val="20"/>
          <w:kern w:val="0"/>
          <w:szCs w:val="21"/>
        </w:rPr>
        <w:t>のいずれかに該当すると認められるときは、その者について</w:t>
      </w:r>
      <w:r w:rsidR="00067CD9" w:rsidRPr="00367598">
        <w:rPr>
          <w:rFonts w:ascii="ＭＳ Ｐゴシック" w:eastAsia="ＭＳ Ｐゴシック" w:hAnsi="ＭＳ Ｐゴシック" w:cs="ＭＳ Ｐゴシック" w:hint="eastAsia"/>
          <w:color w:val="000000" w:themeColor="text1"/>
          <w:spacing w:val="20"/>
          <w:kern w:val="0"/>
          <w:szCs w:val="21"/>
        </w:rPr>
        <w:t>３</w:t>
      </w:r>
      <w:r w:rsidRPr="00367598">
        <w:rPr>
          <w:rFonts w:ascii="ＭＳ Ｐゴシック" w:eastAsia="ＭＳ Ｐゴシック" w:hAnsi="ＭＳ Ｐゴシック" w:cs="ＭＳ Ｐゴシック" w:hint="eastAsia"/>
          <w:color w:val="000000" w:themeColor="text1"/>
          <w:spacing w:val="20"/>
          <w:kern w:val="0"/>
          <w:szCs w:val="21"/>
        </w:rPr>
        <w:t>年以内の期間を定めて一般競争入札に参加させないことができる。その者を代理人、支配人その他の使用人又は入札代理人として使用する者についても、また同様とする。</w:t>
      </w:r>
    </w:p>
    <w:p w14:paraId="249D6101" w14:textId="77777777" w:rsidR="00CB3626" w:rsidRPr="00367598" w:rsidRDefault="00067CD9" w:rsidP="0000092C">
      <w:pPr>
        <w:widowControl/>
        <w:shd w:val="clear" w:color="auto" w:fill="FFFEFA"/>
        <w:ind w:leftChars="600" w:left="1491" w:hangingChars="100" w:hanging="247"/>
        <w:jc w:val="left"/>
        <w:rPr>
          <w:rFonts w:ascii="ＭＳ Ｐゴシック" w:eastAsia="ＭＳ Ｐゴシック" w:hAnsi="ＭＳ Ｐゴシック" w:cs="ＭＳ Ｐゴシック"/>
          <w:color w:val="000000" w:themeColor="text1"/>
          <w:spacing w:val="20"/>
          <w:kern w:val="0"/>
          <w:szCs w:val="21"/>
        </w:rPr>
      </w:pPr>
      <w:bookmarkStart w:id="3" w:name="3174-2"/>
      <w:bookmarkEnd w:id="3"/>
      <w:r w:rsidRPr="00367598">
        <w:rPr>
          <w:rFonts w:ascii="ＭＳ Ｐゴシック" w:eastAsia="ＭＳ Ｐゴシック" w:hAnsi="ＭＳ Ｐゴシック" w:cs="ＭＳ Ｐゴシック" w:hint="eastAsia"/>
          <w:color w:val="000000" w:themeColor="text1"/>
          <w:spacing w:val="20"/>
          <w:kern w:val="0"/>
          <w:szCs w:val="21"/>
        </w:rPr>
        <w:t>（１）</w:t>
      </w:r>
      <w:r w:rsidR="0000092C" w:rsidRPr="00367598">
        <w:rPr>
          <w:rFonts w:ascii="ＭＳ Ｐゴシック" w:eastAsia="ＭＳ Ｐゴシック" w:hAnsi="ＭＳ Ｐゴシック" w:cs="ＭＳ Ｐゴシック" w:hint="eastAsia"/>
          <w:color w:val="000000" w:themeColor="text1"/>
          <w:spacing w:val="20"/>
          <w:kern w:val="0"/>
          <w:szCs w:val="21"/>
        </w:rPr>
        <w:t xml:space="preserve">　契約の履行に当たり、故意に工事若しくは</w:t>
      </w:r>
      <w:r w:rsidR="00CB3626" w:rsidRPr="00367598">
        <w:rPr>
          <w:rFonts w:ascii="ＭＳ Ｐゴシック" w:eastAsia="ＭＳ Ｐゴシック" w:hAnsi="ＭＳ Ｐゴシック" w:cs="ＭＳ Ｐゴシック" w:hint="eastAsia"/>
          <w:color w:val="000000" w:themeColor="text1"/>
          <w:spacing w:val="20"/>
          <w:kern w:val="0"/>
          <w:szCs w:val="21"/>
        </w:rPr>
        <w:t>製造</w:t>
      </w:r>
      <w:r w:rsidR="0000092C" w:rsidRPr="00367598">
        <w:rPr>
          <w:rFonts w:ascii="ＭＳ Ｐゴシック" w:eastAsia="ＭＳ Ｐゴシック" w:hAnsi="ＭＳ Ｐゴシック" w:cs="ＭＳ Ｐゴシック" w:hint="eastAsia"/>
          <w:color w:val="000000" w:themeColor="text1"/>
          <w:spacing w:val="20"/>
          <w:kern w:val="0"/>
          <w:szCs w:val="21"/>
        </w:rPr>
        <w:t>を粗雑にし、</w:t>
      </w:r>
      <w:r w:rsidR="00CB3626" w:rsidRPr="00367598">
        <w:rPr>
          <w:rFonts w:ascii="ＭＳ Ｐゴシック" w:eastAsia="ＭＳ Ｐゴシック" w:hAnsi="ＭＳ Ｐゴシック" w:cs="ＭＳ Ｐゴシック" w:hint="eastAsia"/>
          <w:color w:val="000000" w:themeColor="text1"/>
          <w:spacing w:val="20"/>
          <w:kern w:val="0"/>
          <w:szCs w:val="21"/>
        </w:rPr>
        <w:t>又は物件の品質若しくは数量に関して不正の行為をした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p>
    <w:p w14:paraId="449F399B" w14:textId="77777777" w:rsidR="00F40286" w:rsidRPr="00367598" w:rsidRDefault="00067CD9" w:rsidP="00F40286">
      <w:pPr>
        <w:widowControl/>
        <w:shd w:val="clear" w:color="auto" w:fill="FFFEFA"/>
        <w:ind w:leftChars="600" w:left="1491" w:hangingChars="100" w:hanging="247"/>
        <w:jc w:val="left"/>
        <w:rPr>
          <w:rFonts w:ascii="ＭＳ Ｐゴシック" w:eastAsia="ＭＳ Ｐゴシック" w:hAnsi="ＭＳ Ｐゴシック" w:cs="ＭＳ Ｐゴシック"/>
          <w:color w:val="000000" w:themeColor="text1"/>
          <w:spacing w:val="20"/>
          <w:kern w:val="0"/>
          <w:szCs w:val="21"/>
        </w:rPr>
      </w:pPr>
      <w:bookmarkStart w:id="4" w:name="3175-1"/>
      <w:bookmarkEnd w:id="4"/>
      <w:r w:rsidRPr="00367598">
        <w:rPr>
          <w:rFonts w:ascii="ＭＳ Ｐゴシック" w:eastAsia="ＭＳ Ｐゴシック" w:hAnsi="ＭＳ Ｐゴシック" w:cs="ＭＳ Ｐゴシック" w:hint="eastAsia"/>
          <w:color w:val="000000" w:themeColor="text1"/>
          <w:spacing w:val="20"/>
          <w:kern w:val="0"/>
          <w:szCs w:val="21"/>
        </w:rPr>
        <w:t>（２）</w:t>
      </w:r>
      <w:r w:rsidR="00CB3626" w:rsidRPr="00367598">
        <w:rPr>
          <w:rFonts w:ascii="ＭＳ Ｐゴシック" w:eastAsia="ＭＳ Ｐゴシック" w:hAnsi="ＭＳ Ｐゴシック" w:cs="ＭＳ Ｐゴシック" w:hint="eastAsia"/>
          <w:color w:val="000000" w:themeColor="text1"/>
          <w:spacing w:val="20"/>
          <w:kern w:val="0"/>
          <w:szCs w:val="21"/>
        </w:rPr>
        <w:t xml:space="preserve">　競争入札又はせり売りにおいて、その公正な執行を妨げたとき又は公正な価格の成立を害し、若しくは不正の利益を得るために連合した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bookmarkStart w:id="5" w:name="3176-1"/>
      <w:bookmarkEnd w:id="5"/>
    </w:p>
    <w:p w14:paraId="2B71CBC6" w14:textId="77777777" w:rsidR="00F40286" w:rsidRDefault="00067CD9" w:rsidP="00F40286">
      <w:pPr>
        <w:widowControl/>
        <w:shd w:val="clear" w:color="auto" w:fill="FFFEFA"/>
        <w:ind w:leftChars="600" w:left="1491" w:hangingChars="100" w:hanging="247"/>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（３）</w:t>
      </w:r>
      <w:r w:rsidR="00F40286" w:rsidRPr="00367598">
        <w:rPr>
          <w:rFonts w:ascii="ＭＳ Ｐゴシック" w:eastAsia="ＭＳ Ｐゴシック" w:hAnsi="ＭＳ Ｐゴシック" w:cs="ＭＳ Ｐゴシック" w:hint="eastAsia"/>
          <w:color w:val="000000" w:themeColor="text1"/>
          <w:spacing w:val="20"/>
          <w:kern w:val="0"/>
          <w:szCs w:val="21"/>
        </w:rPr>
        <w:t xml:space="preserve">　落札者が契約を締結すること又は契約者が契約を履行することを妨げた者</w:t>
      </w:r>
    </w:p>
    <w:p w14:paraId="2A1EEAE4" w14:textId="0213044B" w:rsidR="00384109" w:rsidRDefault="00067CD9" w:rsidP="007510C8">
      <w:pPr>
        <w:widowControl/>
        <w:shd w:val="clear" w:color="auto" w:fill="FFFEFA"/>
        <w:ind w:leftChars="600" w:left="1491" w:hangingChars="100" w:hanging="247"/>
        <w:jc w:val="left"/>
        <w:rPr>
          <w:rFonts w:ascii="ＭＳ Ｐゴシック" w:eastAsia="ＭＳ Ｐゴシック" w:hAnsi="ＭＳ Ｐゴシック" w:cs="ＭＳ Ｐゴシック"/>
          <w:color w:val="000000" w:themeColor="text1"/>
          <w:spacing w:val="20"/>
          <w:kern w:val="0"/>
          <w:szCs w:val="21"/>
        </w:rPr>
      </w:pPr>
      <w:bookmarkStart w:id="6" w:name="3177-1"/>
      <w:bookmarkEnd w:id="6"/>
      <w:r w:rsidRPr="00367598">
        <w:rPr>
          <w:rFonts w:ascii="ＭＳ Ｐゴシック" w:eastAsia="ＭＳ Ｐゴシック" w:hAnsi="ＭＳ Ｐゴシック" w:cs="ＭＳ Ｐゴシック" w:hint="eastAsia"/>
          <w:color w:val="000000" w:themeColor="text1"/>
          <w:spacing w:val="20"/>
          <w:kern w:val="0"/>
          <w:szCs w:val="21"/>
        </w:rPr>
        <w:t>（４）</w:t>
      </w:r>
      <w:r w:rsidR="00C51791">
        <w:rPr>
          <w:rFonts w:ascii="ＭＳ Ｐゴシック" w:eastAsia="ＭＳ Ｐゴシック" w:hAnsi="ＭＳ Ｐゴシック" w:cs="ＭＳ Ｐゴシック" w:hint="eastAsia"/>
          <w:color w:val="000000" w:themeColor="text1"/>
          <w:spacing w:val="20"/>
          <w:kern w:val="0"/>
          <w:szCs w:val="21"/>
        </w:rPr>
        <w:t xml:space="preserve">　</w:t>
      </w:r>
      <w:hyperlink r:id="rId12" w:history="1">
        <w:r w:rsidR="00CB3626" w:rsidRPr="00367598">
          <w:rPr>
            <w:rFonts w:ascii="ＭＳ Ｐゴシック" w:eastAsia="ＭＳ Ｐゴシック" w:hAnsi="ＭＳ Ｐゴシック" w:cs="ＭＳ Ｐゴシック" w:hint="eastAsia"/>
            <w:color w:val="000000" w:themeColor="text1"/>
            <w:spacing w:val="20"/>
            <w:kern w:val="0"/>
            <w:szCs w:val="21"/>
          </w:rPr>
          <w:t>地方自治法第</w:t>
        </w:r>
        <w:r w:rsidRPr="00367598">
          <w:rPr>
            <w:rFonts w:ascii="ＭＳ Ｐゴシック" w:eastAsia="ＭＳ Ｐゴシック" w:hAnsi="ＭＳ Ｐゴシック" w:cs="ＭＳ Ｐゴシック" w:hint="eastAsia"/>
            <w:color w:val="000000" w:themeColor="text1"/>
            <w:spacing w:val="20"/>
            <w:kern w:val="0"/>
            <w:szCs w:val="21"/>
          </w:rPr>
          <w:t>２３４</w:t>
        </w:r>
        <w:r w:rsidR="00CB3626" w:rsidRPr="00367598">
          <w:rPr>
            <w:rFonts w:ascii="ＭＳ Ｐゴシック" w:eastAsia="ＭＳ Ｐゴシック" w:hAnsi="ＭＳ Ｐゴシック" w:cs="ＭＳ Ｐゴシック" w:hint="eastAsia"/>
            <w:color w:val="000000" w:themeColor="text1"/>
            <w:spacing w:val="20"/>
            <w:kern w:val="0"/>
            <w:szCs w:val="21"/>
          </w:rPr>
          <w:t>条の</w:t>
        </w:r>
        <w:r w:rsidRPr="00367598">
          <w:rPr>
            <w:rFonts w:ascii="ＭＳ Ｐゴシック" w:eastAsia="ＭＳ Ｐゴシック" w:hAnsi="ＭＳ Ｐゴシック" w:cs="ＭＳ Ｐゴシック" w:hint="eastAsia"/>
            <w:color w:val="000000" w:themeColor="text1"/>
            <w:spacing w:val="20"/>
            <w:kern w:val="0"/>
            <w:szCs w:val="21"/>
          </w:rPr>
          <w:t>２</w:t>
        </w:r>
        <w:r w:rsidR="00CB3626" w:rsidRPr="00367598">
          <w:rPr>
            <w:rFonts w:ascii="ＭＳ Ｐゴシック" w:eastAsia="ＭＳ Ｐゴシック" w:hAnsi="ＭＳ Ｐゴシック" w:cs="ＭＳ Ｐゴシック" w:hint="eastAsia"/>
            <w:color w:val="000000" w:themeColor="text1"/>
            <w:spacing w:val="20"/>
            <w:kern w:val="0"/>
            <w:szCs w:val="21"/>
          </w:rPr>
          <w:t>第</w:t>
        </w:r>
        <w:r w:rsidRPr="00367598">
          <w:rPr>
            <w:rFonts w:ascii="ＭＳ Ｐゴシック" w:eastAsia="ＭＳ Ｐゴシック" w:hAnsi="ＭＳ Ｐゴシック" w:cs="ＭＳ Ｐゴシック" w:hint="eastAsia"/>
            <w:color w:val="000000" w:themeColor="text1"/>
            <w:spacing w:val="20"/>
            <w:kern w:val="0"/>
            <w:szCs w:val="21"/>
          </w:rPr>
          <w:t>１</w:t>
        </w:r>
        <w:r w:rsidR="00CB3626" w:rsidRPr="00367598">
          <w:rPr>
            <w:rFonts w:ascii="ＭＳ Ｐゴシック" w:eastAsia="ＭＳ Ｐゴシック" w:hAnsi="ＭＳ Ｐゴシック" w:cs="ＭＳ Ｐゴシック" w:hint="eastAsia"/>
            <w:color w:val="000000" w:themeColor="text1"/>
            <w:spacing w:val="20"/>
            <w:kern w:val="0"/>
            <w:szCs w:val="21"/>
          </w:rPr>
          <w:t>項</w:t>
        </w:r>
      </w:hyperlink>
      <w:r w:rsidR="00CB3626" w:rsidRPr="00367598">
        <w:rPr>
          <w:rFonts w:ascii="ＭＳ Ｐゴシック" w:eastAsia="ＭＳ Ｐゴシック" w:hAnsi="ＭＳ Ｐゴシック" w:cs="ＭＳ Ｐゴシック" w:hint="eastAsia"/>
          <w:color w:val="000000" w:themeColor="text1"/>
          <w:spacing w:val="20"/>
          <w:kern w:val="0"/>
          <w:szCs w:val="21"/>
        </w:rPr>
        <w:t>の規定による監督又は検査の実施に当たり職員の職務の執行を妨げた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bookmarkStart w:id="7" w:name="3178-1"/>
      <w:bookmarkEnd w:id="7"/>
    </w:p>
    <w:p w14:paraId="1A4CD071" w14:textId="3F93F4B0" w:rsidR="00CB3626" w:rsidRPr="00367598" w:rsidRDefault="00067CD9" w:rsidP="00F122FF">
      <w:pPr>
        <w:widowControl/>
        <w:shd w:val="clear" w:color="auto" w:fill="FFFEFA"/>
        <w:ind w:leftChars="600" w:left="1245" w:hanging="1"/>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（５）</w:t>
      </w:r>
      <w:r w:rsidR="002641F2" w:rsidRPr="00367598">
        <w:rPr>
          <w:rFonts w:ascii="ＭＳ Ｐゴシック" w:eastAsia="ＭＳ Ｐゴシック" w:hAnsi="ＭＳ Ｐゴシック" w:cs="ＭＳ Ｐゴシック" w:hint="eastAsia"/>
          <w:color w:val="000000" w:themeColor="text1"/>
          <w:spacing w:val="20"/>
          <w:kern w:val="0"/>
          <w:szCs w:val="21"/>
        </w:rPr>
        <w:t xml:space="preserve">　正当な理由がなくて契約を履行しなかっ</w:t>
      </w:r>
      <w:r w:rsidR="00CB3626" w:rsidRPr="00367598">
        <w:rPr>
          <w:rFonts w:ascii="ＭＳ Ｐゴシック" w:eastAsia="ＭＳ Ｐゴシック" w:hAnsi="ＭＳ Ｐゴシック" w:cs="ＭＳ Ｐゴシック" w:hint="eastAsia"/>
          <w:color w:val="000000" w:themeColor="text1"/>
          <w:spacing w:val="20"/>
          <w:kern w:val="0"/>
          <w:szCs w:val="21"/>
        </w:rPr>
        <w:t>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p>
    <w:p w14:paraId="693A3AE8" w14:textId="62FB9F46" w:rsidR="00CB3626" w:rsidRPr="00367598" w:rsidRDefault="00067CD9" w:rsidP="00F122FF">
      <w:pPr>
        <w:widowControl/>
        <w:shd w:val="clear" w:color="auto" w:fill="FFFEFA"/>
        <w:ind w:leftChars="600" w:left="1491" w:hangingChars="100" w:hanging="247"/>
        <w:jc w:val="left"/>
        <w:rPr>
          <w:rFonts w:ascii="ＭＳ Ｐゴシック" w:eastAsia="ＭＳ Ｐゴシック" w:hAnsi="ＭＳ Ｐゴシック" w:cs="ＭＳ Ｐゴシック"/>
          <w:color w:val="000000" w:themeColor="text1"/>
          <w:spacing w:val="20"/>
          <w:kern w:val="0"/>
          <w:szCs w:val="21"/>
        </w:rPr>
      </w:pPr>
      <w:bookmarkStart w:id="8" w:name="17627-0"/>
      <w:bookmarkEnd w:id="8"/>
      <w:r w:rsidRPr="00367598">
        <w:rPr>
          <w:rFonts w:ascii="ＭＳ Ｐゴシック" w:eastAsia="ＭＳ Ｐゴシック" w:hAnsi="ＭＳ Ｐゴシック" w:cs="ＭＳ Ｐゴシック" w:hint="eastAsia"/>
          <w:color w:val="000000" w:themeColor="text1"/>
          <w:spacing w:val="20"/>
          <w:kern w:val="0"/>
          <w:szCs w:val="21"/>
        </w:rPr>
        <w:t>（６）</w:t>
      </w:r>
      <w:r w:rsidR="00CB3626" w:rsidRPr="00367598">
        <w:rPr>
          <w:rFonts w:ascii="ＭＳ Ｐゴシック" w:eastAsia="ＭＳ Ｐゴシック" w:hAnsi="ＭＳ Ｐゴシック" w:cs="ＭＳ Ｐゴシック" w:hint="eastAsia"/>
          <w:color w:val="000000" w:themeColor="text1"/>
          <w:spacing w:val="20"/>
          <w:kern w:val="0"/>
          <w:szCs w:val="21"/>
        </w:rPr>
        <w:t xml:space="preserve">　契約により、契約の後に代価の額を確定する場合において、当該代</w:t>
      </w:r>
      <w:r w:rsidR="002641F2" w:rsidRPr="00367598">
        <w:rPr>
          <w:rFonts w:ascii="ＭＳ Ｐゴシック" w:eastAsia="ＭＳ Ｐゴシック" w:hAnsi="ＭＳ Ｐゴシック" w:cs="ＭＳ Ｐゴシック" w:hint="eastAsia"/>
          <w:color w:val="000000" w:themeColor="text1"/>
          <w:spacing w:val="20"/>
          <w:kern w:val="0"/>
          <w:szCs w:val="21"/>
        </w:rPr>
        <w:t>価の請求を故意に虚偽の事実に基づき過大な額で行っ</w:t>
      </w:r>
      <w:r w:rsidR="00CB3626" w:rsidRPr="00367598">
        <w:rPr>
          <w:rFonts w:ascii="ＭＳ Ｐゴシック" w:eastAsia="ＭＳ Ｐゴシック" w:hAnsi="ＭＳ Ｐゴシック" w:cs="ＭＳ Ｐゴシック" w:hint="eastAsia"/>
          <w:color w:val="000000" w:themeColor="text1"/>
          <w:spacing w:val="20"/>
          <w:kern w:val="0"/>
          <w:szCs w:val="21"/>
        </w:rPr>
        <w:t>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p>
    <w:p w14:paraId="79F2D25C" w14:textId="3EED34C4" w:rsidR="00CB3626" w:rsidRPr="00367598" w:rsidRDefault="00ED41BF" w:rsidP="00695451">
      <w:pPr>
        <w:widowControl/>
        <w:shd w:val="clear" w:color="auto" w:fill="FFFEFA"/>
        <w:ind w:leftChars="500" w:left="1244" w:hangingChars="100" w:hanging="207"/>
        <w:jc w:val="left"/>
        <w:rPr>
          <w:rFonts w:ascii="ＭＳ Ｐゴシック" w:eastAsia="ＭＳ Ｐゴシック" w:hAnsi="ＭＳ Ｐゴシック" w:cs="ＭＳ Ｐゴシック"/>
          <w:color w:val="000000" w:themeColor="text1"/>
          <w:spacing w:val="20"/>
          <w:kern w:val="0"/>
          <w:szCs w:val="21"/>
        </w:rPr>
      </w:pPr>
      <w:bookmarkStart w:id="9" w:name="3179-2"/>
      <w:bookmarkEnd w:id="9"/>
      <w:r>
        <w:rPr>
          <w:rFonts w:ascii="ＭＳ Ｐゴシック" w:eastAsia="ＭＳ Ｐゴシック" w:hAnsi="ＭＳ Ｐゴシック" w:cs="ＭＳ Ｐゴシック"/>
          <w:noProof/>
          <w:color w:val="000000" w:themeColor="text1"/>
          <w:spacing w:val="20"/>
          <w:kern w:val="0"/>
          <w:szCs w:val="21"/>
        </w:rPr>
        <w:lastRenderedPageBreak/>
        <w:pict w14:anchorId="438D2C07">
          <v:rect id="_x0000_s1058" style="position:absolute;left:0;text-align:left;margin-left:30.1pt;margin-top:.2pt;width:405.75pt;height:60.3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" filled="f">
            <v:textbox inset="5.85pt,.7pt,5.85pt,.7pt"/>
          </v:rect>
        </w:pict>
      </w:r>
      <w:r w:rsidR="00067CD9" w:rsidRPr="00367598">
        <w:rPr>
          <w:rFonts w:ascii="ＭＳ Ｐゴシック" w:eastAsia="ＭＳ Ｐゴシック" w:hAnsi="ＭＳ Ｐゴシック" w:cs="ＭＳ Ｐゴシック" w:hint="eastAsia"/>
          <w:color w:val="000000" w:themeColor="text1"/>
          <w:spacing w:val="20"/>
          <w:kern w:val="0"/>
          <w:szCs w:val="21"/>
        </w:rPr>
        <w:t>（７）</w:t>
      </w:r>
      <w:r w:rsidR="00CB3626" w:rsidRPr="00367598">
        <w:rPr>
          <w:rFonts w:ascii="ＭＳ Ｐゴシック" w:eastAsia="ＭＳ Ｐゴシック" w:hAnsi="ＭＳ Ｐゴシック" w:cs="ＭＳ Ｐゴシック" w:hint="eastAsia"/>
          <w:color w:val="000000" w:themeColor="text1"/>
          <w:spacing w:val="20"/>
          <w:kern w:val="0"/>
          <w:szCs w:val="21"/>
        </w:rPr>
        <w:t xml:space="preserve">　</w:t>
      </w:r>
      <w:hyperlink r:id="rId13" w:history="1">
        <w:r w:rsidR="00CB3626" w:rsidRPr="00367598">
          <w:rPr>
            <w:rFonts w:ascii="ＭＳ Ｐゴシック" w:eastAsia="ＭＳ Ｐゴシック" w:hAnsi="ＭＳ Ｐゴシック" w:cs="ＭＳ Ｐゴシック" w:hint="eastAsia"/>
            <w:color w:val="000000" w:themeColor="text1"/>
            <w:spacing w:val="20"/>
            <w:kern w:val="0"/>
            <w:szCs w:val="21"/>
          </w:rPr>
          <w:t>この項</w:t>
        </w:r>
      </w:hyperlink>
      <w:r w:rsidR="00CB3626" w:rsidRPr="00367598">
        <w:rPr>
          <w:rFonts w:ascii="ＭＳ Ｐゴシック" w:eastAsia="ＭＳ Ｐゴシック" w:hAnsi="ＭＳ Ｐゴシック" w:cs="ＭＳ Ｐゴシック" w:hint="eastAsia"/>
          <w:color w:val="000000" w:themeColor="text1"/>
          <w:spacing w:val="20"/>
          <w:kern w:val="0"/>
          <w:szCs w:val="21"/>
        </w:rPr>
        <w:t>（</w:t>
      </w:r>
      <w:hyperlink r:id="rId14" w:history="1">
        <w:r w:rsidR="00CB3626" w:rsidRPr="00367598">
          <w:rPr>
            <w:rFonts w:ascii="ＭＳ Ｐゴシック" w:eastAsia="ＭＳ Ｐゴシック" w:hAnsi="ＭＳ Ｐゴシック" w:cs="ＭＳ Ｐゴシック" w:hint="eastAsia"/>
            <w:color w:val="000000" w:themeColor="text1"/>
            <w:spacing w:val="20"/>
            <w:kern w:val="0"/>
            <w:szCs w:val="21"/>
          </w:rPr>
          <w:t>この号</w:t>
        </w:r>
      </w:hyperlink>
      <w:r w:rsidR="00CB3626" w:rsidRPr="00367598">
        <w:rPr>
          <w:rFonts w:ascii="ＭＳ Ｐゴシック" w:eastAsia="ＭＳ Ｐゴシック" w:hAnsi="ＭＳ Ｐゴシック" w:cs="ＭＳ Ｐゴシック" w:hint="eastAsia"/>
          <w:color w:val="000000" w:themeColor="text1"/>
          <w:spacing w:val="20"/>
          <w:kern w:val="0"/>
          <w:szCs w:val="21"/>
        </w:rPr>
        <w:t>を除く。）の規定により一般競争入札に参加できないこととされている者を契約の締結又は契約の履行に当たり代理人、支配人その他の使用人として使用した</w:t>
      </w:r>
      <w:r w:rsidR="002641F2" w:rsidRPr="00367598">
        <w:rPr>
          <w:rFonts w:ascii="ＭＳ Ｐゴシック" w:eastAsia="ＭＳ Ｐゴシック" w:hAnsi="ＭＳ Ｐゴシック" w:cs="ＭＳ Ｐゴシック" w:hint="eastAsia"/>
          <w:color w:val="000000" w:themeColor="text1"/>
          <w:spacing w:val="20"/>
          <w:kern w:val="0"/>
          <w:szCs w:val="21"/>
        </w:rPr>
        <w:t>者</w:t>
      </w:r>
    </w:p>
    <w:p w14:paraId="2D6EA357" w14:textId="77777777" w:rsidR="00520BDA" w:rsidRDefault="00520BDA" w:rsidP="00C30749">
      <w:pPr>
        <w:ind w:leftChars="300" w:left="869" w:hangingChars="100" w:hanging="247"/>
        <w:rPr>
          <w:rFonts w:ascii="ＭＳ Ｐゴシック" w:eastAsia="ＭＳ Ｐゴシック" w:hAnsi="ＭＳ Ｐゴシック"/>
          <w:color w:val="000000" w:themeColor="text1"/>
          <w:spacing w:val="20"/>
        </w:rPr>
      </w:pPr>
    </w:p>
    <w:p w14:paraId="737D0BD4" w14:textId="54560DED" w:rsidR="00CB3626" w:rsidRPr="00367598" w:rsidRDefault="00ED41BF" w:rsidP="00520BDA">
      <w:pPr>
        <w:rPr>
          <w:rFonts w:ascii="ＭＳ Ｐゴシック" w:eastAsia="ＭＳ Ｐゴシック" w:hAnsi="ＭＳ Ｐゴシック"/>
          <w:color w:val="000000" w:themeColor="text1"/>
          <w:spacing w:val="20"/>
        </w:rPr>
      </w:pPr>
      <w:r>
        <w:rPr>
          <w:rFonts w:ascii="ＭＳ Ｐゴシック" w:eastAsia="ＭＳ Ｐゴシック" w:hAnsi="ＭＳ Ｐゴシック"/>
          <w:noProof/>
          <w:color w:val="000000" w:themeColor="text1"/>
          <w:spacing w:val="20"/>
        </w:rPr>
        <w:pict w14:anchorId="19DED14D">
          <v:rect id="Rectangle 1235" o:spid="_x0000_s1057" style="position:absolute;left:0;text-align:left;margin-left:31.6pt;margin-top:15.85pt;width:407.25pt;height:302.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" filled="f">
            <v:textbox inset="5.85pt,.7pt,5.85pt,.7pt"/>
          </v:rect>
        </w:pict>
      </w:r>
    </w:p>
    <w:p w14:paraId="1F3BC053" w14:textId="77777777" w:rsidR="0028114E" w:rsidRPr="00367598" w:rsidRDefault="00CB3626" w:rsidP="008554A6">
      <w:pPr>
        <w:ind w:leftChars="400" w:left="831" w:hanging="1"/>
        <w:rPr>
          <w:rFonts w:ascii="ＭＳ Ｐゴシック" w:eastAsia="ＭＳ Ｐゴシック" w:hAnsi="ＭＳ Ｐゴシック"/>
          <w:b/>
          <w:color w:val="000000" w:themeColor="text1"/>
        </w:rPr>
      </w:pPr>
      <w:r w:rsidRPr="00367598">
        <w:rPr>
          <w:rFonts w:ascii="ＭＳ Ｐゴシック" w:eastAsia="ＭＳ Ｐゴシック" w:hAnsi="ＭＳ Ｐゴシック" w:hint="eastAsia"/>
          <w:b/>
          <w:color w:val="000000" w:themeColor="text1"/>
          <w:spacing w:val="20"/>
        </w:rPr>
        <w:t>※参考　藤井寺市暴力団排除条例</w:t>
      </w:r>
      <w:r w:rsidRPr="00367598">
        <w:rPr>
          <w:rFonts w:ascii="ＭＳ Ｐゴシック" w:eastAsia="ＭＳ Ｐゴシック" w:hAnsi="ＭＳ Ｐゴシック" w:cs="ＭＳ Ｐゴシック" w:hint="eastAsia"/>
          <w:b/>
          <w:color w:val="000000" w:themeColor="text1"/>
          <w:spacing w:val="20"/>
          <w:kern w:val="0"/>
          <w:szCs w:val="21"/>
        </w:rPr>
        <w:t>（</w:t>
      </w:r>
      <w:r w:rsidRPr="00367598">
        <w:rPr>
          <w:rFonts w:ascii="ＭＳ Ｐゴシック" w:eastAsia="ＭＳ Ｐゴシック" w:hAnsi="ＭＳ Ｐゴシック" w:hint="eastAsia"/>
          <w:b/>
          <w:color w:val="000000" w:themeColor="text1"/>
        </w:rPr>
        <w:t>抄）</w:t>
      </w:r>
    </w:p>
    <w:p w14:paraId="524DF0D1" w14:textId="77777777" w:rsidR="00CB3626" w:rsidRPr="00367598" w:rsidRDefault="00CB3626" w:rsidP="008554A6">
      <w:pPr>
        <w:widowControl/>
        <w:shd w:val="clear" w:color="auto" w:fill="FFFFFF"/>
        <w:adjustRightInd w:val="0"/>
        <w:ind w:firstLineChars="350" w:firstLine="866"/>
        <w:jc w:val="left"/>
        <w:rPr>
          <w:rFonts w:ascii="ＭＳ Ｐゴシック" w:eastAsia="ＭＳ Ｐゴシック" w:hAnsi="ＭＳ Ｐゴシック" w:cs="ＭＳ Ｐゴシック"/>
          <w:color w:val="000000" w:themeColor="text1"/>
          <w:spacing w:val="20"/>
          <w:kern w:val="0"/>
          <w:szCs w:val="21"/>
        </w:rPr>
      </w:pPr>
      <w:bookmarkStart w:id="10" w:name="SOZAINO_8-0"/>
      <w:bookmarkStart w:id="11" w:name="JUMP_JYO_2"/>
      <w:bookmarkEnd w:id="10"/>
      <w:r w:rsidRPr="00367598">
        <w:rPr>
          <w:rFonts w:ascii="ＭＳ Ｐゴシック" w:eastAsia="ＭＳ Ｐゴシック" w:hAnsi="ＭＳ Ｐゴシック" w:cs="ＭＳ Ｐゴシック" w:hint="eastAsia"/>
          <w:color w:val="000000" w:themeColor="text1"/>
          <w:spacing w:val="20"/>
          <w:kern w:val="0"/>
          <w:szCs w:val="21"/>
        </w:rPr>
        <w:t>（定義）</w:t>
      </w:r>
    </w:p>
    <w:p w14:paraId="131C5267" w14:textId="77777777" w:rsidR="00CB3626" w:rsidRPr="00367598" w:rsidRDefault="00CB3626" w:rsidP="00C30749">
      <w:pPr>
        <w:widowControl/>
        <w:shd w:val="clear" w:color="auto" w:fill="FFFFFF"/>
        <w:adjustRightInd w:val="0"/>
        <w:ind w:leftChars="350" w:left="974" w:hangingChars="100" w:hanging="248"/>
        <w:jc w:val="left"/>
        <w:rPr>
          <w:rFonts w:ascii="ＭＳ Ｐゴシック" w:eastAsia="ＭＳ Ｐゴシック" w:hAnsi="ＭＳ Ｐゴシック" w:cs="ＭＳ Ｐゴシック"/>
          <w:color w:val="000000" w:themeColor="text1"/>
          <w:spacing w:val="20"/>
          <w:kern w:val="0"/>
          <w:szCs w:val="21"/>
        </w:rPr>
      </w:pPr>
      <w:bookmarkStart w:id="12" w:name="SOZAINO_9-0"/>
      <w:bookmarkStart w:id="13" w:name="JUMP_KOU_1"/>
      <w:bookmarkEnd w:id="12"/>
      <w:r w:rsidRPr="00367598">
        <w:rPr>
          <w:rFonts w:ascii="ＭＳ Ｐゴシック" w:eastAsia="ＭＳ Ｐゴシック" w:hAnsi="ＭＳ Ｐゴシック" w:cs="ＭＳ Ｐゴシック" w:hint="eastAsia"/>
          <w:b/>
          <w:bCs/>
          <w:color w:val="000000" w:themeColor="text1"/>
          <w:spacing w:val="20"/>
          <w:kern w:val="0"/>
          <w:szCs w:val="21"/>
        </w:rPr>
        <w:t>第２条</w:t>
      </w:r>
      <w:r w:rsidRPr="00367598">
        <w:rPr>
          <w:rFonts w:ascii="ＭＳ Ｐゴシック" w:eastAsia="ＭＳ Ｐゴシック" w:hAnsi="ＭＳ Ｐゴシック" w:cs="ＭＳ Ｐゴシック" w:hint="eastAsia"/>
          <w:color w:val="000000" w:themeColor="text1"/>
          <w:spacing w:val="20"/>
          <w:kern w:val="0"/>
          <w:szCs w:val="21"/>
        </w:rPr>
        <w:t xml:space="preserve">　この条例において、次の各号に掲げる用語の意義は、当該各号に定めるところによる。</w:t>
      </w:r>
    </w:p>
    <w:p w14:paraId="4091F00A" w14:textId="77777777" w:rsidR="00CB3626" w:rsidRPr="00367598" w:rsidRDefault="00CB3626" w:rsidP="008554A6">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14" w:name="JUMP_GOU_1"/>
      <w:bookmarkStart w:id="15" w:name="SOZAINO_10-0"/>
      <w:bookmarkEnd w:id="14"/>
      <w:bookmarkEnd w:id="15"/>
      <w:r w:rsidRPr="00367598">
        <w:rPr>
          <w:rFonts w:ascii="ＭＳ Ｐゴシック" w:eastAsia="ＭＳ Ｐゴシック" w:hAnsi="ＭＳ Ｐゴシック" w:cs="ＭＳ Ｐゴシック" w:hint="eastAsia"/>
          <w:color w:val="000000" w:themeColor="text1"/>
          <w:spacing w:val="20"/>
          <w:kern w:val="0"/>
          <w:szCs w:val="21"/>
        </w:rPr>
        <w:t xml:space="preserve">(１)　暴力団　</w:t>
      </w:r>
      <w:hyperlink r:id="rId15" w:history="1">
        <w:r w:rsidRPr="00367598">
          <w:rPr>
            <w:rFonts w:ascii="ＭＳ Ｐゴシック" w:eastAsia="ＭＳ Ｐゴシック" w:hAnsi="ＭＳ Ｐゴシック" w:cs="ＭＳ Ｐゴシック" w:hint="eastAsia"/>
            <w:color w:val="000000" w:themeColor="text1"/>
            <w:spacing w:val="20"/>
            <w:kern w:val="0"/>
            <w:szCs w:val="21"/>
          </w:rPr>
          <w:t>暴力団員による不当な行為の防止等に関する法律（平成３年法律第77号。以下「法」という。）第２条第２号</w:t>
        </w:r>
      </w:hyperlink>
      <w:r w:rsidRPr="00367598">
        <w:rPr>
          <w:rFonts w:ascii="ＭＳ Ｐゴシック" w:eastAsia="ＭＳ Ｐゴシック" w:hAnsi="ＭＳ Ｐゴシック" w:cs="ＭＳ Ｐゴシック" w:hint="eastAsia"/>
          <w:color w:val="000000" w:themeColor="text1"/>
          <w:spacing w:val="20"/>
          <w:kern w:val="0"/>
          <w:szCs w:val="21"/>
        </w:rPr>
        <w:t>に規定する暴力団をいう。</w:t>
      </w:r>
    </w:p>
    <w:p w14:paraId="39B2996F" w14:textId="77777777" w:rsidR="00CB3626" w:rsidRPr="00367598" w:rsidRDefault="00F7198F" w:rsidP="00F7198F">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16" w:name="JUMP_GOU_2"/>
      <w:bookmarkStart w:id="17" w:name="SOZAINO_11-0"/>
      <w:bookmarkEnd w:id="16"/>
      <w:bookmarkEnd w:id="17"/>
      <w:r w:rsidRPr="00367598">
        <w:rPr>
          <w:rFonts w:ascii="ＭＳ Ｐゴシック" w:eastAsia="ＭＳ Ｐゴシック" w:hAnsi="ＭＳ Ｐゴシック" w:cs="ＭＳ Ｐゴシック" w:hint="eastAsia"/>
          <w:color w:val="000000" w:themeColor="text1"/>
          <w:spacing w:val="20"/>
          <w:kern w:val="0"/>
          <w:szCs w:val="21"/>
        </w:rPr>
        <w:t>(２)</w:t>
      </w:r>
      <w:r w:rsidR="00CB3626" w:rsidRPr="00367598">
        <w:rPr>
          <w:rFonts w:ascii="ＭＳ Ｐゴシック" w:eastAsia="ＭＳ Ｐゴシック" w:hAnsi="ＭＳ Ｐゴシック" w:cs="ＭＳ Ｐゴシック" w:hint="eastAsia"/>
          <w:color w:val="000000" w:themeColor="text1"/>
          <w:spacing w:val="20"/>
          <w:kern w:val="0"/>
          <w:szCs w:val="21"/>
        </w:rPr>
        <w:t xml:space="preserve">　暴力団員　</w:t>
      </w:r>
      <w:hyperlink r:id="rId16" w:history="1">
        <w:r w:rsidR="00CB3626" w:rsidRPr="00367598">
          <w:rPr>
            <w:rFonts w:ascii="ＭＳ Ｐゴシック" w:eastAsia="ＭＳ Ｐゴシック" w:hAnsi="ＭＳ Ｐゴシック" w:cs="ＭＳ Ｐゴシック" w:hint="eastAsia"/>
            <w:color w:val="000000" w:themeColor="text1"/>
            <w:spacing w:val="20"/>
            <w:kern w:val="0"/>
            <w:szCs w:val="21"/>
          </w:rPr>
          <w:t>法第２条第６号</w:t>
        </w:r>
      </w:hyperlink>
      <w:r w:rsidR="00CB3626" w:rsidRPr="00367598">
        <w:rPr>
          <w:rFonts w:ascii="ＭＳ Ｐゴシック" w:eastAsia="ＭＳ Ｐゴシック" w:hAnsi="ＭＳ Ｐゴシック" w:cs="ＭＳ Ｐゴシック" w:hint="eastAsia"/>
          <w:color w:val="000000" w:themeColor="text1"/>
          <w:spacing w:val="20"/>
          <w:kern w:val="0"/>
          <w:szCs w:val="21"/>
        </w:rPr>
        <w:t>に規定する暴力団員をいう。</w:t>
      </w:r>
    </w:p>
    <w:p w14:paraId="13B4FD16" w14:textId="77777777" w:rsidR="00CB3626" w:rsidRPr="00367598" w:rsidRDefault="00CB3626" w:rsidP="008554A6">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18" w:name="JUMP_GOU_3"/>
      <w:bookmarkStart w:id="19" w:name="SOZAINO_12-0"/>
      <w:bookmarkEnd w:id="18"/>
      <w:bookmarkEnd w:id="19"/>
      <w:r w:rsidRPr="00367598">
        <w:rPr>
          <w:rFonts w:ascii="ＭＳ Ｐゴシック" w:eastAsia="ＭＳ Ｐゴシック" w:hAnsi="ＭＳ Ｐゴシック" w:cs="ＭＳ Ｐゴシック" w:hint="eastAsia"/>
          <w:color w:val="000000" w:themeColor="text1"/>
          <w:spacing w:val="20"/>
          <w:kern w:val="0"/>
          <w:szCs w:val="21"/>
        </w:rPr>
        <w:t>(３)　暴力団密接関係者　暴力団又は暴力団員と密接な関係を有するものとして規則で定める者をいう。</w:t>
      </w:r>
    </w:p>
    <w:p w14:paraId="215DEC97" w14:textId="77777777" w:rsidR="00CB3626" w:rsidRPr="00367598" w:rsidRDefault="00CB3626" w:rsidP="008554A6">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20" w:name="JUMP_GOU_4"/>
      <w:bookmarkStart w:id="21" w:name="SOZAINO_13-0"/>
      <w:bookmarkEnd w:id="20"/>
      <w:bookmarkEnd w:id="21"/>
      <w:r w:rsidRPr="00367598">
        <w:rPr>
          <w:rFonts w:ascii="ＭＳ Ｐゴシック" w:eastAsia="ＭＳ Ｐゴシック" w:hAnsi="ＭＳ Ｐゴシック" w:cs="ＭＳ Ｐゴシック" w:hint="eastAsia"/>
          <w:color w:val="000000" w:themeColor="text1"/>
          <w:spacing w:val="20"/>
          <w:kern w:val="0"/>
          <w:szCs w:val="21"/>
        </w:rPr>
        <w:t>(４)　暴力団事務所　暴力団の活動の拠点である施設又は施設の区画された部分をいう。</w:t>
      </w:r>
    </w:p>
    <w:p w14:paraId="2B4A2E27" w14:textId="77777777" w:rsidR="00CB3626" w:rsidRPr="00367598" w:rsidRDefault="00CB3626" w:rsidP="008554A6">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22" w:name="JUMP_GOU_5"/>
      <w:bookmarkStart w:id="23" w:name="SOZAINO_14-0"/>
      <w:bookmarkEnd w:id="22"/>
      <w:bookmarkEnd w:id="23"/>
      <w:r w:rsidRPr="00367598">
        <w:rPr>
          <w:rFonts w:ascii="ＭＳ Ｐゴシック" w:eastAsia="ＭＳ Ｐゴシック" w:hAnsi="ＭＳ Ｐゴシック" w:cs="ＭＳ Ｐゴシック" w:hint="eastAsia"/>
          <w:color w:val="000000" w:themeColor="text1"/>
          <w:spacing w:val="20"/>
          <w:kern w:val="0"/>
          <w:szCs w:val="21"/>
        </w:rPr>
        <w:t>(５)　公共工事等　建設工事（</w:t>
      </w:r>
      <w:hyperlink r:id="rId17" w:history="1">
        <w:r w:rsidRPr="00367598">
          <w:rPr>
            <w:rFonts w:ascii="ＭＳ Ｐゴシック" w:eastAsia="ＭＳ Ｐゴシック" w:hAnsi="ＭＳ Ｐゴシック" w:cs="ＭＳ Ｐゴシック" w:hint="eastAsia"/>
            <w:color w:val="000000" w:themeColor="text1"/>
            <w:spacing w:val="20"/>
            <w:kern w:val="0"/>
            <w:szCs w:val="21"/>
          </w:rPr>
          <w:t>建設業法（昭和24年法律第100号）第２条第１項</w:t>
        </w:r>
      </w:hyperlink>
      <w:r w:rsidRPr="00367598">
        <w:rPr>
          <w:rFonts w:ascii="ＭＳ Ｐゴシック" w:eastAsia="ＭＳ Ｐゴシック" w:hAnsi="ＭＳ Ｐゴシック" w:cs="ＭＳ Ｐゴシック" w:hint="eastAsia"/>
          <w:color w:val="000000" w:themeColor="text1"/>
          <w:spacing w:val="20"/>
          <w:kern w:val="0"/>
          <w:szCs w:val="21"/>
        </w:rPr>
        <w:t>に規定する建設工事をいう。）の請負、役務の提供又は物品の購入その他の調達のうち市が発注するもの及び市が行う財産の買入れ、売払い、貸付け等をいう。</w:t>
      </w:r>
    </w:p>
    <w:p w14:paraId="57D96B14" w14:textId="77777777" w:rsidR="00F41065" w:rsidRPr="00367598" w:rsidRDefault="00CB3626" w:rsidP="003640EA">
      <w:pPr>
        <w:widowControl/>
        <w:shd w:val="clear" w:color="auto" w:fill="FFFFFF"/>
        <w:adjustRightInd w:val="0"/>
        <w:ind w:leftChars="500" w:left="1161" w:hangingChars="50" w:hanging="124"/>
        <w:jc w:val="left"/>
        <w:rPr>
          <w:rFonts w:ascii="ＭＳ Ｐゴシック" w:eastAsia="ＭＳ Ｐゴシック" w:hAnsi="ＭＳ Ｐゴシック" w:cs="ＭＳ Ｐゴシック"/>
          <w:color w:val="000000" w:themeColor="text1"/>
          <w:spacing w:val="20"/>
          <w:kern w:val="0"/>
          <w:szCs w:val="21"/>
        </w:rPr>
      </w:pPr>
      <w:bookmarkStart w:id="24" w:name="JUMP_GOU_6"/>
      <w:bookmarkStart w:id="25" w:name="SOZAINO_15-0"/>
      <w:bookmarkEnd w:id="11"/>
      <w:bookmarkEnd w:id="13"/>
      <w:bookmarkEnd w:id="24"/>
      <w:bookmarkEnd w:id="25"/>
      <w:r w:rsidRPr="00367598">
        <w:rPr>
          <w:rFonts w:ascii="ＭＳ Ｐゴシック" w:eastAsia="ＭＳ Ｐゴシック" w:hAnsi="ＭＳ Ｐゴシック" w:cs="ＭＳ Ｐゴシック" w:hint="eastAsia"/>
          <w:color w:val="000000" w:themeColor="text1"/>
          <w:spacing w:val="20"/>
          <w:kern w:val="0"/>
          <w:szCs w:val="21"/>
        </w:rPr>
        <w:t>(６)　入札参加資格者　建設工事の請負、役務の提供又は物品の購入その他の調達のうち市が発注するものに係る入札の参加者の資格を有する者をいう。</w:t>
      </w:r>
    </w:p>
    <w:p w14:paraId="4AEDC118" w14:textId="77777777" w:rsidR="0030383F" w:rsidRPr="00367598" w:rsidRDefault="00ED41BF" w:rsidP="0030383F">
      <w:pPr>
        <w:ind w:left="830" w:hangingChars="400" w:hanging="830"/>
        <w:rPr>
          <w:color w:val="000000" w:themeColor="text1"/>
          <w:szCs w:val="21"/>
        </w:rPr>
      </w:pPr>
      <w:r>
        <w:rPr>
          <w:noProof/>
          <w:color w:val="000000" w:themeColor="text1"/>
          <w:szCs w:val="21"/>
        </w:rPr>
        <w:pict w14:anchorId="141038C3">
          <v:rect id="Rectangle 1236" o:spid="_x0000_s1056" style="position:absolute;left:0;text-align:left;margin-left:31.6pt;margin-top:14.6pt;width:407.25pt;height:315.8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IlfQ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" filled="f">
            <v:textbox inset="5.85pt,.7pt,5.85pt,.7pt"/>
          </v:rect>
        </w:pict>
      </w:r>
      <w:r w:rsidR="00F41065" w:rsidRPr="00367598">
        <w:rPr>
          <w:rFonts w:hint="eastAsia"/>
          <w:color w:val="000000" w:themeColor="text1"/>
          <w:szCs w:val="21"/>
        </w:rPr>
        <w:t xml:space="preserve">　　　</w:t>
      </w:r>
    </w:p>
    <w:p w14:paraId="1E15A5F7" w14:textId="77777777" w:rsidR="008554A6" w:rsidRPr="00367598" w:rsidRDefault="008554A6" w:rsidP="0030383F">
      <w:pPr>
        <w:ind w:leftChars="400" w:left="830"/>
        <w:rPr>
          <w:rFonts w:ascii="ＭＳ Ｐゴシック" w:eastAsia="ＭＳ Ｐゴシック" w:hAnsi="ＭＳ Ｐゴシック"/>
          <w:b/>
          <w:color w:val="000000" w:themeColor="text1"/>
          <w:spacing w:val="20"/>
        </w:rPr>
      </w:pPr>
      <w:r w:rsidRPr="00367598">
        <w:rPr>
          <w:rFonts w:ascii="ＭＳ Ｐゴシック" w:eastAsia="ＭＳ Ｐゴシック" w:hAnsi="ＭＳ Ｐゴシック" w:hint="eastAsia"/>
          <w:b/>
          <w:color w:val="000000" w:themeColor="text1"/>
          <w:spacing w:val="20"/>
        </w:rPr>
        <w:t>※参考　無差別大量殺人行為を行った団体の規制に関する法律</w:t>
      </w:r>
      <w:r w:rsidR="00576275" w:rsidRPr="00367598">
        <w:rPr>
          <w:rFonts w:ascii="ＭＳ Ｐゴシック" w:eastAsia="ＭＳ Ｐゴシック" w:hAnsi="ＭＳ Ｐゴシック" w:cs="ＭＳ Ｐゴシック" w:hint="eastAsia"/>
          <w:b/>
          <w:color w:val="000000" w:themeColor="text1"/>
          <w:spacing w:val="20"/>
          <w:kern w:val="0"/>
          <w:szCs w:val="21"/>
        </w:rPr>
        <w:t>（</w:t>
      </w:r>
      <w:r w:rsidR="00576275" w:rsidRPr="00367598">
        <w:rPr>
          <w:rFonts w:ascii="ＭＳ Ｐゴシック" w:eastAsia="ＭＳ Ｐゴシック" w:hAnsi="ＭＳ Ｐゴシック" w:hint="eastAsia"/>
          <w:b/>
          <w:color w:val="000000" w:themeColor="text1"/>
        </w:rPr>
        <w:t>抄）</w:t>
      </w:r>
    </w:p>
    <w:p w14:paraId="3F8CABF4" w14:textId="77777777" w:rsidR="008554A6" w:rsidRPr="00367598" w:rsidRDefault="008554A6" w:rsidP="00C30749">
      <w:pPr>
        <w:widowControl/>
        <w:shd w:val="clear" w:color="auto" w:fill="FFFEFA"/>
        <w:ind w:firstLineChars="350" w:firstLine="866"/>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（観察処分）</w:t>
      </w:r>
    </w:p>
    <w:p w14:paraId="12AD8476" w14:textId="77777777" w:rsidR="008554A6" w:rsidRPr="00367598" w:rsidRDefault="008554A6" w:rsidP="00C30749">
      <w:pPr>
        <w:widowControl/>
        <w:shd w:val="clear" w:color="auto" w:fill="FFFEFA"/>
        <w:ind w:leftChars="400" w:left="1078" w:hangingChars="100" w:hanging="248"/>
        <w:jc w:val="left"/>
        <w:rPr>
          <w:rFonts w:ascii="ＭＳ Ｐゴシック" w:eastAsia="ＭＳ Ｐゴシック" w:hAnsi="ＭＳ Ｐゴシック" w:cs="ＭＳ Ｐゴシック"/>
          <w:color w:val="000000" w:themeColor="text1"/>
          <w:spacing w:val="20"/>
          <w:kern w:val="0"/>
          <w:szCs w:val="21"/>
        </w:rPr>
      </w:pPr>
      <w:bookmarkStart w:id="26" w:name="27-0"/>
      <w:bookmarkEnd w:id="26"/>
      <w:r w:rsidRPr="00367598">
        <w:rPr>
          <w:rFonts w:ascii="ＭＳ Ｐゴシック" w:eastAsia="ＭＳ Ｐゴシック" w:hAnsi="ＭＳ Ｐゴシック" w:cs="ＭＳ Ｐゴシック" w:hint="eastAsia"/>
          <w:b/>
          <w:bCs/>
          <w:color w:val="000000" w:themeColor="text1"/>
          <w:spacing w:val="20"/>
          <w:kern w:val="0"/>
          <w:szCs w:val="21"/>
        </w:rPr>
        <w:t>第</w:t>
      </w:r>
      <w:r w:rsidR="00067CD9" w:rsidRPr="00367598">
        <w:rPr>
          <w:rFonts w:ascii="ＭＳ Ｐゴシック" w:eastAsia="ＭＳ Ｐゴシック" w:hAnsi="ＭＳ Ｐゴシック" w:cs="ＭＳ Ｐゴシック" w:hint="eastAsia"/>
          <w:b/>
          <w:bCs/>
          <w:color w:val="000000" w:themeColor="text1"/>
          <w:spacing w:val="20"/>
          <w:kern w:val="0"/>
          <w:szCs w:val="21"/>
        </w:rPr>
        <w:t>５</w:t>
      </w:r>
      <w:r w:rsidRPr="00367598">
        <w:rPr>
          <w:rFonts w:ascii="ＭＳ Ｐゴシック" w:eastAsia="ＭＳ Ｐゴシック" w:hAnsi="ＭＳ Ｐゴシック" w:cs="ＭＳ Ｐゴシック" w:hint="eastAsia"/>
          <w:b/>
          <w:bCs/>
          <w:color w:val="000000" w:themeColor="text1"/>
          <w:spacing w:val="20"/>
          <w:kern w:val="0"/>
          <w:szCs w:val="21"/>
        </w:rPr>
        <w:t xml:space="preserve">条　</w:t>
      </w:r>
      <w:r w:rsidRPr="00367598">
        <w:rPr>
          <w:rFonts w:ascii="ＭＳ Ｐゴシック" w:eastAsia="ＭＳ Ｐゴシック" w:hAnsi="ＭＳ Ｐゴシック" w:cs="ＭＳ Ｐゴシック" w:hint="eastAsia"/>
          <w:color w:val="000000" w:themeColor="text1"/>
          <w:spacing w:val="20"/>
          <w:kern w:val="0"/>
          <w:szCs w:val="21"/>
        </w:rPr>
        <w:t>公安審査委員会は、その団体の役職員又は構成員が当該団体の活動として無差別大量殺人行為を行った団体が、</w:t>
      </w:r>
      <w:hyperlink r:id="rId18" w:history="1">
        <w:r w:rsidRPr="00367598">
          <w:rPr>
            <w:rFonts w:ascii="ＭＳ Ｐゴシック" w:eastAsia="ＭＳ Ｐゴシック" w:hAnsi="ＭＳ Ｐゴシック" w:cs="ＭＳ Ｐゴシック" w:hint="eastAsia"/>
            <w:color w:val="000000" w:themeColor="text1"/>
            <w:spacing w:val="20"/>
            <w:kern w:val="0"/>
            <w:szCs w:val="21"/>
          </w:rPr>
          <w:t>次の各号</w:t>
        </w:r>
      </w:hyperlink>
      <w:r w:rsidRPr="00367598">
        <w:rPr>
          <w:rFonts w:ascii="ＭＳ Ｐゴシック" w:eastAsia="ＭＳ Ｐゴシック" w:hAnsi="ＭＳ Ｐゴシック" w:cs="ＭＳ Ｐゴシック" w:hint="eastAsia"/>
          <w:color w:val="000000" w:themeColor="text1"/>
          <w:spacing w:val="20"/>
          <w:kern w:val="0"/>
          <w:szCs w:val="21"/>
        </w:rPr>
        <w:t>に掲げる事項のいずれかに該当し、その活動状況を継続して明らかにする必要があると認められる場合には、当該団体に対し、</w:t>
      </w:r>
      <w:r w:rsidR="00067CD9" w:rsidRPr="00367598">
        <w:rPr>
          <w:rFonts w:ascii="ＭＳ Ｐゴシック" w:eastAsia="ＭＳ Ｐゴシック" w:hAnsi="ＭＳ Ｐゴシック" w:cs="ＭＳ Ｐゴシック" w:hint="eastAsia"/>
          <w:color w:val="000000" w:themeColor="text1"/>
          <w:spacing w:val="20"/>
          <w:kern w:val="0"/>
          <w:szCs w:val="21"/>
        </w:rPr>
        <w:t>３</w:t>
      </w:r>
      <w:r w:rsidRPr="00367598">
        <w:rPr>
          <w:rFonts w:ascii="ＭＳ Ｐゴシック" w:eastAsia="ＭＳ Ｐゴシック" w:hAnsi="ＭＳ Ｐゴシック" w:cs="ＭＳ Ｐゴシック" w:hint="eastAsia"/>
          <w:color w:val="000000" w:themeColor="text1"/>
          <w:spacing w:val="20"/>
          <w:kern w:val="0"/>
          <w:szCs w:val="21"/>
        </w:rPr>
        <w:t>年を超えない期間を定めて、公安調査庁長官の観察に付する処分を行うことができる。</w:t>
      </w:r>
    </w:p>
    <w:p w14:paraId="25BF6E06" w14:textId="77777777" w:rsidR="008554A6" w:rsidRPr="00367598" w:rsidRDefault="00067CD9" w:rsidP="00067CD9">
      <w:pPr>
        <w:widowControl/>
        <w:shd w:val="clear" w:color="auto" w:fill="FFFEFA"/>
        <w:ind w:leftChars="450" w:left="1057" w:hangingChars="50" w:hanging="124"/>
        <w:jc w:val="left"/>
        <w:rPr>
          <w:rFonts w:ascii="ＭＳ Ｐゴシック" w:eastAsia="ＭＳ Ｐゴシック" w:hAnsi="ＭＳ Ｐゴシック" w:cs="ＭＳ Ｐゴシック"/>
          <w:color w:val="000000" w:themeColor="text1"/>
          <w:spacing w:val="20"/>
          <w:kern w:val="0"/>
          <w:szCs w:val="21"/>
        </w:rPr>
      </w:pPr>
      <w:bookmarkStart w:id="27" w:name="28-0"/>
      <w:bookmarkEnd w:id="27"/>
      <w:r w:rsidRPr="00367598">
        <w:rPr>
          <w:rFonts w:ascii="ＭＳ Ｐゴシック" w:eastAsia="ＭＳ Ｐゴシック" w:hAnsi="ＭＳ Ｐゴシック" w:cs="ＭＳ Ｐゴシック" w:hint="eastAsia"/>
          <w:color w:val="000000" w:themeColor="text1"/>
          <w:spacing w:val="20"/>
          <w:kern w:val="0"/>
          <w:szCs w:val="21"/>
        </w:rPr>
        <w:t xml:space="preserve">（１）　</w:t>
      </w:r>
      <w:r w:rsidR="008554A6" w:rsidRPr="00367598">
        <w:rPr>
          <w:rFonts w:ascii="ＭＳ Ｐゴシック" w:eastAsia="ＭＳ Ｐゴシック" w:hAnsi="ＭＳ Ｐゴシック" w:cs="ＭＳ Ｐゴシック" w:hint="eastAsia"/>
          <w:color w:val="000000" w:themeColor="text1"/>
          <w:spacing w:val="20"/>
          <w:kern w:val="0"/>
          <w:szCs w:val="21"/>
        </w:rPr>
        <w:t>当該無差別大量殺人行為の首謀者が当該団体の活動に影響力を有していること。</w:t>
      </w:r>
    </w:p>
    <w:p w14:paraId="3BEC96C6" w14:textId="77777777" w:rsidR="008554A6" w:rsidRPr="00367598" w:rsidRDefault="00067CD9" w:rsidP="00067CD9">
      <w:pPr>
        <w:widowControl/>
        <w:shd w:val="clear" w:color="auto" w:fill="FFFEFA"/>
        <w:ind w:leftChars="450" w:left="1057" w:hangingChars="50" w:hanging="124"/>
        <w:jc w:val="left"/>
        <w:rPr>
          <w:rFonts w:ascii="ＭＳ Ｐゴシック" w:eastAsia="ＭＳ Ｐゴシック" w:hAnsi="ＭＳ Ｐゴシック" w:cs="ＭＳ Ｐゴシック"/>
          <w:color w:val="000000" w:themeColor="text1"/>
          <w:spacing w:val="20"/>
          <w:kern w:val="0"/>
          <w:szCs w:val="21"/>
        </w:rPr>
      </w:pPr>
      <w:bookmarkStart w:id="28" w:name="29-0"/>
      <w:bookmarkEnd w:id="28"/>
      <w:r w:rsidRPr="00367598">
        <w:rPr>
          <w:rFonts w:ascii="ＭＳ Ｐゴシック" w:eastAsia="ＭＳ Ｐゴシック" w:hAnsi="ＭＳ Ｐゴシック" w:cs="ＭＳ Ｐゴシック" w:hint="eastAsia"/>
          <w:color w:val="000000" w:themeColor="text1"/>
          <w:spacing w:val="20"/>
          <w:kern w:val="0"/>
          <w:szCs w:val="21"/>
        </w:rPr>
        <w:t xml:space="preserve">（２）　</w:t>
      </w:r>
      <w:r w:rsidR="008554A6" w:rsidRPr="00367598">
        <w:rPr>
          <w:rFonts w:ascii="ＭＳ Ｐゴシック" w:eastAsia="ＭＳ Ｐゴシック" w:hAnsi="ＭＳ Ｐゴシック" w:cs="ＭＳ Ｐゴシック" w:hint="eastAsia"/>
          <w:color w:val="000000" w:themeColor="text1"/>
          <w:spacing w:val="20"/>
          <w:kern w:val="0"/>
          <w:szCs w:val="21"/>
        </w:rPr>
        <w:t>当該無差別大量殺人行為に関与した者の全部又は一部が当該団体の役職員又は構成員であること。</w:t>
      </w:r>
    </w:p>
    <w:p w14:paraId="7E61056A" w14:textId="2556BA06" w:rsidR="0030383F" w:rsidRDefault="00067CD9" w:rsidP="00067CD9">
      <w:pPr>
        <w:widowControl/>
        <w:shd w:val="clear" w:color="auto" w:fill="FFFEFA"/>
        <w:ind w:leftChars="450" w:left="1057" w:hangingChars="50" w:hanging="124"/>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（３）</w:t>
      </w:r>
      <w:r w:rsidR="00F22904" w:rsidRPr="00367598">
        <w:rPr>
          <w:rFonts w:ascii="ＭＳ Ｐゴシック" w:eastAsia="ＭＳ Ｐゴシック" w:hAnsi="ＭＳ Ｐゴシック" w:cs="ＭＳ Ｐゴシック" w:hint="eastAsia"/>
          <w:color w:val="000000" w:themeColor="text1"/>
          <w:spacing w:val="20"/>
          <w:kern w:val="0"/>
          <w:szCs w:val="21"/>
        </w:rPr>
        <w:t xml:space="preserve">　当該無差別大量殺人行為が行われた時に当該団体の役員（団体の意思決定に関与し得る者であって、当該団体の事務に従事するものをいう。以下</w:t>
      </w:r>
      <w:bookmarkStart w:id="29" w:name="30-0"/>
      <w:bookmarkEnd w:id="29"/>
      <w:r w:rsidR="008554A6" w:rsidRPr="00367598">
        <w:rPr>
          <w:rFonts w:ascii="ＭＳ Ｐゴシック" w:eastAsia="ＭＳ Ｐゴシック" w:hAnsi="ＭＳ Ｐゴシック" w:cs="ＭＳ Ｐゴシック" w:hint="eastAsia"/>
          <w:color w:val="000000" w:themeColor="text1"/>
          <w:spacing w:val="20"/>
          <w:kern w:val="0"/>
          <w:szCs w:val="21"/>
        </w:rPr>
        <w:t>同じ。）であった者の全部又は一部が当該団体の役員であること。</w:t>
      </w:r>
      <w:bookmarkStart w:id="30" w:name="31-0"/>
      <w:bookmarkEnd w:id="30"/>
    </w:p>
    <w:p w14:paraId="38F21AFC" w14:textId="5040318E" w:rsidR="00A13DB3" w:rsidRPr="00367598" w:rsidRDefault="00A13DB3" w:rsidP="009B227F">
      <w:pPr>
        <w:widowControl/>
        <w:shd w:val="clear" w:color="auto" w:fill="FFFEFA"/>
        <w:ind w:leftChars="473" w:left="1105" w:hangingChars="50" w:hanging="124"/>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 xml:space="preserve">（４） </w:t>
      </w:r>
      <w:r w:rsidR="008554A6" w:rsidRPr="00367598">
        <w:rPr>
          <w:rFonts w:ascii="ＭＳ Ｐゴシック" w:eastAsia="ＭＳ Ｐゴシック" w:hAnsi="ＭＳ Ｐゴシック" w:cs="ＭＳ Ｐゴシック" w:hint="eastAsia"/>
          <w:color w:val="000000" w:themeColor="text1"/>
          <w:spacing w:val="20"/>
          <w:kern w:val="0"/>
          <w:szCs w:val="21"/>
        </w:rPr>
        <w:t>当該団体が殺人を明示的に又は暗示的に勧める綱領を保持しているこ</w:t>
      </w:r>
      <w:bookmarkStart w:id="31" w:name="32-0"/>
      <w:bookmarkEnd w:id="31"/>
      <w:r w:rsidRPr="00367598">
        <w:rPr>
          <w:rFonts w:ascii="ＭＳ Ｐゴシック" w:eastAsia="ＭＳ Ｐゴシック" w:hAnsi="ＭＳ Ｐゴシック" w:cs="ＭＳ Ｐゴシック" w:hint="eastAsia"/>
          <w:color w:val="000000" w:themeColor="text1"/>
          <w:spacing w:val="20"/>
          <w:kern w:val="0"/>
          <w:szCs w:val="21"/>
        </w:rPr>
        <w:t>と。</w:t>
      </w:r>
    </w:p>
    <w:p w14:paraId="57E74837" w14:textId="3E3EFC1B" w:rsidR="00A13DB3" w:rsidRPr="00367598" w:rsidRDefault="00A13DB3" w:rsidP="009B227F">
      <w:pPr>
        <w:widowControl/>
        <w:shd w:val="clear" w:color="auto" w:fill="FFFEFA"/>
        <w:ind w:leftChars="473" w:left="1105" w:hangingChars="50" w:hanging="124"/>
        <w:jc w:val="left"/>
        <w:rPr>
          <w:rFonts w:ascii="ＭＳ Ｐゴシック" w:eastAsia="ＭＳ Ｐゴシック" w:hAnsi="ＭＳ Ｐゴシック" w:cs="ＭＳ Ｐゴシック"/>
          <w:color w:val="000000" w:themeColor="text1"/>
          <w:spacing w:val="20"/>
          <w:kern w:val="0"/>
          <w:szCs w:val="21"/>
        </w:rPr>
      </w:pPr>
      <w:r w:rsidRPr="00367598">
        <w:rPr>
          <w:rFonts w:ascii="ＭＳ Ｐゴシック" w:eastAsia="ＭＳ Ｐゴシック" w:hAnsi="ＭＳ Ｐゴシック" w:cs="ＭＳ Ｐゴシック" w:hint="eastAsia"/>
          <w:color w:val="000000" w:themeColor="text1"/>
          <w:spacing w:val="20"/>
          <w:kern w:val="0"/>
          <w:szCs w:val="21"/>
        </w:rPr>
        <w:t xml:space="preserve">（５）　</w:t>
      </w:r>
      <w:hyperlink r:id="rId19" w:history="1">
        <w:r w:rsidRPr="00367598">
          <w:rPr>
            <w:rFonts w:ascii="ＭＳ Ｐゴシック" w:eastAsia="ＭＳ Ｐゴシック" w:hAnsi="ＭＳ Ｐゴシック" w:cs="ＭＳ Ｐゴシック" w:hint="eastAsia"/>
            <w:color w:val="000000" w:themeColor="text1"/>
            <w:spacing w:val="20"/>
            <w:kern w:val="0"/>
            <w:szCs w:val="21"/>
          </w:rPr>
          <w:t>前各号</w:t>
        </w:r>
      </w:hyperlink>
      <w:r w:rsidRPr="00367598">
        <w:rPr>
          <w:rFonts w:ascii="ＭＳ Ｐゴシック" w:eastAsia="ＭＳ Ｐゴシック" w:hAnsi="ＭＳ Ｐゴシック" w:cs="ＭＳ Ｐゴシック" w:hint="eastAsia"/>
          <w:color w:val="000000" w:themeColor="text1"/>
          <w:spacing w:val="20"/>
          <w:kern w:val="0"/>
          <w:szCs w:val="21"/>
        </w:rPr>
        <w:t>に掲げるもののほか、当該団体に無差別大量殺人行為に及ぶ危険性があると認めるに足りる事実があること</w:t>
      </w:r>
      <w:r w:rsidR="008F3B11">
        <w:rPr>
          <w:rFonts w:ascii="ＭＳ Ｐゴシック" w:eastAsia="ＭＳ Ｐゴシック" w:hAnsi="ＭＳ Ｐゴシック" w:cs="ＭＳ Ｐゴシック" w:hint="eastAsia"/>
          <w:color w:val="000000" w:themeColor="text1"/>
          <w:spacing w:val="20"/>
          <w:kern w:val="0"/>
          <w:szCs w:val="21"/>
        </w:rPr>
        <w:t>。</w:t>
      </w:r>
    </w:p>
    <w:p w14:paraId="1188FB3F" w14:textId="77777777" w:rsidR="00DA4EC1" w:rsidRPr="00367598" w:rsidRDefault="00DA4EC1" w:rsidP="001E2376">
      <w:pPr>
        <w:spacing w:line="360" w:lineRule="auto"/>
        <w:ind w:left="830" w:hangingChars="400" w:hanging="830"/>
        <w:rPr>
          <w:color w:val="000000" w:themeColor="text1"/>
          <w:szCs w:val="21"/>
        </w:rPr>
      </w:pPr>
    </w:p>
    <w:p w14:paraId="4F1B5DC7" w14:textId="77777777" w:rsidR="00DE5CC0" w:rsidRPr="00367598" w:rsidRDefault="00ED41BF" w:rsidP="001E2376">
      <w:pPr>
        <w:spacing w:line="360" w:lineRule="auto"/>
        <w:ind w:left="1270" w:hangingChars="400" w:hanging="1270"/>
        <w:rPr>
          <w:rFonts w:ascii="ＭＳ ゴシック" w:eastAsia="ＭＳ ゴシック" w:hAnsi="ＭＳ ゴシック"/>
          <w:color w:val="000000" w:themeColor="text1"/>
          <w:sz w:val="32"/>
          <w:szCs w:val="32"/>
        </w:rPr>
      </w:pPr>
      <w:r>
        <w:rPr>
          <w:rFonts w:ascii="ＭＳ ゴシック" w:eastAsia="ＭＳ ゴシック" w:hAnsi="ＭＳ ゴシック"/>
          <w:noProof/>
          <w:color w:val="000000" w:themeColor="text1"/>
          <w:sz w:val="32"/>
          <w:szCs w:val="32"/>
        </w:rPr>
        <w:lastRenderedPageBreak/>
        <w:pict w14:anchorId="3732C949">
          <v:roundrect id="AutoShape 1231" o:spid="_x0000_s1054" style="position:absolute;left:0;text-align:left;margin-left:-5.9pt;margin-top:-.3pt;width:210pt;height:33pt;z-index:251664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" filled="f">
            <v:textbox inset="5.85pt,.7pt,5.85pt,.7pt"/>
          </v:roundrect>
        </w:pict>
      </w:r>
      <w:r w:rsidR="001E2376" w:rsidRPr="00367598">
        <w:rPr>
          <w:rFonts w:ascii="ＭＳ ゴシック" w:eastAsia="ＭＳ ゴシック" w:hAnsi="ＭＳ ゴシック" w:hint="eastAsia"/>
          <w:color w:val="000000" w:themeColor="text1"/>
          <w:sz w:val="32"/>
          <w:szCs w:val="32"/>
        </w:rPr>
        <w:t>４</w:t>
      </w:r>
      <w:r w:rsidR="00DE5CC0" w:rsidRPr="00367598">
        <w:rPr>
          <w:rFonts w:ascii="ＭＳ ゴシック" w:eastAsia="ＭＳ ゴシック" w:hAnsi="ＭＳ ゴシック" w:hint="eastAsia"/>
          <w:color w:val="000000" w:themeColor="text1"/>
          <w:sz w:val="32"/>
          <w:szCs w:val="32"/>
        </w:rPr>
        <w:t>．入札実施要領等の配布</w:t>
      </w:r>
    </w:p>
    <w:p w14:paraId="67E9767B" w14:textId="77777777" w:rsidR="00DE5CC0" w:rsidRPr="00367598" w:rsidRDefault="00DE5CC0"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（１）　配布するもの</w:t>
      </w:r>
    </w:p>
    <w:p w14:paraId="027328B3" w14:textId="77777777" w:rsidR="00DE5CC0" w:rsidRPr="00367598" w:rsidRDefault="00DE5CC0"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w:t>
      </w:r>
      <w:r w:rsidR="00035B4D" w:rsidRPr="00367598">
        <w:rPr>
          <w:rFonts w:ascii="ＭＳ Ｐゴシック" w:eastAsia="ＭＳ Ｐゴシック" w:hAnsi="ＭＳ Ｐゴシック" w:hint="eastAsia"/>
          <w:color w:val="000000" w:themeColor="text1"/>
          <w:spacing w:val="20"/>
          <w:szCs w:val="21"/>
        </w:rPr>
        <w:t xml:space="preserve"> </w:t>
      </w:r>
      <w:r w:rsidRPr="00367598">
        <w:rPr>
          <w:rFonts w:ascii="ＭＳ Ｐゴシック" w:eastAsia="ＭＳ Ｐゴシック" w:hAnsi="ＭＳ Ｐゴシック" w:hint="eastAsia"/>
          <w:color w:val="000000" w:themeColor="text1"/>
          <w:spacing w:val="20"/>
          <w:szCs w:val="21"/>
        </w:rPr>
        <w:t>①　入札実施要領</w:t>
      </w:r>
    </w:p>
    <w:p w14:paraId="16ED109B" w14:textId="77777777" w:rsidR="00DE5CC0" w:rsidRPr="00367598" w:rsidRDefault="00DE5CC0"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w:t>
      </w:r>
      <w:r w:rsidR="00035B4D" w:rsidRPr="00367598">
        <w:rPr>
          <w:rFonts w:ascii="ＭＳ Ｐゴシック" w:eastAsia="ＭＳ Ｐゴシック" w:hAnsi="ＭＳ Ｐゴシック" w:hint="eastAsia"/>
          <w:color w:val="000000" w:themeColor="text1"/>
          <w:spacing w:val="20"/>
          <w:szCs w:val="21"/>
        </w:rPr>
        <w:t xml:space="preserve"> </w:t>
      </w:r>
      <w:r w:rsidRPr="00367598">
        <w:rPr>
          <w:rFonts w:ascii="ＭＳ Ｐゴシック" w:eastAsia="ＭＳ Ｐゴシック" w:hAnsi="ＭＳ Ｐゴシック" w:hint="eastAsia"/>
          <w:color w:val="000000" w:themeColor="text1"/>
          <w:spacing w:val="20"/>
          <w:szCs w:val="21"/>
        </w:rPr>
        <w:t>②　入札参加申込書兼誓約書</w:t>
      </w:r>
    </w:p>
    <w:p w14:paraId="1FA2B8EB" w14:textId="77777777" w:rsidR="00E32275" w:rsidRPr="00367598" w:rsidRDefault="00E32275"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③　代表者選任届（共有による買付のみ）</w:t>
      </w:r>
    </w:p>
    <w:p w14:paraId="409CD91A" w14:textId="77777777" w:rsidR="00DE5CC0" w:rsidRPr="00367598" w:rsidRDefault="00DE5CC0"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（２）　配布期間</w:t>
      </w:r>
    </w:p>
    <w:p w14:paraId="5C418A18" w14:textId="6B6B4F6E" w:rsidR="00DE5CC0" w:rsidRPr="00367598" w:rsidRDefault="00DE5CC0"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w:t>
      </w:r>
      <w:r w:rsidR="00035B4D" w:rsidRPr="00367598">
        <w:rPr>
          <w:rFonts w:ascii="ＭＳ Ｐゴシック" w:eastAsia="ＭＳ Ｐゴシック" w:hAnsi="ＭＳ Ｐゴシック" w:hint="eastAsia"/>
          <w:color w:val="000000" w:themeColor="text1"/>
          <w:spacing w:val="20"/>
          <w:szCs w:val="21"/>
        </w:rPr>
        <w:t xml:space="preserve"> 　</w:t>
      </w:r>
      <w:r w:rsidR="002F6680" w:rsidRPr="00367598">
        <w:rPr>
          <w:rFonts w:ascii="ＭＳ Ｐゴシック" w:eastAsia="ＭＳ Ｐゴシック" w:hAnsi="ＭＳ Ｐゴシック" w:hint="eastAsia"/>
          <w:color w:val="000000" w:themeColor="text1"/>
          <w:spacing w:val="20"/>
          <w:szCs w:val="21"/>
        </w:rPr>
        <w:t>令和</w:t>
      </w:r>
      <w:r w:rsidR="00DD7151">
        <w:rPr>
          <w:rFonts w:ascii="ＭＳ Ｐゴシック" w:eastAsia="ＭＳ Ｐゴシック" w:hAnsi="ＭＳ Ｐゴシック" w:hint="eastAsia"/>
          <w:color w:val="000000" w:themeColor="text1"/>
          <w:spacing w:val="20"/>
          <w:szCs w:val="21"/>
        </w:rPr>
        <w:t>７</w:t>
      </w:r>
      <w:r w:rsidR="00035B4D" w:rsidRPr="00367598">
        <w:rPr>
          <w:rFonts w:ascii="ＭＳ Ｐゴシック" w:eastAsia="ＭＳ Ｐゴシック" w:hAnsi="ＭＳ Ｐゴシック" w:hint="eastAsia"/>
          <w:color w:val="000000" w:themeColor="text1"/>
          <w:spacing w:val="20"/>
          <w:szCs w:val="21"/>
        </w:rPr>
        <w:t>年</w:t>
      </w:r>
      <w:r w:rsidR="00DD7151">
        <w:rPr>
          <w:rFonts w:ascii="ＭＳ Ｐゴシック" w:eastAsia="ＭＳ Ｐゴシック" w:hAnsi="ＭＳ Ｐゴシック" w:hint="eastAsia"/>
          <w:color w:val="000000" w:themeColor="text1"/>
          <w:spacing w:val="20"/>
          <w:szCs w:val="21"/>
        </w:rPr>
        <w:t>１２</w:t>
      </w:r>
      <w:r w:rsidR="00035B4D" w:rsidRPr="00367598">
        <w:rPr>
          <w:rFonts w:ascii="ＭＳ Ｐゴシック" w:eastAsia="ＭＳ Ｐゴシック" w:hAnsi="ＭＳ Ｐゴシック" w:hint="eastAsia"/>
          <w:color w:val="000000" w:themeColor="text1"/>
          <w:spacing w:val="20"/>
          <w:szCs w:val="21"/>
        </w:rPr>
        <w:t>月</w:t>
      </w:r>
      <w:r w:rsidR="00DD7151">
        <w:rPr>
          <w:rFonts w:ascii="ＭＳ Ｐゴシック" w:eastAsia="ＭＳ Ｐゴシック" w:hAnsi="ＭＳ Ｐゴシック" w:hint="eastAsia"/>
          <w:color w:val="000000" w:themeColor="text1"/>
          <w:spacing w:val="20"/>
          <w:szCs w:val="21"/>
        </w:rPr>
        <w:t>２２</w:t>
      </w:r>
      <w:r w:rsidR="00035B4D" w:rsidRPr="00367598">
        <w:rPr>
          <w:rFonts w:ascii="ＭＳ Ｐゴシック" w:eastAsia="ＭＳ Ｐゴシック" w:hAnsi="ＭＳ Ｐゴシック" w:hint="eastAsia"/>
          <w:color w:val="000000" w:themeColor="text1"/>
          <w:spacing w:val="20"/>
          <w:szCs w:val="21"/>
        </w:rPr>
        <w:t>日（</w:t>
      </w:r>
      <w:r w:rsidR="00DD7151">
        <w:rPr>
          <w:rFonts w:ascii="ＭＳ Ｐゴシック" w:eastAsia="ＭＳ Ｐゴシック" w:hAnsi="ＭＳ Ｐゴシック" w:hint="eastAsia"/>
          <w:color w:val="000000" w:themeColor="text1"/>
          <w:spacing w:val="20"/>
          <w:szCs w:val="21"/>
        </w:rPr>
        <w:t>月</w:t>
      </w:r>
      <w:r w:rsidR="00035B4D" w:rsidRPr="00367598">
        <w:rPr>
          <w:rFonts w:ascii="ＭＳ Ｐゴシック" w:eastAsia="ＭＳ Ｐゴシック" w:hAnsi="ＭＳ Ｐゴシック" w:hint="eastAsia"/>
          <w:color w:val="000000" w:themeColor="text1"/>
          <w:spacing w:val="20"/>
          <w:szCs w:val="21"/>
        </w:rPr>
        <w:t>）から</w:t>
      </w:r>
      <w:r w:rsidR="006564B3" w:rsidRPr="00367598">
        <w:rPr>
          <w:rFonts w:ascii="ＭＳ Ｐゴシック" w:eastAsia="ＭＳ Ｐゴシック" w:hAnsi="ＭＳ Ｐゴシック" w:hint="eastAsia"/>
          <w:color w:val="000000" w:themeColor="text1"/>
          <w:spacing w:val="20"/>
          <w:szCs w:val="21"/>
        </w:rPr>
        <w:t>令和</w:t>
      </w:r>
      <w:r w:rsidR="00DD7151">
        <w:rPr>
          <w:rFonts w:ascii="ＭＳ Ｐゴシック" w:eastAsia="ＭＳ Ｐゴシック" w:hAnsi="ＭＳ Ｐゴシック" w:hint="eastAsia"/>
          <w:color w:val="000000" w:themeColor="text1"/>
          <w:spacing w:val="20"/>
          <w:szCs w:val="21"/>
        </w:rPr>
        <w:t>８</w:t>
      </w:r>
      <w:r w:rsidR="00035B4D" w:rsidRPr="00367598">
        <w:rPr>
          <w:rFonts w:ascii="ＭＳ Ｐゴシック" w:eastAsia="ＭＳ Ｐゴシック" w:hAnsi="ＭＳ Ｐゴシック" w:hint="eastAsia"/>
          <w:color w:val="000000" w:themeColor="text1"/>
          <w:spacing w:val="20"/>
          <w:szCs w:val="21"/>
        </w:rPr>
        <w:t>年</w:t>
      </w:r>
      <w:r w:rsidR="00DD7151">
        <w:rPr>
          <w:rFonts w:ascii="ＭＳ Ｐゴシック" w:eastAsia="ＭＳ Ｐゴシック" w:hAnsi="ＭＳ Ｐゴシック" w:hint="eastAsia"/>
          <w:color w:val="000000" w:themeColor="text1"/>
          <w:spacing w:val="20"/>
          <w:szCs w:val="21"/>
        </w:rPr>
        <w:t>２</w:t>
      </w:r>
      <w:r w:rsidR="00035B4D" w:rsidRPr="00367598">
        <w:rPr>
          <w:rFonts w:ascii="ＭＳ Ｐゴシック" w:eastAsia="ＭＳ Ｐゴシック" w:hAnsi="ＭＳ Ｐゴシック" w:hint="eastAsia"/>
          <w:color w:val="000000" w:themeColor="text1"/>
          <w:spacing w:val="20"/>
          <w:szCs w:val="21"/>
        </w:rPr>
        <w:t>月</w:t>
      </w:r>
      <w:r w:rsidR="00DD7151">
        <w:rPr>
          <w:rFonts w:ascii="ＭＳ Ｐゴシック" w:eastAsia="ＭＳ Ｐゴシック" w:hAnsi="ＭＳ Ｐゴシック" w:hint="eastAsia"/>
          <w:color w:val="000000" w:themeColor="text1"/>
          <w:spacing w:val="20"/>
          <w:szCs w:val="21"/>
        </w:rPr>
        <w:t>１２</w:t>
      </w:r>
      <w:r w:rsidR="00035B4D" w:rsidRPr="00367598">
        <w:rPr>
          <w:rFonts w:ascii="ＭＳ Ｐゴシック" w:eastAsia="ＭＳ Ｐゴシック" w:hAnsi="ＭＳ Ｐゴシック" w:hint="eastAsia"/>
          <w:color w:val="000000" w:themeColor="text1"/>
          <w:spacing w:val="20"/>
          <w:szCs w:val="21"/>
        </w:rPr>
        <w:t>日（</w:t>
      </w:r>
      <w:r w:rsidR="00DD7151">
        <w:rPr>
          <w:rFonts w:ascii="ＭＳ Ｐゴシック" w:eastAsia="ＭＳ Ｐゴシック" w:hAnsi="ＭＳ Ｐゴシック" w:hint="eastAsia"/>
          <w:color w:val="000000" w:themeColor="text1"/>
          <w:spacing w:val="20"/>
          <w:szCs w:val="21"/>
        </w:rPr>
        <w:t>木</w:t>
      </w:r>
      <w:r w:rsidR="00035B4D" w:rsidRPr="00367598">
        <w:rPr>
          <w:rFonts w:ascii="ＭＳ Ｐゴシック" w:eastAsia="ＭＳ Ｐゴシック" w:hAnsi="ＭＳ Ｐゴシック" w:hint="eastAsia"/>
          <w:color w:val="000000" w:themeColor="text1"/>
          <w:spacing w:val="20"/>
          <w:szCs w:val="21"/>
        </w:rPr>
        <w:t>）まで</w:t>
      </w:r>
      <w:r w:rsidR="00290764" w:rsidRPr="00367598">
        <w:rPr>
          <w:rFonts w:ascii="ＭＳ Ｐゴシック" w:eastAsia="ＭＳ Ｐゴシック" w:hAnsi="ＭＳ Ｐゴシック" w:hint="eastAsia"/>
          <w:color w:val="000000" w:themeColor="text1"/>
          <w:spacing w:val="20"/>
          <w:szCs w:val="21"/>
        </w:rPr>
        <w:t xml:space="preserve">　</w:t>
      </w:r>
    </w:p>
    <w:p w14:paraId="595B97C7" w14:textId="77777777" w:rsidR="00035B4D" w:rsidRPr="00367598" w:rsidRDefault="00035B4D"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（土曜日・日曜日・祝日を除く）</w:t>
      </w:r>
    </w:p>
    <w:p w14:paraId="29DA9E10" w14:textId="77777777" w:rsidR="00035B4D" w:rsidRPr="00367598" w:rsidRDefault="00035B4D"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（３）　配布時間</w:t>
      </w:r>
    </w:p>
    <w:p w14:paraId="42EE8D73" w14:textId="5491B46D" w:rsidR="00035B4D" w:rsidRPr="00367598" w:rsidRDefault="00035B4D"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w:t>
      </w:r>
      <w:r w:rsidR="006B36A8" w:rsidRPr="00367598">
        <w:rPr>
          <w:rFonts w:ascii="ＭＳ Ｐゴシック" w:eastAsia="ＭＳ Ｐゴシック" w:hAnsi="ＭＳ Ｐゴシック" w:hint="eastAsia"/>
          <w:color w:val="000000" w:themeColor="text1"/>
          <w:spacing w:val="20"/>
          <w:szCs w:val="21"/>
        </w:rPr>
        <w:t>午前</w:t>
      </w:r>
      <w:r w:rsidR="001C4420" w:rsidRPr="00367598">
        <w:rPr>
          <w:rFonts w:ascii="ＭＳ Ｐゴシック" w:eastAsia="ＭＳ Ｐゴシック" w:hAnsi="ＭＳ Ｐゴシック" w:hint="eastAsia"/>
          <w:color w:val="000000" w:themeColor="text1"/>
          <w:spacing w:val="20"/>
          <w:szCs w:val="21"/>
        </w:rPr>
        <w:t>９時～</w:t>
      </w:r>
      <w:r w:rsidR="006B36A8" w:rsidRPr="00367598">
        <w:rPr>
          <w:rFonts w:ascii="ＭＳ Ｐゴシック" w:eastAsia="ＭＳ Ｐゴシック" w:hAnsi="ＭＳ Ｐゴシック" w:hint="eastAsia"/>
          <w:color w:val="000000" w:themeColor="text1"/>
          <w:spacing w:val="20"/>
          <w:szCs w:val="21"/>
        </w:rPr>
        <w:t>午後５</w:t>
      </w:r>
      <w:r w:rsidRPr="00367598">
        <w:rPr>
          <w:rFonts w:ascii="ＭＳ Ｐゴシック" w:eastAsia="ＭＳ Ｐゴシック" w:hAnsi="ＭＳ Ｐゴシック" w:hint="eastAsia"/>
          <w:color w:val="000000" w:themeColor="text1"/>
          <w:spacing w:val="20"/>
          <w:szCs w:val="21"/>
        </w:rPr>
        <w:t>時まで</w:t>
      </w:r>
    </w:p>
    <w:p w14:paraId="54B5531C" w14:textId="77777777" w:rsidR="00035B4D" w:rsidRPr="00367598" w:rsidRDefault="00035B4D" w:rsidP="00DE5CC0">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（４）　配布場所</w:t>
      </w:r>
    </w:p>
    <w:p w14:paraId="4B424D4F" w14:textId="77777777" w:rsidR="00035B4D" w:rsidRPr="00367598" w:rsidRDefault="00035B4D" w:rsidP="00035B4D">
      <w:pPr>
        <w:ind w:left="990" w:hangingChars="400" w:hanging="990"/>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 xml:space="preserve">　　　　　　藤井寺市岡１丁目１番１号</w:t>
      </w:r>
    </w:p>
    <w:p w14:paraId="499CBE5E" w14:textId="12711FA4" w:rsidR="00035B4D" w:rsidRPr="00367598" w:rsidRDefault="00035B4D" w:rsidP="00035B4D">
      <w:pPr>
        <w:ind w:leftChars="400" w:left="830" w:firstLineChars="50" w:firstLine="124"/>
        <w:rPr>
          <w:rFonts w:ascii="ＭＳ Ｐゴシック" w:eastAsia="ＭＳ Ｐゴシック" w:hAnsi="ＭＳ Ｐゴシック"/>
          <w:color w:val="000000" w:themeColor="text1"/>
          <w:spacing w:val="20"/>
          <w:szCs w:val="21"/>
        </w:rPr>
      </w:pPr>
      <w:r w:rsidRPr="00367598">
        <w:rPr>
          <w:rFonts w:ascii="ＭＳ Ｐゴシック" w:eastAsia="ＭＳ Ｐゴシック" w:hAnsi="ＭＳ Ｐゴシック" w:hint="eastAsia"/>
          <w:color w:val="000000" w:themeColor="text1"/>
          <w:spacing w:val="20"/>
          <w:szCs w:val="21"/>
        </w:rPr>
        <w:t>藤井寺市役所総務部</w:t>
      </w:r>
      <w:r w:rsidR="00136D31">
        <w:rPr>
          <w:rFonts w:ascii="ＭＳ Ｐゴシック" w:eastAsia="ＭＳ Ｐゴシック" w:hAnsi="ＭＳ Ｐゴシック" w:hint="eastAsia"/>
          <w:color w:val="000000" w:themeColor="text1"/>
          <w:spacing w:val="20"/>
          <w:szCs w:val="21"/>
        </w:rPr>
        <w:t>総務</w:t>
      </w:r>
      <w:r w:rsidR="00327C5E">
        <w:rPr>
          <w:rFonts w:ascii="ＭＳ Ｐゴシック" w:eastAsia="ＭＳ Ｐゴシック" w:hAnsi="ＭＳ Ｐゴシック" w:hint="eastAsia"/>
          <w:color w:val="000000" w:themeColor="text1"/>
          <w:spacing w:val="20"/>
          <w:szCs w:val="21"/>
        </w:rPr>
        <w:t>課</w:t>
      </w:r>
      <w:r w:rsidR="00A13DB3" w:rsidRPr="00367598">
        <w:rPr>
          <w:rFonts w:ascii="ＭＳ Ｐゴシック" w:eastAsia="ＭＳ Ｐゴシック" w:hAnsi="ＭＳ Ｐゴシック" w:hint="eastAsia"/>
          <w:color w:val="000000" w:themeColor="text1"/>
          <w:spacing w:val="20"/>
          <w:szCs w:val="21"/>
        </w:rPr>
        <w:t>用地</w:t>
      </w:r>
      <w:r w:rsidR="00A22664" w:rsidRPr="00367598">
        <w:rPr>
          <w:rFonts w:ascii="ＭＳ Ｐゴシック" w:eastAsia="ＭＳ Ｐゴシック" w:hAnsi="ＭＳ Ｐゴシック" w:hint="eastAsia"/>
          <w:color w:val="000000" w:themeColor="text1"/>
          <w:spacing w:val="20"/>
          <w:szCs w:val="21"/>
        </w:rPr>
        <w:t>・</w:t>
      </w:r>
      <w:r w:rsidR="00A13DB3" w:rsidRPr="00367598">
        <w:rPr>
          <w:rFonts w:ascii="ＭＳ Ｐゴシック" w:eastAsia="ＭＳ Ｐゴシック" w:hAnsi="ＭＳ Ｐゴシック" w:hint="eastAsia"/>
          <w:color w:val="000000" w:themeColor="text1"/>
          <w:spacing w:val="20"/>
          <w:szCs w:val="21"/>
        </w:rPr>
        <w:t>管財担当（</w:t>
      </w:r>
      <w:r w:rsidRPr="00367598">
        <w:rPr>
          <w:rFonts w:ascii="ＭＳ Ｐゴシック" w:eastAsia="ＭＳ Ｐゴシック" w:hAnsi="ＭＳ Ｐゴシック" w:hint="eastAsia"/>
          <w:color w:val="000000" w:themeColor="text1"/>
          <w:spacing w:val="20"/>
          <w:szCs w:val="21"/>
        </w:rPr>
        <w:t>本庁３階</w:t>
      </w:r>
      <w:r w:rsidR="00142FB9" w:rsidRPr="00367598">
        <w:rPr>
          <w:rFonts w:ascii="ＭＳ Ｐゴシック" w:eastAsia="ＭＳ Ｐゴシック" w:hAnsi="ＭＳ Ｐゴシック" w:hint="eastAsia"/>
          <w:color w:val="000000" w:themeColor="text1"/>
          <w:spacing w:val="20"/>
          <w:szCs w:val="21"/>
        </w:rPr>
        <w:t xml:space="preserve">　</w:t>
      </w:r>
      <w:r w:rsidR="00CC5A56">
        <w:rPr>
          <w:rFonts w:ascii="ＭＳ Ｐゴシック" w:eastAsia="ＭＳ Ｐゴシック" w:hAnsi="ＭＳ Ｐゴシック" w:hint="eastAsia"/>
          <w:color w:val="000000" w:themeColor="text1"/>
          <w:spacing w:val="20"/>
          <w:szCs w:val="21"/>
        </w:rPr>
        <w:t>３３</w:t>
      </w:r>
      <w:r w:rsidR="00142FB9" w:rsidRPr="00367598">
        <w:rPr>
          <w:rFonts w:ascii="ＭＳ Ｐゴシック" w:eastAsia="ＭＳ Ｐゴシック" w:hAnsi="ＭＳ Ｐゴシック" w:hint="eastAsia"/>
          <w:color w:val="000000" w:themeColor="text1"/>
          <w:spacing w:val="20"/>
          <w:szCs w:val="21"/>
        </w:rPr>
        <w:t>番窓口</w:t>
      </w:r>
      <w:r w:rsidRPr="00367598">
        <w:rPr>
          <w:rFonts w:ascii="ＭＳ Ｐゴシック" w:eastAsia="ＭＳ Ｐゴシック" w:hAnsi="ＭＳ Ｐゴシック" w:hint="eastAsia"/>
          <w:color w:val="000000" w:themeColor="text1"/>
          <w:spacing w:val="20"/>
          <w:szCs w:val="21"/>
        </w:rPr>
        <w:t>）</w:t>
      </w:r>
    </w:p>
    <w:p w14:paraId="1D4000DB" w14:textId="77777777" w:rsidR="00DE5CC0" w:rsidRPr="00367598" w:rsidRDefault="00035B4D" w:rsidP="001E2376">
      <w:pPr>
        <w:spacing w:line="360" w:lineRule="auto"/>
        <w:ind w:left="1113" w:hangingChars="400" w:hanging="1113"/>
        <w:rPr>
          <w:rFonts w:ascii="ＭＳ Ｐゴシック" w:eastAsia="ＭＳ Ｐゴシック" w:hAnsi="ＭＳ Ｐゴシック"/>
          <w:b/>
          <w:color w:val="000000" w:themeColor="text1"/>
          <w:spacing w:val="20"/>
          <w:sz w:val="24"/>
        </w:rPr>
      </w:pPr>
      <w:r w:rsidRPr="00367598">
        <w:rPr>
          <w:rFonts w:ascii="ＭＳ Ｐゴシック" w:eastAsia="ＭＳ Ｐゴシック" w:hAnsi="ＭＳ Ｐゴシック" w:hint="eastAsia"/>
          <w:b/>
          <w:color w:val="000000" w:themeColor="text1"/>
          <w:spacing w:val="20"/>
          <w:sz w:val="24"/>
        </w:rPr>
        <w:t>※</w:t>
      </w:r>
      <w:r w:rsidRPr="00367598">
        <w:rPr>
          <w:rFonts w:ascii="ＭＳ Ｐゴシック" w:eastAsia="ＭＳ Ｐゴシック" w:hAnsi="ＭＳ Ｐゴシック" w:hint="eastAsia"/>
          <w:b/>
          <w:color w:val="000000" w:themeColor="text1"/>
          <w:spacing w:val="20"/>
          <w:sz w:val="24"/>
          <w:u w:val="single"/>
        </w:rPr>
        <w:t>藤井寺市ホームページからダウンロードもできます。</w:t>
      </w:r>
    </w:p>
    <w:p w14:paraId="3B6D89D5" w14:textId="77777777" w:rsidR="00E32275" w:rsidRPr="00367598" w:rsidRDefault="00E32275" w:rsidP="00F822D3">
      <w:pPr>
        <w:ind w:firstLineChars="100" w:firstLine="247"/>
        <w:rPr>
          <w:rFonts w:ascii="ＭＳ Ｐゴシック" w:eastAsia="ＭＳ Ｐゴシック" w:hAnsi="ＭＳ Ｐゴシック"/>
          <w:color w:val="000000" w:themeColor="text1"/>
          <w:spacing w:val="20"/>
        </w:rPr>
      </w:pPr>
    </w:p>
    <w:p w14:paraId="744D73A9" w14:textId="77777777" w:rsidR="00DA4EC1" w:rsidRPr="00367598" w:rsidRDefault="00DA4EC1" w:rsidP="00F822D3">
      <w:pPr>
        <w:ind w:firstLineChars="100" w:firstLine="247"/>
        <w:rPr>
          <w:rFonts w:ascii="ＭＳ Ｐゴシック" w:eastAsia="ＭＳ Ｐゴシック" w:hAnsi="ＭＳ Ｐゴシック"/>
          <w:color w:val="000000" w:themeColor="text1"/>
          <w:spacing w:val="20"/>
        </w:rPr>
      </w:pPr>
    </w:p>
    <w:p w14:paraId="5A5B1EF1" w14:textId="77777777" w:rsidR="000E4E48" w:rsidRPr="00367598" w:rsidRDefault="00ED41BF" w:rsidP="003224DC">
      <w:pPr>
        <w:rPr>
          <w:rFonts w:ascii="ＭＳ Ｐゴシック" w:eastAsia="ＭＳ Ｐゴシック" w:hAnsi="ＭＳ Ｐゴシック"/>
          <w:color w:val="000000" w:themeColor="text1"/>
          <w:spacing w:val="20"/>
          <w:sz w:val="32"/>
          <w:szCs w:val="32"/>
        </w:rPr>
      </w:pPr>
      <w:r>
        <w:rPr>
          <w:rFonts w:ascii="ＭＳ Ｐゴシック" w:eastAsia="ＭＳ Ｐゴシック" w:hAnsi="ＭＳ Ｐゴシック"/>
          <w:noProof/>
          <w:color w:val="000000" w:themeColor="text1"/>
          <w:spacing w:val="20"/>
          <w:sz w:val="32"/>
          <w:szCs w:val="32"/>
        </w:rPr>
        <w:pict w14:anchorId="3260BE93">
          <v:roundrect id="AutoShape 1232" o:spid="_x0000_s1052" style="position:absolute;left:0;text-align:left;margin-left:-5.9pt;margin-top:1.35pt;width:217.15pt;height:28.55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" filled="f">
            <v:textbox inset="5.85pt,.7pt,5.85pt,.7pt"/>
          </v:roundrect>
        </w:pict>
      </w:r>
      <w:r w:rsidR="00504D40" w:rsidRPr="00367598">
        <w:rPr>
          <w:rFonts w:ascii="ＭＳ Ｐゴシック" w:eastAsia="ＭＳ Ｐゴシック" w:hAnsi="ＭＳ Ｐゴシック" w:hint="eastAsia"/>
          <w:color w:val="000000" w:themeColor="text1"/>
          <w:spacing w:val="20"/>
          <w:sz w:val="32"/>
          <w:szCs w:val="32"/>
        </w:rPr>
        <w:t>５</w:t>
      </w:r>
      <w:r w:rsidR="000E4E48" w:rsidRPr="00367598">
        <w:rPr>
          <w:rFonts w:ascii="ＭＳ Ｐゴシック" w:eastAsia="ＭＳ Ｐゴシック" w:hAnsi="ＭＳ Ｐゴシック" w:hint="eastAsia"/>
          <w:color w:val="000000" w:themeColor="text1"/>
          <w:spacing w:val="20"/>
          <w:sz w:val="32"/>
          <w:szCs w:val="32"/>
        </w:rPr>
        <w:t>．</w:t>
      </w:r>
      <w:r w:rsidR="00E32275" w:rsidRPr="00367598">
        <w:rPr>
          <w:rFonts w:ascii="ＭＳ Ｐゴシック" w:eastAsia="ＭＳ Ｐゴシック" w:hAnsi="ＭＳ Ｐゴシック" w:hint="eastAsia"/>
          <w:color w:val="000000" w:themeColor="text1"/>
          <w:spacing w:val="20"/>
          <w:sz w:val="32"/>
          <w:szCs w:val="32"/>
        </w:rPr>
        <w:t>入札契約</w:t>
      </w:r>
      <w:r w:rsidR="000E4E48" w:rsidRPr="00367598">
        <w:rPr>
          <w:rFonts w:ascii="ＭＳ Ｐゴシック" w:eastAsia="ＭＳ Ｐゴシック" w:hAnsi="ＭＳ Ｐゴシック" w:hint="eastAsia"/>
          <w:color w:val="000000" w:themeColor="text1"/>
          <w:spacing w:val="20"/>
          <w:sz w:val="32"/>
          <w:szCs w:val="32"/>
        </w:rPr>
        <w:t>にかかる質問</w:t>
      </w:r>
    </w:p>
    <w:p w14:paraId="74BEE9D3" w14:textId="77777777" w:rsidR="00E32275" w:rsidRPr="00367598" w:rsidRDefault="00E32275" w:rsidP="00E32275">
      <w:pPr>
        <w:ind w:firstLineChars="300" w:firstLine="742"/>
        <w:rPr>
          <w:rFonts w:ascii="ＭＳ Ｐゴシック" w:eastAsia="ＭＳ Ｐゴシック" w:hAnsi="ＭＳ Ｐゴシック"/>
          <w:color w:val="000000" w:themeColor="text1"/>
          <w:spacing w:val="20"/>
        </w:rPr>
      </w:pPr>
      <w:r w:rsidRPr="00935E28">
        <w:rPr>
          <w:rFonts w:ascii="ＭＳ Ｐゴシック" w:eastAsia="ＭＳ Ｐゴシック" w:hAnsi="ＭＳ Ｐゴシック" w:hint="eastAsia"/>
          <w:color w:val="000000" w:themeColor="text1"/>
          <w:spacing w:val="20"/>
        </w:rPr>
        <w:t>※</w:t>
      </w:r>
      <w:r w:rsidRPr="00367598">
        <w:rPr>
          <w:rFonts w:ascii="ＭＳ Ｐゴシック" w:eastAsia="ＭＳ Ｐゴシック" w:hAnsi="ＭＳ Ｐゴシック" w:hint="eastAsia"/>
          <w:color w:val="000000" w:themeColor="text1"/>
          <w:spacing w:val="20"/>
        </w:rPr>
        <w:t xml:space="preserve">　</w:t>
      </w:r>
      <w:r w:rsidRPr="00367598">
        <w:rPr>
          <w:rFonts w:ascii="ＭＳ Ｐゴシック" w:eastAsia="ＭＳ Ｐゴシック" w:hAnsi="ＭＳ Ｐゴシック" w:hint="eastAsia"/>
          <w:color w:val="000000" w:themeColor="text1"/>
          <w:spacing w:val="20"/>
          <w:u w:val="single"/>
        </w:rPr>
        <w:t>物件調書特記事項については、関係各署へお問い合わせください。</w:t>
      </w:r>
    </w:p>
    <w:p w14:paraId="5B1D4188" w14:textId="77777777" w:rsidR="000E4E48" w:rsidRPr="00367598" w:rsidRDefault="000E4E48" w:rsidP="00F822D3">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（１）　質問受付期間</w:t>
      </w:r>
    </w:p>
    <w:p w14:paraId="0C67DE3E" w14:textId="7231B7F5" w:rsidR="000E4E48" w:rsidRPr="00367598" w:rsidRDefault="000E4E48" w:rsidP="00F822D3">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2F6680" w:rsidRPr="00367598">
        <w:rPr>
          <w:rFonts w:ascii="ＭＳ Ｐゴシック" w:eastAsia="ＭＳ Ｐゴシック" w:hAnsi="ＭＳ Ｐゴシック" w:hint="eastAsia"/>
          <w:color w:val="000000" w:themeColor="text1"/>
          <w:spacing w:val="20"/>
        </w:rPr>
        <w:t>令和</w:t>
      </w:r>
      <w:r w:rsidR="00DD7151">
        <w:rPr>
          <w:rFonts w:ascii="ＭＳ Ｐゴシック" w:eastAsia="ＭＳ Ｐゴシック" w:hAnsi="ＭＳ Ｐゴシック" w:hint="eastAsia"/>
          <w:color w:val="000000" w:themeColor="text1"/>
          <w:spacing w:val="20"/>
        </w:rPr>
        <w:t>８</w:t>
      </w:r>
      <w:r w:rsidRPr="00367598">
        <w:rPr>
          <w:rFonts w:ascii="ＭＳ Ｐゴシック" w:eastAsia="ＭＳ Ｐゴシック" w:hAnsi="ＭＳ Ｐゴシック" w:hint="eastAsia"/>
          <w:color w:val="000000" w:themeColor="text1"/>
          <w:spacing w:val="20"/>
        </w:rPr>
        <w:t>年</w:t>
      </w:r>
      <w:r w:rsidR="0054217C">
        <w:rPr>
          <w:rFonts w:ascii="ＭＳ Ｐゴシック" w:eastAsia="ＭＳ Ｐゴシック" w:hAnsi="ＭＳ Ｐゴシック" w:hint="eastAsia"/>
          <w:color w:val="000000" w:themeColor="text1"/>
          <w:spacing w:val="20"/>
        </w:rPr>
        <w:t>１</w:t>
      </w:r>
      <w:r w:rsidRPr="00367598">
        <w:rPr>
          <w:rFonts w:ascii="ＭＳ Ｐゴシック" w:eastAsia="ＭＳ Ｐゴシック" w:hAnsi="ＭＳ Ｐゴシック" w:hint="eastAsia"/>
          <w:color w:val="000000" w:themeColor="text1"/>
          <w:spacing w:val="20"/>
        </w:rPr>
        <w:t>月</w:t>
      </w:r>
      <w:r w:rsidR="0054217C">
        <w:rPr>
          <w:rFonts w:ascii="ＭＳ Ｐゴシック" w:eastAsia="ＭＳ Ｐゴシック" w:hAnsi="ＭＳ Ｐゴシック" w:hint="eastAsia"/>
          <w:color w:val="000000" w:themeColor="text1"/>
          <w:spacing w:val="20"/>
        </w:rPr>
        <w:t>１３</w:t>
      </w:r>
      <w:r w:rsidRPr="00367598">
        <w:rPr>
          <w:rFonts w:ascii="ＭＳ Ｐゴシック" w:eastAsia="ＭＳ Ｐゴシック" w:hAnsi="ＭＳ Ｐゴシック" w:hint="eastAsia"/>
          <w:color w:val="000000" w:themeColor="text1"/>
          <w:spacing w:val="20"/>
        </w:rPr>
        <w:t>日（</w:t>
      </w:r>
      <w:r w:rsidR="00D90BD1">
        <w:rPr>
          <w:rFonts w:ascii="ＭＳ Ｐゴシック" w:eastAsia="ＭＳ Ｐゴシック" w:hAnsi="ＭＳ Ｐゴシック" w:hint="eastAsia"/>
          <w:color w:val="000000" w:themeColor="text1"/>
          <w:spacing w:val="20"/>
        </w:rPr>
        <w:t>火</w:t>
      </w:r>
      <w:r w:rsidRPr="00367598">
        <w:rPr>
          <w:rFonts w:ascii="ＭＳ Ｐゴシック" w:eastAsia="ＭＳ Ｐゴシック" w:hAnsi="ＭＳ Ｐゴシック" w:hint="eastAsia"/>
          <w:color w:val="000000" w:themeColor="text1"/>
          <w:spacing w:val="20"/>
        </w:rPr>
        <w:t>）</w:t>
      </w:r>
      <w:r w:rsidR="008372D0" w:rsidRPr="00367598">
        <w:rPr>
          <w:rFonts w:ascii="ＭＳ Ｐゴシック" w:eastAsia="ＭＳ Ｐゴシック" w:hAnsi="ＭＳ Ｐゴシック" w:hint="eastAsia"/>
          <w:color w:val="000000" w:themeColor="text1"/>
          <w:spacing w:val="20"/>
        </w:rPr>
        <w:t>午前</w:t>
      </w:r>
      <w:r w:rsidRPr="00367598">
        <w:rPr>
          <w:rFonts w:ascii="ＭＳ Ｐゴシック" w:eastAsia="ＭＳ Ｐゴシック" w:hAnsi="ＭＳ Ｐゴシック" w:hint="eastAsia"/>
          <w:color w:val="000000" w:themeColor="text1"/>
          <w:spacing w:val="20"/>
        </w:rPr>
        <w:t>９時から</w:t>
      </w:r>
    </w:p>
    <w:p w14:paraId="07C5B037" w14:textId="3BA2210F" w:rsidR="000E4E48" w:rsidRPr="00367598" w:rsidRDefault="000E4E48" w:rsidP="00F822D3">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w:t>
      </w:r>
      <w:r w:rsidR="002F6680" w:rsidRPr="00367598">
        <w:rPr>
          <w:rFonts w:ascii="ＭＳ Ｐゴシック" w:eastAsia="ＭＳ Ｐゴシック" w:hAnsi="ＭＳ Ｐゴシック" w:hint="eastAsia"/>
          <w:color w:val="000000" w:themeColor="text1"/>
          <w:spacing w:val="20"/>
        </w:rPr>
        <w:t>令和</w:t>
      </w:r>
      <w:r w:rsidR="0054217C">
        <w:rPr>
          <w:rFonts w:ascii="ＭＳ Ｐゴシック" w:eastAsia="ＭＳ Ｐゴシック" w:hAnsi="ＭＳ Ｐゴシック" w:hint="eastAsia"/>
          <w:color w:val="000000" w:themeColor="text1"/>
          <w:spacing w:val="20"/>
        </w:rPr>
        <w:t>８</w:t>
      </w:r>
      <w:r w:rsidRPr="00367598">
        <w:rPr>
          <w:rFonts w:ascii="ＭＳ Ｐゴシック" w:eastAsia="ＭＳ Ｐゴシック" w:hAnsi="ＭＳ Ｐゴシック" w:hint="eastAsia"/>
          <w:color w:val="000000" w:themeColor="text1"/>
          <w:spacing w:val="20"/>
        </w:rPr>
        <w:t>年</w:t>
      </w:r>
      <w:r w:rsidR="0054217C">
        <w:rPr>
          <w:rFonts w:ascii="ＭＳ Ｐゴシック" w:eastAsia="ＭＳ Ｐゴシック" w:hAnsi="ＭＳ Ｐゴシック" w:hint="eastAsia"/>
          <w:color w:val="000000" w:themeColor="text1"/>
          <w:spacing w:val="20"/>
        </w:rPr>
        <w:t>１</w:t>
      </w:r>
      <w:r w:rsidRPr="00367598">
        <w:rPr>
          <w:rFonts w:ascii="ＭＳ Ｐゴシック" w:eastAsia="ＭＳ Ｐゴシック" w:hAnsi="ＭＳ Ｐゴシック" w:hint="eastAsia"/>
          <w:color w:val="000000" w:themeColor="text1"/>
          <w:spacing w:val="20"/>
        </w:rPr>
        <w:t>月</w:t>
      </w:r>
      <w:r w:rsidR="0054217C">
        <w:rPr>
          <w:rFonts w:ascii="ＭＳ Ｐゴシック" w:eastAsia="ＭＳ Ｐゴシック" w:hAnsi="ＭＳ Ｐゴシック" w:hint="eastAsia"/>
          <w:color w:val="000000" w:themeColor="text1"/>
          <w:spacing w:val="20"/>
        </w:rPr>
        <w:t>２６</w:t>
      </w:r>
      <w:r w:rsidRPr="00367598">
        <w:rPr>
          <w:rFonts w:ascii="ＭＳ Ｐゴシック" w:eastAsia="ＭＳ Ｐゴシック" w:hAnsi="ＭＳ Ｐゴシック" w:hint="eastAsia"/>
          <w:color w:val="000000" w:themeColor="text1"/>
          <w:spacing w:val="20"/>
        </w:rPr>
        <w:t>日（</w:t>
      </w:r>
      <w:r w:rsidR="0054217C">
        <w:rPr>
          <w:rFonts w:ascii="ＭＳ Ｐゴシック" w:eastAsia="ＭＳ Ｐゴシック" w:hAnsi="ＭＳ Ｐゴシック" w:hint="eastAsia"/>
          <w:color w:val="000000" w:themeColor="text1"/>
          <w:spacing w:val="20"/>
        </w:rPr>
        <w:t>月</w:t>
      </w:r>
      <w:r w:rsidRPr="00367598">
        <w:rPr>
          <w:rFonts w:ascii="ＭＳ Ｐゴシック" w:eastAsia="ＭＳ Ｐゴシック" w:hAnsi="ＭＳ Ｐゴシック" w:hint="eastAsia"/>
          <w:color w:val="000000" w:themeColor="text1"/>
          <w:spacing w:val="20"/>
        </w:rPr>
        <w:t>）</w:t>
      </w:r>
      <w:r w:rsidR="008372D0" w:rsidRPr="00367598">
        <w:rPr>
          <w:rFonts w:ascii="ＭＳ Ｐゴシック" w:eastAsia="ＭＳ Ｐゴシック" w:hAnsi="ＭＳ Ｐゴシック" w:hint="eastAsia"/>
          <w:color w:val="000000" w:themeColor="text1"/>
          <w:spacing w:val="20"/>
        </w:rPr>
        <w:t>午後５</w:t>
      </w:r>
      <w:r w:rsidRPr="00367598">
        <w:rPr>
          <w:rFonts w:ascii="ＭＳ Ｐゴシック" w:eastAsia="ＭＳ Ｐゴシック" w:hAnsi="ＭＳ Ｐゴシック" w:hint="eastAsia"/>
          <w:color w:val="000000" w:themeColor="text1"/>
          <w:spacing w:val="20"/>
        </w:rPr>
        <w:t>時まで</w:t>
      </w:r>
    </w:p>
    <w:p w14:paraId="4605F097" w14:textId="77777777" w:rsidR="000E4E48" w:rsidRPr="00367598" w:rsidRDefault="000E4E48" w:rsidP="00F822D3">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※電子メールでのみ受付します。</w:t>
      </w:r>
    </w:p>
    <w:p w14:paraId="6CEBBD0D" w14:textId="77777777" w:rsidR="000E4E48" w:rsidRPr="00367598" w:rsidRDefault="000E4E48" w:rsidP="00290764">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電子メールアドレス　 </w:t>
      </w:r>
      <w:hyperlink r:id="rId20" w:history="1">
        <w:r w:rsidR="00E710B6" w:rsidRPr="00D3214B">
          <w:rPr>
            <w:rStyle w:val="af"/>
            <w:rFonts w:ascii="ＭＳ Ｐゴシック" w:eastAsia="ＭＳ Ｐゴシック" w:hAnsi="ＭＳ Ｐゴシック"/>
          </w:rPr>
          <w:t>kanzai</w:t>
        </w:r>
        <w:r w:rsidR="00E710B6" w:rsidRPr="00D3214B">
          <w:rPr>
            <w:rStyle w:val="af"/>
            <w:rFonts w:ascii="ＭＳ Ｐゴシック" w:eastAsia="ＭＳ Ｐゴシック" w:hAnsi="ＭＳ Ｐゴシック"/>
            <w:spacing w:val="20"/>
          </w:rPr>
          <w:t>@city.fujiidera.lg.jp</w:t>
        </w:r>
      </w:hyperlink>
    </w:p>
    <w:p w14:paraId="2AC080A7" w14:textId="77777777" w:rsidR="000E4E48" w:rsidRPr="00367598" w:rsidRDefault="000E4E48" w:rsidP="00F822D3">
      <w:pPr>
        <w:ind w:firstLineChars="100" w:firstLine="24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※郵送、電話、FAXによる受付は行いません。</w:t>
      </w:r>
    </w:p>
    <w:p w14:paraId="361453EC" w14:textId="77777777" w:rsidR="000E4E48" w:rsidRPr="00367598" w:rsidRDefault="000E4E48" w:rsidP="00302DC7">
      <w:pPr>
        <w:ind w:leftChars="100" w:left="1444" w:hangingChars="500" w:hanging="123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※質問の様式は自由ですが、</w:t>
      </w:r>
      <w:r w:rsidR="00302DC7" w:rsidRPr="00367598">
        <w:rPr>
          <w:rFonts w:ascii="ＭＳ Ｐゴシック" w:eastAsia="ＭＳ Ｐゴシック" w:hAnsi="ＭＳ Ｐゴシック" w:hint="eastAsia"/>
          <w:color w:val="000000" w:themeColor="text1"/>
          <w:spacing w:val="20"/>
        </w:rPr>
        <w:t>A４</w:t>
      </w:r>
      <w:r w:rsidRPr="00367598">
        <w:rPr>
          <w:rFonts w:ascii="ＭＳ Ｐゴシック" w:eastAsia="ＭＳ Ｐゴシック" w:hAnsi="ＭＳ Ｐゴシック" w:hint="eastAsia"/>
          <w:color w:val="000000" w:themeColor="text1"/>
          <w:spacing w:val="20"/>
        </w:rPr>
        <w:t>サイズで質問者氏名、住所又は</w:t>
      </w:r>
      <w:r w:rsidR="00302DC7" w:rsidRPr="00367598">
        <w:rPr>
          <w:rFonts w:ascii="ＭＳ Ｐゴシック" w:eastAsia="ＭＳ Ｐゴシック" w:hAnsi="ＭＳ Ｐゴシック" w:hint="eastAsia"/>
          <w:color w:val="000000" w:themeColor="text1"/>
          <w:spacing w:val="20"/>
        </w:rPr>
        <w:t>所在地、連絡先、担当者を明記してください。なお、明記等が無い場合は、お答えできません。</w:t>
      </w:r>
    </w:p>
    <w:p w14:paraId="44E442A0" w14:textId="77777777" w:rsidR="00302DC7" w:rsidRPr="00367598" w:rsidRDefault="00302DC7" w:rsidP="00EC681F">
      <w:pPr>
        <w:ind w:leftChars="342" w:left="1444" w:hangingChars="297" w:hanging="735"/>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（２）　質問回答期限</w:t>
      </w:r>
    </w:p>
    <w:p w14:paraId="03DCCF51" w14:textId="48539EBB" w:rsidR="00302DC7" w:rsidRPr="00367598" w:rsidRDefault="00302DC7" w:rsidP="00302DC7">
      <w:pPr>
        <w:ind w:leftChars="100" w:left="1444" w:hangingChars="500" w:hanging="1237"/>
        <w:rPr>
          <w:rFonts w:ascii="ＭＳ Ｐゴシック" w:eastAsia="ＭＳ Ｐゴシック" w:hAnsi="ＭＳ Ｐゴシック"/>
          <w:color w:val="000000" w:themeColor="text1"/>
          <w:spacing w:val="20"/>
        </w:rPr>
      </w:pPr>
      <w:r w:rsidRPr="00367598">
        <w:rPr>
          <w:rFonts w:ascii="ＭＳ Ｐゴシック" w:eastAsia="ＭＳ Ｐゴシック" w:hAnsi="ＭＳ Ｐゴシック" w:hint="eastAsia"/>
          <w:color w:val="000000" w:themeColor="text1"/>
          <w:spacing w:val="20"/>
        </w:rPr>
        <w:t xml:space="preserve">　　　　　　質問の回答については、</w:t>
      </w:r>
      <w:r w:rsidR="002F6680" w:rsidRPr="00367598">
        <w:rPr>
          <w:rFonts w:ascii="ＭＳ Ｐゴシック" w:eastAsia="ＭＳ Ｐゴシック" w:hAnsi="ＭＳ Ｐゴシック" w:hint="eastAsia"/>
          <w:color w:val="000000" w:themeColor="text1"/>
          <w:spacing w:val="20"/>
        </w:rPr>
        <w:t>令和</w:t>
      </w:r>
      <w:r w:rsidR="0054217C">
        <w:rPr>
          <w:rFonts w:ascii="ＭＳ Ｐゴシック" w:eastAsia="ＭＳ Ｐゴシック" w:hAnsi="ＭＳ Ｐゴシック" w:hint="eastAsia"/>
          <w:color w:val="000000" w:themeColor="text1"/>
          <w:spacing w:val="20"/>
        </w:rPr>
        <w:t>８</w:t>
      </w:r>
      <w:r w:rsidRPr="00367598">
        <w:rPr>
          <w:rFonts w:ascii="ＭＳ Ｐゴシック" w:eastAsia="ＭＳ Ｐゴシック" w:hAnsi="ＭＳ Ｐゴシック" w:hint="eastAsia"/>
          <w:color w:val="000000" w:themeColor="text1"/>
          <w:spacing w:val="20"/>
        </w:rPr>
        <w:t>年</w:t>
      </w:r>
      <w:r w:rsidR="0054217C">
        <w:rPr>
          <w:rFonts w:ascii="ＭＳ Ｐゴシック" w:eastAsia="ＭＳ Ｐゴシック" w:hAnsi="ＭＳ Ｐゴシック" w:hint="eastAsia"/>
          <w:color w:val="000000" w:themeColor="text1"/>
          <w:spacing w:val="20"/>
        </w:rPr>
        <w:t>１</w:t>
      </w:r>
      <w:r w:rsidRPr="00367598">
        <w:rPr>
          <w:rFonts w:ascii="ＭＳ Ｐゴシック" w:eastAsia="ＭＳ Ｐゴシック" w:hAnsi="ＭＳ Ｐゴシック" w:hint="eastAsia"/>
          <w:color w:val="000000" w:themeColor="text1"/>
          <w:spacing w:val="20"/>
        </w:rPr>
        <w:t>月</w:t>
      </w:r>
      <w:r w:rsidR="0054217C">
        <w:rPr>
          <w:rFonts w:ascii="ＭＳ Ｐゴシック" w:eastAsia="ＭＳ Ｐゴシック" w:hAnsi="ＭＳ Ｐゴシック" w:hint="eastAsia"/>
          <w:color w:val="000000" w:themeColor="text1"/>
          <w:spacing w:val="20"/>
        </w:rPr>
        <w:t>３０</w:t>
      </w:r>
      <w:r w:rsidRPr="00367598">
        <w:rPr>
          <w:rFonts w:ascii="ＭＳ Ｐゴシック" w:eastAsia="ＭＳ Ｐゴシック" w:hAnsi="ＭＳ Ｐゴシック" w:hint="eastAsia"/>
          <w:color w:val="000000" w:themeColor="text1"/>
          <w:spacing w:val="20"/>
        </w:rPr>
        <w:t>日（</w:t>
      </w:r>
      <w:r w:rsidR="0054217C">
        <w:rPr>
          <w:rFonts w:ascii="ＭＳ Ｐゴシック" w:eastAsia="ＭＳ Ｐゴシック" w:hAnsi="ＭＳ Ｐゴシック" w:hint="eastAsia"/>
          <w:color w:val="000000" w:themeColor="text1"/>
          <w:spacing w:val="20"/>
        </w:rPr>
        <w:t>金</w:t>
      </w:r>
      <w:r w:rsidRPr="00367598">
        <w:rPr>
          <w:rFonts w:ascii="ＭＳ Ｐゴシック" w:eastAsia="ＭＳ Ｐゴシック" w:hAnsi="ＭＳ Ｐゴシック" w:hint="eastAsia"/>
          <w:color w:val="000000" w:themeColor="text1"/>
          <w:spacing w:val="20"/>
        </w:rPr>
        <w:t>）</w:t>
      </w:r>
      <w:r w:rsidR="00A96E62" w:rsidRPr="00367598">
        <w:rPr>
          <w:rFonts w:ascii="ＭＳ Ｐゴシック" w:eastAsia="ＭＳ Ｐゴシック" w:hAnsi="ＭＳ Ｐゴシック" w:hint="eastAsia"/>
          <w:color w:val="000000" w:themeColor="text1"/>
          <w:spacing w:val="20"/>
        </w:rPr>
        <w:t>に行います。</w:t>
      </w:r>
    </w:p>
    <w:p w14:paraId="217E10D7" w14:textId="1B4A487B" w:rsidR="000E4E48" w:rsidRDefault="00302DC7" w:rsidP="00B61E9F">
      <w:pPr>
        <w:ind w:firstLineChars="287" w:firstLine="710"/>
        <w:rPr>
          <w:rFonts w:ascii="ＭＳ Ｐゴシック" w:eastAsia="ＭＳ Ｐゴシック" w:hAnsi="ＭＳ Ｐゴシック"/>
          <w:b/>
          <w:color w:val="000000" w:themeColor="text1"/>
          <w:spacing w:val="20"/>
        </w:rPr>
      </w:pPr>
      <w:r w:rsidRPr="00367598">
        <w:rPr>
          <w:rFonts w:ascii="ＭＳ Ｐゴシック" w:eastAsia="ＭＳ Ｐゴシック" w:hAnsi="ＭＳ Ｐゴシック" w:hint="eastAsia"/>
          <w:color w:val="000000" w:themeColor="text1"/>
          <w:spacing w:val="20"/>
        </w:rPr>
        <w:t xml:space="preserve">（３）　回答方法　　　　</w:t>
      </w:r>
      <w:r w:rsidRPr="00367598">
        <w:rPr>
          <w:rFonts w:ascii="ＭＳ Ｐゴシック" w:eastAsia="ＭＳ Ｐゴシック" w:hAnsi="ＭＳ Ｐゴシック" w:hint="eastAsia"/>
          <w:b/>
          <w:color w:val="000000" w:themeColor="text1"/>
          <w:spacing w:val="20"/>
          <w:u w:val="single"/>
        </w:rPr>
        <w:t>藤井寺市ホームページに掲載します</w:t>
      </w:r>
      <w:r w:rsidRPr="00367598">
        <w:rPr>
          <w:rFonts w:ascii="ＭＳ Ｐゴシック" w:eastAsia="ＭＳ Ｐゴシック" w:hAnsi="ＭＳ Ｐゴシック" w:hint="eastAsia"/>
          <w:b/>
          <w:color w:val="000000" w:themeColor="text1"/>
          <w:spacing w:val="20"/>
        </w:rPr>
        <w:t>。</w:t>
      </w:r>
    </w:p>
    <w:p w14:paraId="0BCB4B23" w14:textId="77777777" w:rsidR="007510C8" w:rsidRPr="00367598" w:rsidRDefault="007510C8" w:rsidP="00B61E9F">
      <w:pPr>
        <w:ind w:firstLineChars="287" w:firstLine="712"/>
        <w:rPr>
          <w:rFonts w:ascii="ＭＳ Ｐゴシック" w:eastAsia="ＭＳ Ｐゴシック" w:hAnsi="ＭＳ Ｐゴシック"/>
          <w:b/>
          <w:color w:val="000000" w:themeColor="text1"/>
          <w:spacing w:val="20"/>
        </w:rPr>
      </w:pPr>
    </w:p>
    <w:p w14:paraId="70873817" w14:textId="77777777" w:rsidR="00E85CB9" w:rsidRPr="00367598" w:rsidRDefault="00ED41BF" w:rsidP="00E85CB9">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6"/>
        </w:rPr>
        <w:pict w14:anchorId="447BEB10">
          <v:shape id="AutoShape 1122" o:spid="_x0000_s1051" type="#_x0000_t176" style="position:absolute;left:0;text-align:left;margin-left:0;margin-top:3.9pt;width:155.25pt;height:26.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">
            <v:textbox inset="5.85pt,.7pt,5.85pt,.7pt"/>
          </v:shape>
        </w:pict>
      </w:r>
      <w:r w:rsidR="00504D40" w:rsidRPr="00367598">
        <w:rPr>
          <w:rFonts w:asciiTheme="majorEastAsia" w:eastAsiaTheme="majorEastAsia" w:hAnsiTheme="majorEastAsia" w:hint="eastAsia"/>
          <w:color w:val="000000" w:themeColor="text1"/>
          <w:sz w:val="32"/>
          <w:szCs w:val="32"/>
        </w:rPr>
        <w:t>６</w:t>
      </w:r>
      <w:r w:rsidR="00625F42" w:rsidRPr="00367598">
        <w:rPr>
          <w:rFonts w:hint="eastAsia"/>
          <w:color w:val="000000" w:themeColor="text1"/>
          <w:sz w:val="32"/>
          <w:szCs w:val="32"/>
        </w:rPr>
        <w:t>．</w:t>
      </w:r>
      <w:r w:rsidR="00625F42" w:rsidRPr="00367598">
        <w:rPr>
          <w:rFonts w:asciiTheme="majorEastAsia" w:eastAsiaTheme="majorEastAsia" w:hAnsiTheme="majorEastAsia" w:hint="eastAsia"/>
          <w:color w:val="000000" w:themeColor="text1"/>
          <w:sz w:val="32"/>
          <w:szCs w:val="32"/>
        </w:rPr>
        <w:t>入札参加申込み</w:t>
      </w:r>
    </w:p>
    <w:p w14:paraId="0E7FBE0C" w14:textId="0BF5710E" w:rsidR="0006571E" w:rsidRPr="00367598" w:rsidRDefault="00E85CB9" w:rsidP="007F40B8">
      <w:pPr>
        <w:ind w:left="622" w:hangingChars="300" w:hanging="622"/>
        <w:rPr>
          <w:rFonts w:asciiTheme="majorEastAsia" w:eastAsiaTheme="majorEastAsia" w:hAnsiTheme="majorEastAsia"/>
          <w:color w:val="000000" w:themeColor="text1"/>
          <w:sz w:val="32"/>
          <w:szCs w:val="32"/>
        </w:rPr>
      </w:pPr>
      <w:r w:rsidRPr="00367598">
        <w:rPr>
          <w:rFonts w:asciiTheme="majorEastAsia" w:eastAsiaTheme="majorEastAsia" w:hAnsiTheme="majorEastAsia" w:hint="eastAsia"/>
          <w:color w:val="000000" w:themeColor="text1"/>
        </w:rPr>
        <w:t>（１）</w:t>
      </w:r>
      <w:r w:rsidR="007C0C68" w:rsidRPr="00367598">
        <w:rPr>
          <w:rFonts w:asciiTheme="majorEastAsia" w:eastAsiaTheme="majorEastAsia" w:hAnsiTheme="majorEastAsia" w:hint="eastAsia"/>
          <w:color w:val="000000" w:themeColor="text1"/>
        </w:rPr>
        <w:t xml:space="preserve">　</w:t>
      </w:r>
      <w:r w:rsidR="0006571E" w:rsidRPr="00367598">
        <w:rPr>
          <w:rFonts w:asciiTheme="majorEastAsia" w:eastAsiaTheme="majorEastAsia" w:hAnsiTheme="majorEastAsia" w:hint="eastAsia"/>
          <w:b/>
          <w:color w:val="000000" w:themeColor="text1"/>
          <w:u w:val="single"/>
        </w:rPr>
        <w:t>この入札に参加するには、事前に申込みが必要です。</w:t>
      </w:r>
      <w:r w:rsidR="0006571E" w:rsidRPr="00367598">
        <w:rPr>
          <w:rFonts w:asciiTheme="majorEastAsia" w:eastAsiaTheme="majorEastAsia" w:hAnsiTheme="majorEastAsia" w:hint="eastAsia"/>
          <w:b/>
          <w:color w:val="000000" w:themeColor="text1"/>
        </w:rPr>
        <w:t>受付期間内に、入札参加申込書類を郵送</w:t>
      </w:r>
      <w:r w:rsidR="007D499C" w:rsidRPr="00367598">
        <w:rPr>
          <w:rFonts w:asciiTheme="majorEastAsia" w:eastAsiaTheme="majorEastAsia" w:hAnsiTheme="majorEastAsia" w:hint="eastAsia"/>
          <w:b/>
          <w:color w:val="000000" w:themeColor="text1"/>
        </w:rPr>
        <w:t>【</w:t>
      </w:r>
      <w:r w:rsidR="0006571E" w:rsidRPr="00367598">
        <w:rPr>
          <w:rFonts w:asciiTheme="majorEastAsia" w:eastAsiaTheme="majorEastAsia" w:hAnsiTheme="majorEastAsia" w:hint="eastAsia"/>
          <w:b/>
          <w:color w:val="000000" w:themeColor="text1"/>
        </w:rPr>
        <w:t>簡易書留</w:t>
      </w:r>
      <w:r w:rsidR="007D499C" w:rsidRPr="00367598">
        <w:rPr>
          <w:rFonts w:asciiTheme="majorEastAsia" w:eastAsiaTheme="majorEastAsia" w:hAnsiTheme="majorEastAsia" w:hint="eastAsia"/>
          <w:b/>
          <w:color w:val="000000" w:themeColor="text1"/>
        </w:rPr>
        <w:t>】</w:t>
      </w:r>
      <w:r w:rsidR="0006571E" w:rsidRPr="00367598">
        <w:rPr>
          <w:rFonts w:asciiTheme="majorEastAsia" w:eastAsiaTheme="majorEastAsia" w:hAnsiTheme="majorEastAsia" w:hint="eastAsia"/>
          <w:b/>
          <w:color w:val="000000" w:themeColor="text1"/>
        </w:rPr>
        <w:t>にて提出して</w:t>
      </w:r>
      <w:r w:rsidR="00A13DB3" w:rsidRPr="00367598">
        <w:rPr>
          <w:rFonts w:asciiTheme="majorEastAsia" w:eastAsiaTheme="majorEastAsia" w:hAnsiTheme="majorEastAsia" w:hint="eastAsia"/>
          <w:b/>
          <w:color w:val="000000" w:themeColor="text1"/>
        </w:rPr>
        <w:t>くだ</w:t>
      </w:r>
      <w:r w:rsidR="0006571E" w:rsidRPr="00367598">
        <w:rPr>
          <w:rFonts w:asciiTheme="majorEastAsia" w:eastAsiaTheme="majorEastAsia" w:hAnsiTheme="majorEastAsia" w:hint="eastAsia"/>
          <w:b/>
          <w:color w:val="000000" w:themeColor="text1"/>
        </w:rPr>
        <w:t>さい。</w:t>
      </w:r>
    </w:p>
    <w:p w14:paraId="55AA9738" w14:textId="61FED1D8" w:rsidR="0049795D" w:rsidRPr="00367598" w:rsidRDefault="00FC13A6" w:rsidP="007F40B8">
      <w:pPr>
        <w:ind w:leftChars="50" w:left="104" w:firstLineChars="100" w:firstLine="207"/>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u w:val="single"/>
        </w:rPr>
        <w:t>※</w:t>
      </w:r>
      <w:r w:rsidR="000746BE">
        <w:rPr>
          <w:rFonts w:asciiTheme="majorEastAsia" w:eastAsiaTheme="majorEastAsia" w:hAnsiTheme="majorEastAsia" w:hint="eastAsia"/>
          <w:color w:val="000000" w:themeColor="text1"/>
          <w:u w:val="single"/>
        </w:rPr>
        <w:t>１</w:t>
      </w:r>
      <w:r w:rsidRPr="00367598">
        <w:rPr>
          <w:rFonts w:asciiTheme="majorEastAsia" w:eastAsiaTheme="majorEastAsia" w:hAnsiTheme="majorEastAsia" w:hint="eastAsia"/>
          <w:color w:val="000000" w:themeColor="text1"/>
          <w:u w:val="single"/>
        </w:rPr>
        <w:t>つの物件に対して２者以上の連名（共有）による申込みも可能です。</w:t>
      </w:r>
    </w:p>
    <w:tbl>
      <w:tblPr>
        <w:tblStyle w:val="a9"/>
        <w:tblW w:w="8930" w:type="dxa"/>
        <w:tblInd w:w="250" w:type="dxa"/>
        <w:tblLook w:val="04A0" w:firstRow="1" w:lastRow="0" w:firstColumn="1" w:lastColumn="0" w:noHBand="0" w:noVBand="1"/>
      </w:tblPr>
      <w:tblGrid>
        <w:gridCol w:w="1418"/>
        <w:gridCol w:w="7512"/>
      </w:tblGrid>
      <w:tr w:rsidR="00367598" w:rsidRPr="00367598" w14:paraId="376EE81F" w14:textId="77777777" w:rsidTr="00E85CB9">
        <w:tc>
          <w:tcPr>
            <w:tcW w:w="1418" w:type="dxa"/>
          </w:tcPr>
          <w:p w14:paraId="0C78166A" w14:textId="77777777" w:rsidR="0049795D" w:rsidRPr="00367598" w:rsidRDefault="0049795D" w:rsidP="00D07FE7">
            <w:pPr>
              <w:rPr>
                <w:rFonts w:asciiTheme="majorEastAsia" w:eastAsiaTheme="majorEastAsia" w:hAnsiTheme="majorEastAsia"/>
                <w:color w:val="000000" w:themeColor="text1"/>
              </w:rPr>
            </w:pPr>
          </w:p>
          <w:p w14:paraId="76009687" w14:textId="77777777" w:rsidR="00540393" w:rsidRPr="00367598" w:rsidRDefault="00F247CD" w:rsidP="00D07FE7">
            <w:pPr>
              <w:jc w:val="cente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受付期間</w:t>
            </w:r>
          </w:p>
          <w:p w14:paraId="0F9BB7D3" w14:textId="77777777" w:rsidR="0049795D" w:rsidRPr="00367598" w:rsidRDefault="0049795D" w:rsidP="00D07FE7">
            <w:pPr>
              <w:rPr>
                <w:rFonts w:asciiTheme="majorEastAsia" w:eastAsiaTheme="majorEastAsia" w:hAnsiTheme="majorEastAsia"/>
                <w:color w:val="000000" w:themeColor="text1"/>
              </w:rPr>
            </w:pPr>
          </w:p>
        </w:tc>
        <w:tc>
          <w:tcPr>
            <w:tcW w:w="7512" w:type="dxa"/>
          </w:tcPr>
          <w:p w14:paraId="63E7DA04" w14:textId="22312E79" w:rsidR="00086351" w:rsidRPr="00367598" w:rsidRDefault="002F6680" w:rsidP="00D07FE7">
            <w:pPr>
              <w:rPr>
                <w:rFonts w:asciiTheme="majorEastAsia" w:eastAsiaTheme="majorEastAsia" w:hAnsiTheme="majorEastAsia"/>
                <w:b/>
                <w:bCs/>
                <w:color w:val="000000" w:themeColor="text1"/>
              </w:rPr>
            </w:pPr>
            <w:r w:rsidRPr="00367598">
              <w:rPr>
                <w:rFonts w:asciiTheme="majorEastAsia" w:eastAsiaTheme="majorEastAsia" w:hAnsiTheme="majorEastAsia" w:hint="eastAsia"/>
                <w:b/>
                <w:bCs/>
                <w:color w:val="000000" w:themeColor="text1"/>
              </w:rPr>
              <w:t>令和</w:t>
            </w:r>
            <w:r w:rsidR="0054217C">
              <w:rPr>
                <w:rFonts w:asciiTheme="majorEastAsia" w:eastAsiaTheme="majorEastAsia" w:hAnsiTheme="majorEastAsia" w:hint="eastAsia"/>
                <w:b/>
                <w:bCs/>
                <w:color w:val="000000" w:themeColor="text1"/>
              </w:rPr>
              <w:t>８</w:t>
            </w:r>
            <w:r w:rsidR="00F247CD" w:rsidRPr="00367598">
              <w:rPr>
                <w:rFonts w:asciiTheme="majorEastAsia" w:eastAsiaTheme="majorEastAsia" w:hAnsiTheme="majorEastAsia" w:hint="eastAsia"/>
                <w:b/>
                <w:bCs/>
                <w:color w:val="000000" w:themeColor="text1"/>
              </w:rPr>
              <w:t>年</w:t>
            </w:r>
            <w:r w:rsidR="0054217C">
              <w:rPr>
                <w:rFonts w:asciiTheme="majorEastAsia" w:eastAsiaTheme="majorEastAsia" w:hAnsiTheme="majorEastAsia" w:hint="eastAsia"/>
                <w:b/>
                <w:bCs/>
                <w:color w:val="000000" w:themeColor="text1"/>
              </w:rPr>
              <w:t>１</w:t>
            </w:r>
            <w:r w:rsidR="00F247CD" w:rsidRPr="00367598">
              <w:rPr>
                <w:rFonts w:asciiTheme="majorEastAsia" w:eastAsiaTheme="majorEastAsia" w:hAnsiTheme="majorEastAsia" w:hint="eastAsia"/>
                <w:b/>
                <w:bCs/>
                <w:color w:val="000000" w:themeColor="text1"/>
              </w:rPr>
              <w:t>月</w:t>
            </w:r>
            <w:r w:rsidR="0054217C">
              <w:rPr>
                <w:rFonts w:asciiTheme="majorEastAsia" w:eastAsiaTheme="majorEastAsia" w:hAnsiTheme="majorEastAsia" w:hint="eastAsia"/>
                <w:b/>
                <w:bCs/>
                <w:color w:val="000000" w:themeColor="text1"/>
              </w:rPr>
              <w:t>５</w:t>
            </w:r>
            <w:r w:rsidR="00F247CD" w:rsidRPr="00367598">
              <w:rPr>
                <w:rFonts w:asciiTheme="majorEastAsia" w:eastAsiaTheme="majorEastAsia" w:hAnsiTheme="majorEastAsia" w:hint="eastAsia"/>
                <w:b/>
                <w:bCs/>
                <w:color w:val="000000" w:themeColor="text1"/>
              </w:rPr>
              <w:t>日</w:t>
            </w:r>
            <w:r w:rsidR="00197CE2" w:rsidRPr="00367598">
              <w:rPr>
                <w:rFonts w:asciiTheme="majorEastAsia" w:eastAsiaTheme="majorEastAsia" w:hAnsiTheme="majorEastAsia" w:hint="eastAsia"/>
                <w:b/>
                <w:bCs/>
                <w:color w:val="000000" w:themeColor="text1"/>
              </w:rPr>
              <w:t>（</w:t>
            </w:r>
            <w:r w:rsidR="00B61E9F">
              <w:rPr>
                <w:rFonts w:asciiTheme="majorEastAsia" w:eastAsiaTheme="majorEastAsia" w:hAnsiTheme="majorEastAsia" w:hint="eastAsia"/>
                <w:b/>
                <w:bCs/>
                <w:color w:val="000000" w:themeColor="text1"/>
              </w:rPr>
              <w:t>月</w:t>
            </w:r>
            <w:r w:rsidR="00F247CD" w:rsidRPr="00367598">
              <w:rPr>
                <w:rFonts w:asciiTheme="majorEastAsia" w:eastAsiaTheme="majorEastAsia" w:hAnsiTheme="majorEastAsia" w:hint="eastAsia"/>
                <w:b/>
                <w:bCs/>
                <w:color w:val="000000" w:themeColor="text1"/>
              </w:rPr>
              <w:t>）から</w:t>
            </w:r>
            <w:r w:rsidR="00505FE5" w:rsidRPr="00367598">
              <w:rPr>
                <w:rFonts w:asciiTheme="majorEastAsia" w:eastAsiaTheme="majorEastAsia" w:hAnsiTheme="majorEastAsia" w:hint="eastAsia"/>
                <w:b/>
                <w:bCs/>
                <w:color w:val="000000" w:themeColor="text1"/>
              </w:rPr>
              <w:t>令和</w:t>
            </w:r>
            <w:r w:rsidR="0054217C">
              <w:rPr>
                <w:rFonts w:asciiTheme="majorEastAsia" w:eastAsiaTheme="majorEastAsia" w:hAnsiTheme="majorEastAsia" w:hint="eastAsia"/>
                <w:b/>
                <w:bCs/>
                <w:color w:val="000000" w:themeColor="text1"/>
              </w:rPr>
              <w:t>８</w:t>
            </w:r>
            <w:r w:rsidR="00F247CD" w:rsidRPr="00367598">
              <w:rPr>
                <w:rFonts w:asciiTheme="majorEastAsia" w:eastAsiaTheme="majorEastAsia" w:hAnsiTheme="majorEastAsia" w:hint="eastAsia"/>
                <w:b/>
                <w:bCs/>
                <w:color w:val="000000" w:themeColor="text1"/>
              </w:rPr>
              <w:t>年</w:t>
            </w:r>
            <w:r w:rsidR="0054217C">
              <w:rPr>
                <w:rFonts w:asciiTheme="majorEastAsia" w:eastAsiaTheme="majorEastAsia" w:hAnsiTheme="majorEastAsia" w:hint="eastAsia"/>
                <w:b/>
                <w:bCs/>
                <w:color w:val="000000" w:themeColor="text1"/>
              </w:rPr>
              <w:t>２</w:t>
            </w:r>
            <w:r w:rsidR="00F247CD" w:rsidRPr="00367598">
              <w:rPr>
                <w:rFonts w:asciiTheme="majorEastAsia" w:eastAsiaTheme="majorEastAsia" w:hAnsiTheme="majorEastAsia" w:hint="eastAsia"/>
                <w:b/>
                <w:bCs/>
                <w:color w:val="000000" w:themeColor="text1"/>
              </w:rPr>
              <w:t>月</w:t>
            </w:r>
            <w:r w:rsidR="0054217C">
              <w:rPr>
                <w:rFonts w:asciiTheme="majorEastAsia" w:eastAsiaTheme="majorEastAsia" w:hAnsiTheme="majorEastAsia" w:hint="eastAsia"/>
                <w:b/>
                <w:bCs/>
                <w:color w:val="000000" w:themeColor="text1"/>
              </w:rPr>
              <w:t>１２</w:t>
            </w:r>
            <w:r w:rsidR="00F247CD" w:rsidRPr="00367598">
              <w:rPr>
                <w:rFonts w:asciiTheme="majorEastAsia" w:eastAsiaTheme="majorEastAsia" w:hAnsiTheme="majorEastAsia" w:hint="eastAsia"/>
                <w:b/>
                <w:bCs/>
                <w:color w:val="000000" w:themeColor="text1"/>
              </w:rPr>
              <w:t>日（</w:t>
            </w:r>
            <w:r w:rsidR="0054217C">
              <w:rPr>
                <w:rFonts w:asciiTheme="majorEastAsia" w:eastAsiaTheme="majorEastAsia" w:hAnsiTheme="majorEastAsia" w:hint="eastAsia"/>
                <w:b/>
                <w:bCs/>
                <w:color w:val="000000" w:themeColor="text1"/>
              </w:rPr>
              <w:t>木</w:t>
            </w:r>
            <w:r w:rsidR="00F247CD" w:rsidRPr="00367598">
              <w:rPr>
                <w:rFonts w:asciiTheme="majorEastAsia" w:eastAsiaTheme="majorEastAsia" w:hAnsiTheme="majorEastAsia" w:hint="eastAsia"/>
                <w:b/>
                <w:bCs/>
                <w:color w:val="000000" w:themeColor="text1"/>
              </w:rPr>
              <w:t>）</w:t>
            </w:r>
            <w:r w:rsidR="00797D89" w:rsidRPr="00367598">
              <w:rPr>
                <w:rFonts w:asciiTheme="majorEastAsia" w:eastAsiaTheme="majorEastAsia" w:hAnsiTheme="majorEastAsia" w:hint="eastAsia"/>
                <w:b/>
                <w:bCs/>
                <w:color w:val="000000" w:themeColor="text1"/>
              </w:rPr>
              <w:t>午後５</w:t>
            </w:r>
            <w:r w:rsidR="00F247CD" w:rsidRPr="00367598">
              <w:rPr>
                <w:rFonts w:asciiTheme="majorEastAsia" w:eastAsiaTheme="majorEastAsia" w:hAnsiTheme="majorEastAsia" w:hint="eastAsia"/>
                <w:b/>
                <w:bCs/>
                <w:color w:val="000000" w:themeColor="text1"/>
              </w:rPr>
              <w:t>時まで</w:t>
            </w:r>
          </w:p>
          <w:p w14:paraId="50A3A66A" w14:textId="77777777" w:rsidR="0049795D" w:rsidRPr="00367598" w:rsidRDefault="007D499C" w:rsidP="00D07FE7">
            <w:pPr>
              <w:rPr>
                <w:rFonts w:asciiTheme="majorEastAsia" w:eastAsiaTheme="majorEastAsia" w:hAnsiTheme="majorEastAsia"/>
                <w:b/>
                <w:bCs/>
                <w:color w:val="000000" w:themeColor="text1"/>
              </w:rPr>
            </w:pPr>
            <w:r w:rsidRPr="00367598">
              <w:rPr>
                <w:rFonts w:asciiTheme="majorEastAsia" w:eastAsiaTheme="majorEastAsia" w:hAnsiTheme="majorEastAsia" w:hint="eastAsia"/>
                <w:b/>
                <w:bCs/>
                <w:color w:val="000000" w:themeColor="text1"/>
              </w:rPr>
              <w:t>【</w:t>
            </w:r>
            <w:r w:rsidR="00F247CD" w:rsidRPr="00367598">
              <w:rPr>
                <w:rFonts w:asciiTheme="majorEastAsia" w:eastAsiaTheme="majorEastAsia" w:hAnsiTheme="majorEastAsia" w:hint="eastAsia"/>
                <w:b/>
                <w:bCs/>
                <w:color w:val="000000" w:themeColor="text1"/>
              </w:rPr>
              <w:t>必着</w:t>
            </w:r>
            <w:r w:rsidRPr="00367598">
              <w:rPr>
                <w:rFonts w:asciiTheme="majorEastAsia" w:eastAsiaTheme="majorEastAsia" w:hAnsiTheme="majorEastAsia" w:hint="eastAsia"/>
                <w:b/>
                <w:bCs/>
                <w:color w:val="000000" w:themeColor="text1"/>
              </w:rPr>
              <w:t>】</w:t>
            </w:r>
          </w:p>
          <w:p w14:paraId="31341DFB" w14:textId="77777777" w:rsidR="00F247CD" w:rsidRPr="00367598" w:rsidRDefault="00F247CD" w:rsidP="00D07FE7">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※期間内に到達しない申し込みは無効となりますので、余裕をもって差出してください。</w:t>
            </w:r>
          </w:p>
        </w:tc>
      </w:tr>
      <w:tr w:rsidR="00367598" w:rsidRPr="00367598" w14:paraId="17848D6E" w14:textId="77777777" w:rsidTr="00E85CB9">
        <w:tc>
          <w:tcPr>
            <w:tcW w:w="1418" w:type="dxa"/>
          </w:tcPr>
          <w:p w14:paraId="07BC0C78" w14:textId="77777777" w:rsidR="0049795D" w:rsidRPr="00367598" w:rsidRDefault="00F247CD" w:rsidP="00F247CD">
            <w:pPr>
              <w:jc w:val="cente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lastRenderedPageBreak/>
              <w:t>送付先</w:t>
            </w:r>
          </w:p>
          <w:p w14:paraId="5436FB09" w14:textId="77777777" w:rsidR="00F247CD" w:rsidRPr="00367598" w:rsidRDefault="00F247CD" w:rsidP="00E85CB9">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（受付場所）</w:t>
            </w:r>
          </w:p>
        </w:tc>
        <w:tc>
          <w:tcPr>
            <w:tcW w:w="7512" w:type="dxa"/>
          </w:tcPr>
          <w:p w14:paraId="75D8B1C4" w14:textId="77777777" w:rsidR="00136D31" w:rsidRDefault="00F247CD" w:rsidP="00F247CD">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〒583－8583</w:t>
            </w:r>
          </w:p>
          <w:p w14:paraId="4EA20AB2" w14:textId="77777777" w:rsidR="00136D31" w:rsidRDefault="00F247CD" w:rsidP="00F247CD">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藤井寺市岡</w:t>
            </w:r>
            <w:r w:rsidR="005F2D80">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丁目</w:t>
            </w:r>
            <w:r w:rsidR="005F2D80">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番</w:t>
            </w:r>
            <w:r w:rsidR="005F2D80">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号</w:t>
            </w:r>
            <w:r w:rsidR="00290764" w:rsidRPr="00367598">
              <w:rPr>
                <w:rFonts w:asciiTheme="majorEastAsia" w:eastAsiaTheme="majorEastAsia" w:hAnsiTheme="majorEastAsia" w:hint="eastAsia"/>
                <w:color w:val="000000" w:themeColor="text1"/>
              </w:rPr>
              <w:t xml:space="preserve"> </w:t>
            </w:r>
          </w:p>
          <w:p w14:paraId="31F17790" w14:textId="7A222256" w:rsidR="0049795D" w:rsidRPr="00367598" w:rsidRDefault="00F247CD" w:rsidP="00136D31">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藤井寺市役所　</w:t>
            </w:r>
            <w:r w:rsidR="007A7DB0" w:rsidRPr="00367598">
              <w:rPr>
                <w:rFonts w:asciiTheme="majorEastAsia" w:eastAsiaTheme="majorEastAsia" w:hAnsiTheme="majorEastAsia" w:hint="eastAsia"/>
                <w:color w:val="000000" w:themeColor="text1"/>
              </w:rPr>
              <w:t>総務部</w:t>
            </w:r>
            <w:r w:rsidR="00136D31">
              <w:rPr>
                <w:rFonts w:asciiTheme="majorEastAsia" w:eastAsiaTheme="majorEastAsia" w:hAnsiTheme="majorEastAsia" w:hint="eastAsia"/>
                <w:color w:val="000000" w:themeColor="text1"/>
              </w:rPr>
              <w:t>総務</w:t>
            </w:r>
            <w:r w:rsidR="0044593D">
              <w:rPr>
                <w:rFonts w:asciiTheme="majorEastAsia" w:eastAsiaTheme="majorEastAsia" w:hAnsiTheme="majorEastAsia" w:hint="eastAsia"/>
                <w:color w:val="000000" w:themeColor="text1"/>
              </w:rPr>
              <w:t>課</w:t>
            </w:r>
            <w:r w:rsidR="003224DC" w:rsidRPr="00367598">
              <w:rPr>
                <w:rFonts w:asciiTheme="majorEastAsia" w:eastAsiaTheme="majorEastAsia" w:hAnsiTheme="majorEastAsia" w:hint="eastAsia"/>
                <w:color w:val="000000" w:themeColor="text1"/>
              </w:rPr>
              <w:t>用地・管財担当</w:t>
            </w:r>
            <w:r w:rsidRPr="00367598">
              <w:rPr>
                <w:rFonts w:asciiTheme="majorEastAsia" w:eastAsiaTheme="majorEastAsia" w:hAnsiTheme="majorEastAsia" w:hint="eastAsia"/>
                <w:color w:val="000000" w:themeColor="text1"/>
              </w:rPr>
              <w:t xml:space="preserve">　</w:t>
            </w:r>
            <w:r w:rsidR="00BB3B13">
              <w:rPr>
                <w:rFonts w:asciiTheme="majorEastAsia" w:eastAsiaTheme="majorEastAsia" w:hAnsiTheme="majorEastAsia" w:hint="eastAsia"/>
                <w:color w:val="000000" w:themeColor="text1"/>
              </w:rPr>
              <w:t>行</w:t>
            </w:r>
          </w:p>
        </w:tc>
      </w:tr>
      <w:tr w:rsidR="00367598" w:rsidRPr="00367598" w14:paraId="12F56A5F" w14:textId="77777777" w:rsidTr="00197CE2">
        <w:trPr>
          <w:trHeight w:val="5184"/>
        </w:trPr>
        <w:tc>
          <w:tcPr>
            <w:tcW w:w="1418" w:type="dxa"/>
          </w:tcPr>
          <w:p w14:paraId="53327EB1" w14:textId="77777777" w:rsidR="0049795D" w:rsidRPr="00367598" w:rsidRDefault="0049795D" w:rsidP="00625F42">
            <w:pPr>
              <w:rPr>
                <w:rFonts w:asciiTheme="majorEastAsia" w:eastAsiaTheme="majorEastAsia" w:hAnsiTheme="majorEastAsia"/>
                <w:color w:val="000000" w:themeColor="text1"/>
              </w:rPr>
            </w:pPr>
          </w:p>
          <w:p w14:paraId="53331BF3" w14:textId="77777777" w:rsidR="007C5D96" w:rsidRPr="00367598" w:rsidRDefault="007C5D96" w:rsidP="00625F42">
            <w:pPr>
              <w:rPr>
                <w:rFonts w:asciiTheme="majorEastAsia" w:eastAsiaTheme="majorEastAsia" w:hAnsiTheme="majorEastAsia"/>
                <w:color w:val="000000" w:themeColor="text1"/>
              </w:rPr>
            </w:pPr>
          </w:p>
          <w:p w14:paraId="6AC41656" w14:textId="77777777" w:rsidR="007C5D96" w:rsidRPr="00367598" w:rsidRDefault="007C5D96" w:rsidP="00625F42">
            <w:pPr>
              <w:rPr>
                <w:rFonts w:asciiTheme="majorEastAsia" w:eastAsiaTheme="majorEastAsia" w:hAnsiTheme="majorEastAsia"/>
                <w:color w:val="000000" w:themeColor="text1"/>
              </w:rPr>
            </w:pPr>
          </w:p>
          <w:p w14:paraId="7F99D201" w14:textId="77777777" w:rsidR="007C5D96" w:rsidRPr="00367598" w:rsidRDefault="007C5D96" w:rsidP="00625F42">
            <w:pPr>
              <w:rPr>
                <w:rFonts w:asciiTheme="majorEastAsia" w:eastAsiaTheme="majorEastAsia" w:hAnsiTheme="majorEastAsia"/>
                <w:color w:val="000000" w:themeColor="text1"/>
              </w:rPr>
            </w:pPr>
          </w:p>
          <w:p w14:paraId="4B1A7EBA" w14:textId="77777777" w:rsidR="00167EA5" w:rsidRPr="00367598" w:rsidRDefault="00167EA5" w:rsidP="00625F42">
            <w:pPr>
              <w:rPr>
                <w:rFonts w:asciiTheme="majorEastAsia" w:eastAsiaTheme="majorEastAsia" w:hAnsiTheme="majorEastAsia"/>
                <w:color w:val="000000" w:themeColor="text1"/>
              </w:rPr>
            </w:pPr>
          </w:p>
          <w:p w14:paraId="527C83E7" w14:textId="77777777" w:rsidR="007C5D96" w:rsidRPr="00367598" w:rsidRDefault="00CC79B9" w:rsidP="00CC79B9">
            <w:pPr>
              <w:jc w:val="cente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申込書類</w:t>
            </w:r>
          </w:p>
          <w:p w14:paraId="0DDD290F" w14:textId="77777777" w:rsidR="007C5D96" w:rsidRPr="00367598" w:rsidRDefault="007C5D96" w:rsidP="00625F42">
            <w:pPr>
              <w:rPr>
                <w:rFonts w:asciiTheme="majorEastAsia" w:eastAsiaTheme="majorEastAsia" w:hAnsiTheme="majorEastAsia"/>
                <w:color w:val="000000" w:themeColor="text1"/>
              </w:rPr>
            </w:pPr>
          </w:p>
          <w:p w14:paraId="787CECC0" w14:textId="77777777" w:rsidR="007C5D96" w:rsidRPr="00367598" w:rsidRDefault="007C5D96" w:rsidP="00625F42">
            <w:pPr>
              <w:rPr>
                <w:rFonts w:asciiTheme="majorEastAsia" w:eastAsiaTheme="majorEastAsia" w:hAnsiTheme="majorEastAsia"/>
                <w:color w:val="000000" w:themeColor="text1"/>
              </w:rPr>
            </w:pPr>
          </w:p>
          <w:p w14:paraId="6B938CD1" w14:textId="77777777" w:rsidR="007C5D96" w:rsidRPr="00367598" w:rsidRDefault="007C5D96" w:rsidP="00625F42">
            <w:pPr>
              <w:rPr>
                <w:rFonts w:asciiTheme="majorEastAsia" w:eastAsiaTheme="majorEastAsia" w:hAnsiTheme="majorEastAsia"/>
                <w:color w:val="000000" w:themeColor="text1"/>
              </w:rPr>
            </w:pPr>
          </w:p>
          <w:p w14:paraId="168E0C90" w14:textId="77777777" w:rsidR="007C5D96" w:rsidRPr="00367598" w:rsidRDefault="007C5D96" w:rsidP="00625F42">
            <w:pPr>
              <w:rPr>
                <w:rFonts w:asciiTheme="majorEastAsia" w:eastAsiaTheme="majorEastAsia" w:hAnsiTheme="majorEastAsia"/>
                <w:color w:val="000000" w:themeColor="text1"/>
              </w:rPr>
            </w:pPr>
          </w:p>
        </w:tc>
        <w:tc>
          <w:tcPr>
            <w:tcW w:w="7512" w:type="dxa"/>
          </w:tcPr>
          <w:p w14:paraId="6284B3AC" w14:textId="564B9C1A" w:rsidR="0049795D" w:rsidRPr="00367598" w:rsidRDefault="00F247CD" w:rsidP="007F40B8">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(1)　</w:t>
            </w:r>
            <w:r w:rsidRPr="00367598">
              <w:rPr>
                <w:rFonts w:asciiTheme="majorEastAsia" w:eastAsiaTheme="majorEastAsia" w:hAnsiTheme="majorEastAsia" w:hint="eastAsia"/>
                <w:color w:val="000000" w:themeColor="text1"/>
                <w:kern w:val="0"/>
              </w:rPr>
              <w:t>入札参加申込書兼誓約書</w:t>
            </w:r>
            <w:r w:rsidR="005A4484" w:rsidRPr="00367598">
              <w:rPr>
                <w:rFonts w:asciiTheme="majorEastAsia" w:eastAsiaTheme="majorEastAsia" w:hAnsiTheme="majorEastAsia" w:hint="eastAsia"/>
                <w:color w:val="000000" w:themeColor="text1"/>
                <w:kern w:val="0"/>
              </w:rPr>
              <w:t>（印鑑登録印を押印）</w:t>
            </w:r>
            <w:r w:rsidR="006E0A13">
              <w:rPr>
                <w:rFonts w:asciiTheme="majorEastAsia" w:eastAsiaTheme="majorEastAsia" w:hAnsiTheme="majorEastAsia" w:hint="eastAsia"/>
                <w:color w:val="000000" w:themeColor="text1"/>
                <w:kern w:val="0"/>
              </w:rPr>
              <w:t xml:space="preserve">　　　　１通</w:t>
            </w:r>
          </w:p>
          <w:p w14:paraId="17EDB2A4" w14:textId="77777777" w:rsidR="00962B95" w:rsidRPr="00367598" w:rsidRDefault="00F247CD" w:rsidP="007F40B8">
            <w:pPr>
              <w:ind w:left="1867" w:hangingChars="900" w:hanging="186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(2)＜個人の場合＞①印鑑登録証明書</w:t>
            </w:r>
          </w:p>
          <w:p w14:paraId="14EAF94D" w14:textId="77777777" w:rsidR="00962B95" w:rsidRPr="00367598" w:rsidRDefault="00F247CD" w:rsidP="00A81D95">
            <w:pPr>
              <w:ind w:firstLineChars="850" w:firstLine="1763"/>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②住民票</w:t>
            </w:r>
            <w:r w:rsidR="006E3BF9">
              <w:rPr>
                <w:rFonts w:asciiTheme="majorEastAsia" w:eastAsiaTheme="majorEastAsia" w:hAnsiTheme="majorEastAsia" w:hint="eastAsia"/>
                <w:color w:val="000000" w:themeColor="text1"/>
              </w:rPr>
              <w:t>（個人番号の記載のないもの）</w:t>
            </w:r>
          </w:p>
          <w:p w14:paraId="156AA989" w14:textId="4F5715F5" w:rsidR="00F247CD" w:rsidRPr="00367598" w:rsidRDefault="0053756E" w:rsidP="00A81D95">
            <w:pPr>
              <w:ind w:firstLineChars="850" w:firstLine="1763"/>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③直近</w:t>
            </w:r>
            <w:r w:rsidR="00941FD4">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年分</w:t>
            </w:r>
            <w:r w:rsidR="00B07F25" w:rsidRPr="00367598">
              <w:rPr>
                <w:rFonts w:asciiTheme="majorEastAsia" w:eastAsiaTheme="majorEastAsia" w:hAnsiTheme="majorEastAsia" w:hint="eastAsia"/>
                <w:color w:val="000000" w:themeColor="text1"/>
              </w:rPr>
              <w:t>の</w:t>
            </w:r>
            <w:r w:rsidR="00547F42" w:rsidRPr="00367598">
              <w:rPr>
                <w:rFonts w:asciiTheme="majorEastAsia" w:eastAsiaTheme="majorEastAsia" w:hAnsiTheme="majorEastAsia" w:hint="eastAsia"/>
                <w:color w:val="000000" w:themeColor="text1"/>
              </w:rPr>
              <w:t>市民税の</w:t>
            </w:r>
            <w:r w:rsidR="00B07F25" w:rsidRPr="00367598">
              <w:rPr>
                <w:rFonts w:asciiTheme="majorEastAsia" w:eastAsiaTheme="majorEastAsia" w:hAnsiTheme="majorEastAsia" w:hint="eastAsia"/>
                <w:color w:val="000000" w:themeColor="text1"/>
              </w:rPr>
              <w:t xml:space="preserve">納税証明書　</w:t>
            </w:r>
            <w:r w:rsidR="006E0A13">
              <w:rPr>
                <w:rFonts w:asciiTheme="majorEastAsia" w:eastAsiaTheme="majorEastAsia" w:hAnsiTheme="majorEastAsia" w:hint="eastAsia"/>
                <w:color w:val="000000" w:themeColor="text1"/>
              </w:rPr>
              <w:t xml:space="preserve">　　</w:t>
            </w:r>
            <w:r w:rsidR="00F247CD" w:rsidRPr="00367598">
              <w:rPr>
                <w:rFonts w:asciiTheme="majorEastAsia" w:eastAsiaTheme="majorEastAsia" w:hAnsiTheme="majorEastAsia" w:hint="eastAsia"/>
                <w:color w:val="000000" w:themeColor="text1"/>
              </w:rPr>
              <w:t>各１通</w:t>
            </w:r>
            <w:r w:rsidR="00B07F25" w:rsidRPr="00367598">
              <w:rPr>
                <w:rFonts w:asciiTheme="majorEastAsia" w:eastAsiaTheme="majorEastAsia" w:hAnsiTheme="majorEastAsia" w:hint="eastAsia"/>
                <w:color w:val="000000" w:themeColor="text1"/>
              </w:rPr>
              <w:t xml:space="preserve">　</w:t>
            </w:r>
          </w:p>
          <w:p w14:paraId="37F6A6D7" w14:textId="77777777" w:rsidR="00962B95" w:rsidRPr="00367598" w:rsidRDefault="00F247CD" w:rsidP="007F40B8">
            <w:pPr>
              <w:ind w:leftChars="100" w:left="1659" w:hangingChars="700" w:hanging="145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＜法人の場合＞</w:t>
            </w:r>
            <w:r w:rsidR="00A81D95" w:rsidRPr="00367598">
              <w:rPr>
                <w:rFonts w:asciiTheme="majorEastAsia" w:eastAsiaTheme="majorEastAsia" w:hAnsiTheme="majorEastAsia" w:hint="eastAsia"/>
                <w:color w:val="000000" w:themeColor="text1"/>
              </w:rPr>
              <w:t xml:space="preserve"> </w:t>
            </w:r>
            <w:r w:rsidR="00B07F25" w:rsidRPr="00367598">
              <w:rPr>
                <w:rFonts w:asciiTheme="majorEastAsia" w:eastAsiaTheme="majorEastAsia" w:hAnsiTheme="majorEastAsia" w:hint="eastAsia"/>
                <w:color w:val="000000" w:themeColor="text1"/>
              </w:rPr>
              <w:t>①登記事項証明書（現在事項全部証明書）</w:t>
            </w:r>
          </w:p>
          <w:p w14:paraId="0C6B572E" w14:textId="77777777" w:rsidR="007D499C" w:rsidRPr="00367598" w:rsidRDefault="00B07F25" w:rsidP="00A81D95">
            <w:pPr>
              <w:ind w:leftChars="800" w:left="1659" w:firstLineChars="50" w:firstLine="104"/>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②印鑑証明書　</w:t>
            </w:r>
          </w:p>
          <w:p w14:paraId="0CFC47B8" w14:textId="5AF23B82" w:rsidR="00B07F25" w:rsidRPr="00367598" w:rsidRDefault="0053756E" w:rsidP="00A81D95">
            <w:pPr>
              <w:ind w:leftChars="800" w:left="1659" w:firstLineChars="50" w:firstLine="104"/>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③直近</w:t>
            </w:r>
            <w:r w:rsidR="00941FD4">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年分</w:t>
            </w:r>
            <w:r w:rsidR="00B07F25" w:rsidRPr="00367598">
              <w:rPr>
                <w:rFonts w:asciiTheme="majorEastAsia" w:eastAsiaTheme="majorEastAsia" w:hAnsiTheme="majorEastAsia" w:hint="eastAsia"/>
                <w:color w:val="000000" w:themeColor="text1"/>
              </w:rPr>
              <w:t>の法人市民税の納税証明書</w:t>
            </w:r>
            <w:r w:rsidR="00933133" w:rsidRPr="00367598">
              <w:rPr>
                <w:rFonts w:asciiTheme="majorEastAsia" w:eastAsiaTheme="majorEastAsia" w:hAnsiTheme="majorEastAsia" w:hint="eastAsia"/>
                <w:color w:val="000000" w:themeColor="text1"/>
              </w:rPr>
              <w:t xml:space="preserve">　</w:t>
            </w:r>
            <w:r w:rsidR="00B07F25" w:rsidRPr="00367598">
              <w:rPr>
                <w:rFonts w:asciiTheme="majorEastAsia" w:eastAsiaTheme="majorEastAsia" w:hAnsiTheme="majorEastAsia" w:hint="eastAsia"/>
                <w:color w:val="000000" w:themeColor="text1"/>
              </w:rPr>
              <w:t>各１通</w:t>
            </w:r>
          </w:p>
          <w:p w14:paraId="455826AD" w14:textId="77777777" w:rsidR="00933133" w:rsidRPr="00367598" w:rsidRDefault="00933133" w:rsidP="00933133">
            <w:pPr>
              <w:ind w:leftChars="271" w:left="562" w:firstLineChars="550" w:firstLine="1141"/>
              <w:rPr>
                <w:rFonts w:asciiTheme="majorEastAsia" w:eastAsiaTheme="majorEastAsia" w:hAnsiTheme="majorEastAsia"/>
                <w:color w:val="000000" w:themeColor="text1"/>
              </w:rPr>
            </w:pPr>
          </w:p>
          <w:p w14:paraId="61D0839A" w14:textId="77777777" w:rsidR="00962B95" w:rsidRPr="00367598" w:rsidRDefault="00AC562C" w:rsidP="007F40B8">
            <w:pPr>
              <w:ind w:leftChars="100" w:left="829" w:hangingChars="300" w:hanging="622"/>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rPr>
              <w:t>注</w:t>
            </w:r>
            <w:r w:rsidR="00C06034"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1：</w:t>
            </w:r>
            <w:r w:rsidRPr="00367598">
              <w:rPr>
                <w:rFonts w:asciiTheme="majorEastAsia" w:eastAsiaTheme="majorEastAsia" w:hAnsiTheme="majorEastAsia" w:hint="eastAsia"/>
                <w:color w:val="000000" w:themeColor="text1"/>
                <w:u w:val="single"/>
              </w:rPr>
              <w:t>いずれも</w:t>
            </w:r>
            <w:r w:rsidR="00167EA5" w:rsidRPr="00367598">
              <w:rPr>
                <w:rFonts w:asciiTheme="majorEastAsia" w:eastAsiaTheme="majorEastAsia" w:hAnsiTheme="majorEastAsia" w:hint="eastAsia"/>
                <w:color w:val="000000" w:themeColor="text1"/>
                <w:u w:val="single"/>
              </w:rPr>
              <w:t>【</w:t>
            </w:r>
            <w:r w:rsidRPr="00367598">
              <w:rPr>
                <w:rFonts w:asciiTheme="majorEastAsia" w:eastAsiaTheme="majorEastAsia" w:hAnsiTheme="majorEastAsia" w:hint="eastAsia"/>
                <w:color w:val="000000" w:themeColor="text1"/>
                <w:u w:val="single"/>
              </w:rPr>
              <w:t>原本</w:t>
            </w:r>
            <w:r w:rsidR="00167EA5" w:rsidRPr="00367598">
              <w:rPr>
                <w:rFonts w:asciiTheme="majorEastAsia" w:eastAsiaTheme="majorEastAsia" w:hAnsiTheme="majorEastAsia" w:hint="eastAsia"/>
                <w:color w:val="000000" w:themeColor="text1"/>
                <w:u w:val="single"/>
              </w:rPr>
              <w:t>】</w:t>
            </w:r>
            <w:r w:rsidRPr="00367598">
              <w:rPr>
                <w:rFonts w:asciiTheme="majorEastAsia" w:eastAsiaTheme="majorEastAsia" w:hAnsiTheme="majorEastAsia" w:hint="eastAsia"/>
                <w:color w:val="000000" w:themeColor="text1"/>
                <w:u w:val="single"/>
              </w:rPr>
              <w:t>です。</w:t>
            </w:r>
          </w:p>
          <w:p w14:paraId="17559319" w14:textId="77777777" w:rsidR="00B07F25" w:rsidRPr="00367598" w:rsidRDefault="00B07F25" w:rsidP="007F40B8">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注</w:t>
            </w:r>
            <w:r w:rsidR="00AC562C" w:rsidRPr="00367598">
              <w:rPr>
                <w:rFonts w:asciiTheme="majorEastAsia" w:eastAsiaTheme="majorEastAsia" w:hAnsiTheme="majorEastAsia" w:hint="eastAsia"/>
                <w:color w:val="000000" w:themeColor="text1"/>
              </w:rPr>
              <w:t>2</w:t>
            </w:r>
            <w:r w:rsidRPr="00367598">
              <w:rPr>
                <w:rFonts w:asciiTheme="majorEastAsia" w:eastAsiaTheme="majorEastAsia" w:hAnsiTheme="majorEastAsia" w:hint="eastAsia"/>
                <w:color w:val="000000" w:themeColor="text1"/>
              </w:rPr>
              <w:t>：</w:t>
            </w:r>
            <w:r w:rsidR="007C5D96" w:rsidRPr="00367598">
              <w:rPr>
                <w:rFonts w:asciiTheme="majorEastAsia" w:eastAsiaTheme="majorEastAsia" w:hAnsiTheme="majorEastAsia" w:hint="eastAsia"/>
                <w:color w:val="000000" w:themeColor="text1"/>
              </w:rPr>
              <w:t>いずれも</w:t>
            </w:r>
            <w:r w:rsidR="00167EA5" w:rsidRPr="00367598">
              <w:rPr>
                <w:rFonts w:asciiTheme="majorEastAsia" w:eastAsiaTheme="majorEastAsia" w:hAnsiTheme="majorEastAsia" w:hint="eastAsia"/>
                <w:color w:val="000000" w:themeColor="text1"/>
                <w:u w:val="single"/>
              </w:rPr>
              <w:t>【</w:t>
            </w:r>
            <w:r w:rsidRPr="00367598">
              <w:rPr>
                <w:rFonts w:asciiTheme="majorEastAsia" w:eastAsiaTheme="majorEastAsia" w:hAnsiTheme="majorEastAsia" w:hint="eastAsia"/>
                <w:color w:val="000000" w:themeColor="text1"/>
                <w:u w:val="single"/>
              </w:rPr>
              <w:t>発行後３ヶ月以内</w:t>
            </w:r>
            <w:r w:rsidR="00167EA5" w:rsidRPr="00367598">
              <w:rPr>
                <w:rFonts w:asciiTheme="majorEastAsia" w:eastAsiaTheme="majorEastAsia" w:hAnsiTheme="majorEastAsia" w:hint="eastAsia"/>
                <w:color w:val="000000" w:themeColor="text1"/>
                <w:u w:val="single"/>
              </w:rPr>
              <w:t>】</w:t>
            </w:r>
            <w:r w:rsidRPr="00367598">
              <w:rPr>
                <w:rFonts w:asciiTheme="majorEastAsia" w:eastAsiaTheme="majorEastAsia" w:hAnsiTheme="majorEastAsia" w:hint="eastAsia"/>
                <w:color w:val="000000" w:themeColor="text1"/>
                <w:u w:val="single"/>
              </w:rPr>
              <w:t>のもの</w:t>
            </w:r>
            <w:r w:rsidR="007C5D96" w:rsidRPr="00367598">
              <w:rPr>
                <w:rFonts w:asciiTheme="majorEastAsia" w:eastAsiaTheme="majorEastAsia" w:hAnsiTheme="majorEastAsia" w:hint="eastAsia"/>
                <w:color w:val="000000" w:themeColor="text1"/>
                <w:u w:val="single"/>
              </w:rPr>
              <w:t>で共有名義の場合は共有者全員</w:t>
            </w:r>
            <w:r w:rsidR="007C5D96" w:rsidRPr="00367598">
              <w:rPr>
                <w:rFonts w:asciiTheme="majorEastAsia" w:eastAsiaTheme="majorEastAsia" w:hAnsiTheme="majorEastAsia" w:hint="eastAsia"/>
                <w:color w:val="000000" w:themeColor="text1"/>
              </w:rPr>
              <w:t>のものが必要です。</w:t>
            </w:r>
          </w:p>
          <w:p w14:paraId="48F8EBFD" w14:textId="77777777" w:rsidR="005A4484" w:rsidRPr="00367598" w:rsidRDefault="005A4484" w:rsidP="007F40B8">
            <w:pPr>
              <w:ind w:left="415"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w:t>
            </w:r>
            <w:r w:rsidR="00BB4D46" w:rsidRPr="00367598">
              <w:rPr>
                <w:rFonts w:asciiTheme="majorEastAsia" w:eastAsiaTheme="majorEastAsia" w:hAnsiTheme="majorEastAsia" w:hint="eastAsia"/>
                <w:color w:val="000000" w:themeColor="text1"/>
              </w:rPr>
              <w:t>3</w:t>
            </w:r>
            <w:r w:rsidRPr="00367598">
              <w:rPr>
                <w:rFonts w:asciiTheme="majorEastAsia" w:eastAsiaTheme="majorEastAsia" w:hAnsiTheme="majorEastAsia" w:hint="eastAsia"/>
                <w:color w:val="000000" w:themeColor="text1"/>
              </w:rPr>
              <w:t>)　代表者選任届</w:t>
            </w:r>
            <w:r w:rsidR="00CC79B9" w:rsidRPr="00367598">
              <w:rPr>
                <w:rFonts w:asciiTheme="majorEastAsia" w:eastAsiaTheme="majorEastAsia" w:hAnsiTheme="majorEastAsia" w:hint="eastAsia"/>
                <w:color w:val="000000" w:themeColor="text1"/>
              </w:rPr>
              <w:t>（</w:t>
            </w:r>
            <w:r w:rsidR="00016C06" w:rsidRPr="00367598">
              <w:rPr>
                <w:rFonts w:asciiTheme="majorEastAsia" w:eastAsiaTheme="majorEastAsia" w:hAnsiTheme="majorEastAsia" w:hint="eastAsia"/>
                <w:color w:val="000000" w:themeColor="text1"/>
              </w:rPr>
              <w:t>共有による</w:t>
            </w:r>
            <w:r w:rsidRPr="00367598">
              <w:rPr>
                <w:rFonts w:asciiTheme="majorEastAsia" w:eastAsiaTheme="majorEastAsia" w:hAnsiTheme="majorEastAsia" w:hint="eastAsia"/>
                <w:color w:val="000000" w:themeColor="text1"/>
              </w:rPr>
              <w:t>買付の場合のみ</w:t>
            </w:r>
            <w:r w:rsidR="00CC79B9" w:rsidRPr="00367598">
              <w:rPr>
                <w:rFonts w:asciiTheme="majorEastAsia" w:eastAsiaTheme="majorEastAsia" w:hAnsiTheme="majorEastAsia" w:hint="eastAsia"/>
                <w:color w:val="000000" w:themeColor="text1"/>
              </w:rPr>
              <w:t>で全員の</w:t>
            </w:r>
            <w:r w:rsidR="00BB4D46" w:rsidRPr="00367598">
              <w:rPr>
                <w:rFonts w:asciiTheme="majorEastAsia" w:eastAsiaTheme="majorEastAsia" w:hAnsiTheme="majorEastAsia" w:hint="eastAsia"/>
                <w:color w:val="000000" w:themeColor="text1"/>
              </w:rPr>
              <w:t>印鑑登録証明書と</w:t>
            </w:r>
            <w:r w:rsidR="00CC79B9" w:rsidRPr="00367598">
              <w:rPr>
                <w:rFonts w:asciiTheme="majorEastAsia" w:eastAsiaTheme="majorEastAsia" w:hAnsiTheme="majorEastAsia" w:hint="eastAsia"/>
                <w:color w:val="000000" w:themeColor="text1"/>
              </w:rPr>
              <w:t>印鑑登録印が必要）</w:t>
            </w:r>
            <w:r w:rsidRPr="00367598">
              <w:rPr>
                <w:rFonts w:asciiTheme="majorEastAsia" w:eastAsiaTheme="majorEastAsia" w:hAnsiTheme="majorEastAsia" w:hint="eastAsia"/>
                <w:color w:val="000000" w:themeColor="text1"/>
              </w:rPr>
              <w:t xml:space="preserve">　１通</w:t>
            </w:r>
          </w:p>
          <w:p w14:paraId="40775DE6" w14:textId="77777777" w:rsidR="002C0D8A" w:rsidRDefault="00FC13A6" w:rsidP="007B3487">
            <w:pPr>
              <w:ind w:firstLineChars="100" w:firstLine="207"/>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rPr>
              <w:t>※</w:t>
            </w:r>
            <w:r w:rsidRPr="00367598">
              <w:rPr>
                <w:rFonts w:asciiTheme="majorEastAsia" w:eastAsiaTheme="majorEastAsia" w:hAnsiTheme="majorEastAsia" w:hint="eastAsia"/>
                <w:color w:val="000000" w:themeColor="text1"/>
                <w:u w:val="single"/>
              </w:rPr>
              <w:t>(1)</w:t>
            </w:r>
            <w:r w:rsidR="002C0D8A">
              <w:rPr>
                <w:rFonts w:asciiTheme="majorEastAsia" w:eastAsiaTheme="majorEastAsia" w:hAnsiTheme="majorEastAsia" w:hint="eastAsia"/>
                <w:color w:val="000000" w:themeColor="text1"/>
                <w:u w:val="single"/>
              </w:rPr>
              <w:t>及び</w:t>
            </w:r>
            <w:r w:rsidRPr="00367598">
              <w:rPr>
                <w:rFonts w:asciiTheme="majorEastAsia" w:eastAsiaTheme="majorEastAsia" w:hAnsiTheme="majorEastAsia" w:hint="eastAsia"/>
                <w:color w:val="000000" w:themeColor="text1"/>
                <w:u w:val="single"/>
              </w:rPr>
              <w:t>(3)の様式</w:t>
            </w:r>
            <w:r w:rsidR="00F541C2" w:rsidRPr="00367598">
              <w:rPr>
                <w:rFonts w:asciiTheme="majorEastAsia" w:eastAsiaTheme="majorEastAsia" w:hAnsiTheme="majorEastAsia" w:hint="eastAsia"/>
                <w:color w:val="000000" w:themeColor="text1"/>
                <w:u w:val="single"/>
              </w:rPr>
              <w:t>〔市指定様式〕は</w:t>
            </w:r>
            <w:r w:rsidRPr="00367598">
              <w:rPr>
                <w:rFonts w:asciiTheme="majorEastAsia" w:eastAsiaTheme="majorEastAsia" w:hAnsiTheme="majorEastAsia" w:hint="eastAsia"/>
                <w:color w:val="000000" w:themeColor="text1"/>
                <w:u w:val="single"/>
              </w:rPr>
              <w:t>ホームページ</w:t>
            </w:r>
            <w:r w:rsidR="007C5D96" w:rsidRPr="00367598">
              <w:rPr>
                <w:rFonts w:asciiTheme="majorEastAsia" w:eastAsiaTheme="majorEastAsia" w:hAnsiTheme="majorEastAsia" w:hint="eastAsia"/>
                <w:color w:val="000000" w:themeColor="text1"/>
                <w:u w:val="single"/>
              </w:rPr>
              <w:t>より</w:t>
            </w:r>
            <w:r w:rsidRPr="00367598">
              <w:rPr>
                <w:rFonts w:asciiTheme="majorEastAsia" w:eastAsiaTheme="majorEastAsia" w:hAnsiTheme="majorEastAsia" w:hint="eastAsia"/>
                <w:color w:val="000000" w:themeColor="text1"/>
                <w:u w:val="single"/>
              </w:rPr>
              <w:t>ダウンロード</w:t>
            </w:r>
            <w:r w:rsidR="007C5D96" w:rsidRPr="00367598">
              <w:rPr>
                <w:rFonts w:asciiTheme="majorEastAsia" w:eastAsiaTheme="majorEastAsia" w:hAnsiTheme="majorEastAsia" w:hint="eastAsia"/>
                <w:color w:val="000000" w:themeColor="text1"/>
                <w:u w:val="single"/>
              </w:rPr>
              <w:t>して</w:t>
            </w:r>
            <w:r w:rsidR="00754694" w:rsidRPr="00367598">
              <w:rPr>
                <w:rFonts w:asciiTheme="majorEastAsia" w:eastAsiaTheme="majorEastAsia" w:hAnsiTheme="majorEastAsia" w:hint="eastAsia"/>
                <w:color w:val="000000" w:themeColor="text1"/>
                <w:u w:val="single"/>
              </w:rPr>
              <w:t>く</w:t>
            </w:r>
          </w:p>
          <w:p w14:paraId="108234CF" w14:textId="005696C5" w:rsidR="00F247CD" w:rsidRPr="00367598" w:rsidRDefault="00754694" w:rsidP="007B3487">
            <w:pPr>
              <w:ind w:firstLineChars="200" w:firstLine="415"/>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u w:val="single"/>
              </w:rPr>
              <w:t>だ</w:t>
            </w:r>
            <w:r w:rsidR="007C5D96" w:rsidRPr="00367598">
              <w:rPr>
                <w:rFonts w:asciiTheme="majorEastAsia" w:eastAsiaTheme="majorEastAsia" w:hAnsiTheme="majorEastAsia" w:hint="eastAsia"/>
                <w:color w:val="000000" w:themeColor="text1"/>
                <w:u w:val="single"/>
              </w:rPr>
              <w:t>さい。</w:t>
            </w:r>
          </w:p>
          <w:p w14:paraId="6E30B240" w14:textId="77777777" w:rsidR="00F247CD" w:rsidRPr="00367598" w:rsidRDefault="005A4484" w:rsidP="007F40B8">
            <w:pPr>
              <w:ind w:left="415"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u w:val="single"/>
              </w:rPr>
              <w:t>入札参加申込書に使用した印鑑（印鑑登録印）と同一の印鑑を、入札書及び契約書にも使用していただきます。</w:t>
            </w:r>
          </w:p>
          <w:p w14:paraId="5D334546" w14:textId="494D897F" w:rsidR="005A4484" w:rsidRPr="00367598" w:rsidRDefault="005A4484" w:rsidP="00136D31">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※提出された書類は一切返却</w:t>
            </w:r>
            <w:r w:rsidR="00136D31">
              <w:rPr>
                <w:rFonts w:asciiTheme="majorEastAsia" w:eastAsiaTheme="majorEastAsia" w:hAnsiTheme="majorEastAsia" w:hint="eastAsia"/>
                <w:color w:val="000000" w:themeColor="text1"/>
              </w:rPr>
              <w:t>いたし</w:t>
            </w:r>
            <w:r w:rsidRPr="00367598">
              <w:rPr>
                <w:rFonts w:asciiTheme="majorEastAsia" w:eastAsiaTheme="majorEastAsia" w:hAnsiTheme="majorEastAsia" w:hint="eastAsia"/>
                <w:color w:val="000000" w:themeColor="text1"/>
              </w:rPr>
              <w:t>ませんのでご了承</w:t>
            </w:r>
            <w:r w:rsidR="00754694" w:rsidRPr="00367598">
              <w:rPr>
                <w:rFonts w:asciiTheme="majorEastAsia" w:eastAsiaTheme="majorEastAsia" w:hAnsiTheme="majorEastAsia" w:hint="eastAsia"/>
                <w:color w:val="000000" w:themeColor="text1"/>
              </w:rPr>
              <w:t>くだ</w:t>
            </w:r>
            <w:r w:rsidRPr="00367598">
              <w:rPr>
                <w:rFonts w:asciiTheme="majorEastAsia" w:eastAsiaTheme="majorEastAsia" w:hAnsiTheme="majorEastAsia" w:hint="eastAsia"/>
                <w:color w:val="000000" w:themeColor="text1"/>
              </w:rPr>
              <w:t>さい。</w:t>
            </w:r>
          </w:p>
        </w:tc>
      </w:tr>
    </w:tbl>
    <w:p w14:paraId="6BFE6D1D" w14:textId="77777777" w:rsidR="00625F42" w:rsidRPr="00367598" w:rsidRDefault="00822B79" w:rsidP="00822B79">
      <w:pPr>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w:t>
      </w:r>
      <w:r w:rsidR="00E85CB9" w:rsidRPr="00367598">
        <w:rPr>
          <w:rFonts w:asciiTheme="majorEastAsia" w:eastAsiaTheme="majorEastAsia" w:hAnsiTheme="majorEastAsia" w:hint="eastAsia"/>
          <w:color w:val="000000" w:themeColor="text1"/>
        </w:rPr>
        <w:t>２</w:t>
      </w:r>
      <w:r w:rsidR="00625F42" w:rsidRPr="00367598">
        <w:rPr>
          <w:rFonts w:asciiTheme="majorEastAsia" w:eastAsiaTheme="majorEastAsia" w:hAnsiTheme="majorEastAsia" w:hint="eastAsia"/>
          <w:color w:val="000000" w:themeColor="text1"/>
        </w:rPr>
        <w:t>）申込みに当たっての留意事項</w:t>
      </w:r>
    </w:p>
    <w:p w14:paraId="1AACF0FE" w14:textId="77777777" w:rsidR="00625F42" w:rsidRPr="00367598" w:rsidRDefault="00AB4BB4" w:rsidP="006E7CB9">
      <w:pPr>
        <w:numPr>
          <w:ilvl w:val="0"/>
          <w:numId w:val="2"/>
        </w:numPr>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u w:val="single"/>
        </w:rPr>
        <w:t>売買契約、所有権移転登記は入札参加申込人名義で行います。それ以外の名義では行いません。</w:t>
      </w:r>
    </w:p>
    <w:p w14:paraId="77A5F2B2" w14:textId="77777777" w:rsidR="00625F42" w:rsidRPr="00367598" w:rsidRDefault="00116153" w:rsidP="006E7CB9">
      <w:pPr>
        <w:numPr>
          <w:ilvl w:val="0"/>
          <w:numId w:val="2"/>
        </w:num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申込物件の変更又は取下げはできません。</w:t>
      </w:r>
    </w:p>
    <w:p w14:paraId="345CA03C" w14:textId="77777777" w:rsidR="00625F42" w:rsidRPr="00367598" w:rsidRDefault="00116153" w:rsidP="006E7CB9">
      <w:pPr>
        <w:numPr>
          <w:ilvl w:val="0"/>
          <w:numId w:val="2"/>
        </w:num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売却物件については､入札参加希望者は必ず現地を確認してください。</w:t>
      </w:r>
    </w:p>
    <w:p w14:paraId="607BE427" w14:textId="1B9BAE74" w:rsidR="00AB4BB4" w:rsidRPr="00367598" w:rsidRDefault="00136D31" w:rsidP="006E7CB9">
      <w:pPr>
        <w:numPr>
          <w:ilvl w:val="0"/>
          <w:numId w:val="2"/>
        </w:num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申込みに要する一切の費用は申込者の負担とします。なお、提出書類は</w:t>
      </w:r>
      <w:r w:rsidR="00AB4BB4" w:rsidRPr="00367598">
        <w:rPr>
          <w:rFonts w:asciiTheme="majorEastAsia" w:eastAsiaTheme="majorEastAsia" w:hAnsiTheme="majorEastAsia" w:hint="eastAsia"/>
          <w:color w:val="000000" w:themeColor="text1"/>
        </w:rPr>
        <w:t>返却</w:t>
      </w:r>
      <w:r>
        <w:rPr>
          <w:rFonts w:asciiTheme="majorEastAsia" w:eastAsiaTheme="majorEastAsia" w:hAnsiTheme="majorEastAsia" w:hint="eastAsia"/>
          <w:color w:val="000000" w:themeColor="text1"/>
        </w:rPr>
        <w:t>いたしません</w:t>
      </w:r>
      <w:r w:rsidR="00AB4BB4" w:rsidRPr="00367598">
        <w:rPr>
          <w:rFonts w:asciiTheme="majorEastAsia" w:eastAsiaTheme="majorEastAsia" w:hAnsiTheme="majorEastAsia" w:hint="eastAsia"/>
          <w:color w:val="000000" w:themeColor="text1"/>
        </w:rPr>
        <w:t>。</w:t>
      </w:r>
    </w:p>
    <w:p w14:paraId="0BEC9B84" w14:textId="77777777" w:rsidR="00116153" w:rsidRPr="00367598" w:rsidRDefault="00116153" w:rsidP="006E7CB9">
      <w:pPr>
        <w:numPr>
          <w:ilvl w:val="0"/>
          <w:numId w:val="2"/>
        </w:num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受付期間を過ぎてから提出のあったもの、提出書類に不備があるものは申込受付できませんのでご注意ください。</w:t>
      </w:r>
    </w:p>
    <w:p w14:paraId="0F16C749" w14:textId="77777777" w:rsidR="0090426D" w:rsidRDefault="0092153E" w:rsidP="00F40286">
      <w:pPr>
        <w:numPr>
          <w:ilvl w:val="0"/>
          <w:numId w:val="2"/>
        </w:num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入札</w:t>
      </w:r>
      <w:r w:rsidR="005725E7" w:rsidRPr="00367598">
        <w:rPr>
          <w:rFonts w:asciiTheme="majorEastAsia" w:eastAsiaTheme="majorEastAsia" w:hAnsiTheme="majorEastAsia" w:hint="eastAsia"/>
          <w:color w:val="000000" w:themeColor="text1"/>
        </w:rPr>
        <w:t>参加</w:t>
      </w:r>
      <w:r w:rsidRPr="00367598">
        <w:rPr>
          <w:rFonts w:asciiTheme="majorEastAsia" w:eastAsiaTheme="majorEastAsia" w:hAnsiTheme="majorEastAsia" w:hint="eastAsia"/>
          <w:color w:val="000000" w:themeColor="text1"/>
        </w:rPr>
        <w:t>申込者に関する情報及び申込者数等の問合せについては、一切お答えできませんのでご了承ください。</w:t>
      </w:r>
    </w:p>
    <w:p w14:paraId="77E7F510" w14:textId="3EAC7229" w:rsidR="00702A5C" w:rsidRDefault="00702A5C" w:rsidP="00695451">
      <w:pPr>
        <w:ind w:left="832"/>
        <w:rPr>
          <w:rFonts w:asciiTheme="majorEastAsia" w:eastAsiaTheme="majorEastAsia" w:hAnsiTheme="majorEastAsia"/>
          <w:color w:val="000000" w:themeColor="text1"/>
        </w:rPr>
      </w:pPr>
    </w:p>
    <w:p w14:paraId="78A45207" w14:textId="77777777" w:rsidR="00520BDA" w:rsidRPr="00367598" w:rsidRDefault="00520BDA" w:rsidP="00695451">
      <w:pPr>
        <w:ind w:left="832"/>
        <w:rPr>
          <w:rFonts w:asciiTheme="majorEastAsia" w:eastAsiaTheme="majorEastAsia" w:hAnsiTheme="majorEastAsia"/>
          <w:color w:val="000000" w:themeColor="text1"/>
        </w:rPr>
      </w:pPr>
    </w:p>
    <w:p w14:paraId="18B153D6" w14:textId="77777777" w:rsidR="00D07FE7" w:rsidRPr="00367598" w:rsidRDefault="00D07FE7" w:rsidP="00AA63EA">
      <w:pPr>
        <w:ind w:leftChars="100" w:left="415" w:hangingChars="100" w:hanging="208"/>
        <w:rPr>
          <w:rFonts w:asciiTheme="majorEastAsia" w:eastAsiaTheme="majorEastAsia" w:hAnsiTheme="majorEastAsia"/>
          <w:color w:val="000000" w:themeColor="text1"/>
        </w:rPr>
      </w:pPr>
      <w:r w:rsidRPr="00367598">
        <w:rPr>
          <w:rFonts w:asciiTheme="majorEastAsia" w:eastAsiaTheme="majorEastAsia" w:hAnsiTheme="majorEastAsia" w:hint="eastAsia"/>
          <w:b/>
          <w:color w:val="000000" w:themeColor="text1"/>
        </w:rPr>
        <w:t>（３）</w:t>
      </w:r>
      <w:r w:rsidRPr="00367598">
        <w:rPr>
          <w:rFonts w:asciiTheme="majorEastAsia" w:eastAsiaTheme="majorEastAsia" w:hAnsiTheme="majorEastAsia" w:hint="eastAsia"/>
          <w:b/>
          <w:color w:val="000000" w:themeColor="text1"/>
          <w:u w:val="single"/>
        </w:rPr>
        <w:t>入札必要書類の送付</w:t>
      </w:r>
    </w:p>
    <w:p w14:paraId="65E9F74E" w14:textId="019213DF" w:rsidR="00197CE2" w:rsidRPr="00367598" w:rsidRDefault="00D07FE7" w:rsidP="00197CE2">
      <w:pPr>
        <w:ind w:leftChars="400" w:left="830" w:firstLineChars="100" w:firstLine="207"/>
        <w:rPr>
          <w:rFonts w:ascii="ＭＳ Ｐゴシック" w:eastAsia="ＭＳ Ｐゴシック" w:hAnsi="ＭＳ Ｐゴシック"/>
          <w:b/>
          <w:color w:val="000000" w:themeColor="text1"/>
          <w:spacing w:val="20"/>
          <w:szCs w:val="21"/>
        </w:rPr>
      </w:pPr>
      <w:r w:rsidRPr="00367598">
        <w:rPr>
          <w:rFonts w:asciiTheme="majorEastAsia" w:eastAsiaTheme="majorEastAsia" w:hAnsiTheme="majorEastAsia" w:hint="eastAsia"/>
          <w:color w:val="000000" w:themeColor="text1"/>
        </w:rPr>
        <w:t>入札参加申込受付、審査終了後に、本市から入札に必要な次の書類を</w:t>
      </w:r>
      <w:r w:rsidR="007970BF">
        <w:rPr>
          <w:rFonts w:asciiTheme="majorEastAsia" w:eastAsiaTheme="majorEastAsia" w:hAnsiTheme="majorEastAsia" w:hint="eastAsia"/>
          <w:color w:val="000000" w:themeColor="text1"/>
          <w:u w:val="single"/>
        </w:rPr>
        <w:t>郵送【簡易書留】</w:t>
      </w:r>
      <w:r w:rsidRPr="00367598">
        <w:rPr>
          <w:rFonts w:asciiTheme="majorEastAsia" w:eastAsiaTheme="majorEastAsia" w:hAnsiTheme="majorEastAsia" w:hint="eastAsia"/>
          <w:color w:val="000000" w:themeColor="text1"/>
          <w:u w:val="single"/>
        </w:rPr>
        <w:t>します</w:t>
      </w:r>
      <w:r w:rsidRPr="00367598">
        <w:rPr>
          <w:rFonts w:asciiTheme="majorEastAsia" w:eastAsiaTheme="majorEastAsia" w:hAnsiTheme="majorEastAsia" w:hint="eastAsia"/>
          <w:color w:val="000000" w:themeColor="text1"/>
        </w:rPr>
        <w:t>。</w:t>
      </w:r>
      <w:r w:rsidR="00197CE2" w:rsidRPr="00367598">
        <w:rPr>
          <w:rFonts w:asciiTheme="majorEastAsia" w:eastAsiaTheme="majorEastAsia" w:hAnsiTheme="majorEastAsia" w:hint="eastAsia"/>
          <w:b/>
          <w:color w:val="000000" w:themeColor="text1"/>
          <w:szCs w:val="21"/>
        </w:rPr>
        <w:t>（</w:t>
      </w:r>
      <w:r w:rsidR="00505FE5" w:rsidRPr="00367598">
        <w:rPr>
          <w:rFonts w:asciiTheme="majorEastAsia" w:eastAsiaTheme="majorEastAsia" w:hAnsiTheme="majorEastAsia" w:hint="eastAsia"/>
          <w:b/>
          <w:color w:val="000000" w:themeColor="text1"/>
          <w:szCs w:val="21"/>
        </w:rPr>
        <w:t>令和</w:t>
      </w:r>
      <w:r w:rsidR="008426E9">
        <w:rPr>
          <w:rFonts w:asciiTheme="majorEastAsia" w:eastAsiaTheme="majorEastAsia" w:hAnsiTheme="majorEastAsia" w:hint="eastAsia"/>
          <w:b/>
          <w:color w:val="000000" w:themeColor="text1"/>
          <w:szCs w:val="21"/>
        </w:rPr>
        <w:t>８</w:t>
      </w:r>
      <w:r w:rsidR="00505FE5" w:rsidRPr="00367598">
        <w:rPr>
          <w:rFonts w:asciiTheme="majorEastAsia" w:eastAsiaTheme="majorEastAsia" w:hAnsiTheme="majorEastAsia" w:hint="eastAsia"/>
          <w:b/>
          <w:color w:val="000000" w:themeColor="text1"/>
          <w:szCs w:val="21"/>
        </w:rPr>
        <w:t>年</w:t>
      </w:r>
      <w:r w:rsidR="008426E9">
        <w:rPr>
          <w:rFonts w:asciiTheme="majorEastAsia" w:eastAsiaTheme="majorEastAsia" w:hAnsiTheme="majorEastAsia" w:hint="eastAsia"/>
          <w:b/>
          <w:color w:val="000000" w:themeColor="text1"/>
          <w:szCs w:val="21"/>
        </w:rPr>
        <w:t>２</w:t>
      </w:r>
      <w:r w:rsidR="00505FE5" w:rsidRPr="00367598">
        <w:rPr>
          <w:rFonts w:asciiTheme="majorEastAsia" w:eastAsiaTheme="majorEastAsia" w:hAnsiTheme="majorEastAsia" w:hint="eastAsia"/>
          <w:b/>
          <w:color w:val="000000" w:themeColor="text1"/>
          <w:szCs w:val="21"/>
        </w:rPr>
        <w:t>月</w:t>
      </w:r>
      <w:r w:rsidR="008426E9">
        <w:rPr>
          <w:rFonts w:asciiTheme="majorEastAsia" w:eastAsiaTheme="majorEastAsia" w:hAnsiTheme="majorEastAsia" w:hint="eastAsia"/>
          <w:b/>
          <w:color w:val="000000" w:themeColor="text1"/>
          <w:szCs w:val="21"/>
        </w:rPr>
        <w:t>２０</w:t>
      </w:r>
      <w:r w:rsidR="00505FE5" w:rsidRPr="00367598">
        <w:rPr>
          <w:rFonts w:asciiTheme="majorEastAsia" w:eastAsiaTheme="majorEastAsia" w:hAnsiTheme="majorEastAsia" w:hint="eastAsia"/>
          <w:b/>
          <w:color w:val="000000" w:themeColor="text1"/>
          <w:szCs w:val="21"/>
        </w:rPr>
        <w:t>日（</w:t>
      </w:r>
      <w:r w:rsidR="008426E9">
        <w:rPr>
          <w:rFonts w:asciiTheme="majorEastAsia" w:eastAsiaTheme="majorEastAsia" w:hAnsiTheme="majorEastAsia" w:hint="eastAsia"/>
          <w:b/>
          <w:color w:val="000000" w:themeColor="text1"/>
          <w:szCs w:val="21"/>
        </w:rPr>
        <w:t>金</w:t>
      </w:r>
      <w:r w:rsidR="00266E27" w:rsidRPr="00367598">
        <w:rPr>
          <w:rFonts w:asciiTheme="majorEastAsia" w:eastAsiaTheme="majorEastAsia" w:hAnsiTheme="majorEastAsia" w:hint="eastAsia"/>
          <w:b/>
          <w:color w:val="000000" w:themeColor="text1"/>
          <w:szCs w:val="21"/>
        </w:rPr>
        <w:t>）～</w:t>
      </w:r>
      <w:r w:rsidR="00505FE5" w:rsidRPr="00367598">
        <w:rPr>
          <w:rFonts w:ascii="ＭＳ Ｐゴシック" w:eastAsia="ＭＳ Ｐゴシック" w:hAnsi="ＭＳ Ｐゴシック" w:hint="eastAsia"/>
          <w:b/>
          <w:color w:val="000000" w:themeColor="text1"/>
          <w:spacing w:val="20"/>
          <w:szCs w:val="21"/>
        </w:rPr>
        <w:t>令和</w:t>
      </w:r>
      <w:r w:rsidR="008426E9">
        <w:rPr>
          <w:rFonts w:ascii="ＭＳ Ｐゴシック" w:eastAsia="ＭＳ Ｐゴシック" w:hAnsi="ＭＳ Ｐゴシック" w:hint="eastAsia"/>
          <w:b/>
          <w:color w:val="000000" w:themeColor="text1"/>
          <w:spacing w:val="20"/>
          <w:szCs w:val="21"/>
        </w:rPr>
        <w:t>８</w:t>
      </w:r>
      <w:r w:rsidR="00197CE2" w:rsidRPr="00367598">
        <w:rPr>
          <w:rFonts w:ascii="ＭＳ Ｐゴシック" w:eastAsia="ＭＳ Ｐゴシック" w:hAnsi="ＭＳ Ｐゴシック" w:hint="eastAsia"/>
          <w:b/>
          <w:color w:val="000000" w:themeColor="text1"/>
          <w:spacing w:val="20"/>
          <w:szCs w:val="21"/>
        </w:rPr>
        <w:t>年</w:t>
      </w:r>
      <w:r w:rsidR="008426E9">
        <w:rPr>
          <w:rFonts w:ascii="ＭＳ Ｐゴシック" w:eastAsia="ＭＳ Ｐゴシック" w:hAnsi="ＭＳ Ｐゴシック" w:hint="eastAsia"/>
          <w:b/>
          <w:color w:val="000000" w:themeColor="text1"/>
          <w:spacing w:val="20"/>
          <w:szCs w:val="21"/>
        </w:rPr>
        <w:t>２</w:t>
      </w:r>
      <w:r w:rsidR="00197CE2" w:rsidRPr="00367598">
        <w:rPr>
          <w:rFonts w:ascii="ＭＳ Ｐゴシック" w:eastAsia="ＭＳ Ｐゴシック" w:hAnsi="ＭＳ Ｐゴシック" w:hint="eastAsia"/>
          <w:b/>
          <w:color w:val="000000" w:themeColor="text1"/>
          <w:spacing w:val="20"/>
          <w:szCs w:val="21"/>
        </w:rPr>
        <w:t>月</w:t>
      </w:r>
      <w:r w:rsidR="008426E9">
        <w:rPr>
          <w:rFonts w:ascii="ＭＳ Ｐゴシック" w:eastAsia="ＭＳ Ｐゴシック" w:hAnsi="ＭＳ Ｐゴシック" w:hint="eastAsia"/>
          <w:b/>
          <w:color w:val="000000" w:themeColor="text1"/>
          <w:spacing w:val="20"/>
          <w:szCs w:val="21"/>
        </w:rPr>
        <w:t>２５</w:t>
      </w:r>
      <w:r w:rsidR="00197CE2" w:rsidRPr="00367598">
        <w:rPr>
          <w:rFonts w:ascii="ＭＳ Ｐゴシック" w:eastAsia="ＭＳ Ｐゴシック" w:hAnsi="ＭＳ Ｐゴシック" w:hint="eastAsia"/>
          <w:b/>
          <w:color w:val="000000" w:themeColor="text1"/>
          <w:spacing w:val="20"/>
          <w:szCs w:val="21"/>
        </w:rPr>
        <w:t>日（</w:t>
      </w:r>
      <w:r w:rsidR="00B61E9F">
        <w:rPr>
          <w:rFonts w:ascii="ＭＳ Ｐゴシック" w:eastAsia="ＭＳ Ｐゴシック" w:hAnsi="ＭＳ Ｐゴシック" w:hint="eastAsia"/>
          <w:b/>
          <w:color w:val="000000" w:themeColor="text1"/>
          <w:spacing w:val="20"/>
          <w:szCs w:val="21"/>
        </w:rPr>
        <w:t>水</w:t>
      </w:r>
      <w:r w:rsidR="00197CE2" w:rsidRPr="00367598">
        <w:rPr>
          <w:rFonts w:ascii="ＭＳ Ｐゴシック" w:eastAsia="ＭＳ Ｐゴシック" w:hAnsi="ＭＳ Ｐゴシック" w:hint="eastAsia"/>
          <w:b/>
          <w:color w:val="000000" w:themeColor="text1"/>
          <w:spacing w:val="20"/>
          <w:szCs w:val="21"/>
        </w:rPr>
        <w:t>）までに送付）</w:t>
      </w:r>
    </w:p>
    <w:p w14:paraId="5BC15EE0" w14:textId="77777777" w:rsidR="004D68A7" w:rsidRPr="00367598" w:rsidRDefault="004D68A7" w:rsidP="00197CE2">
      <w:pPr>
        <w:rPr>
          <w:rFonts w:ascii="ＭＳ Ｐゴシック" w:eastAsia="ＭＳ Ｐゴシック" w:hAnsi="ＭＳ Ｐゴシック"/>
          <w:color w:val="000000" w:themeColor="text1"/>
          <w:spacing w:val="20"/>
          <w:szCs w:val="21"/>
        </w:rPr>
      </w:pPr>
      <w:r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b/>
          <w:color w:val="000000" w:themeColor="text1"/>
        </w:rPr>
        <w:t>郵送書類一式</w:t>
      </w:r>
      <w:r w:rsidRPr="00367598">
        <w:rPr>
          <w:rFonts w:asciiTheme="majorEastAsia" w:eastAsiaTheme="majorEastAsia" w:hAnsiTheme="majorEastAsia" w:hint="eastAsia"/>
          <w:color w:val="000000" w:themeColor="text1"/>
        </w:rPr>
        <w:t>】</w:t>
      </w:r>
    </w:p>
    <w:p w14:paraId="246194AA" w14:textId="77777777" w:rsidR="00292558" w:rsidRPr="00367598" w:rsidRDefault="004D68A7" w:rsidP="004D68A7">
      <w:pPr>
        <w:ind w:firstLineChars="300" w:firstLine="625"/>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w:t>
      </w:r>
      <w:r w:rsidR="00292558" w:rsidRPr="00367598">
        <w:rPr>
          <w:rFonts w:asciiTheme="majorEastAsia" w:eastAsiaTheme="majorEastAsia" w:hAnsiTheme="majorEastAsia" w:hint="eastAsia"/>
          <w:b/>
          <w:color w:val="000000" w:themeColor="text1"/>
        </w:rPr>
        <w:t>入札参加資格通知書</w:t>
      </w:r>
    </w:p>
    <w:p w14:paraId="4E90F6B4" w14:textId="77777777" w:rsidR="004D68A7" w:rsidRPr="00367598" w:rsidRDefault="004D68A7" w:rsidP="004D68A7">
      <w:pPr>
        <w:ind w:firstLineChars="300" w:firstLine="625"/>
        <w:rPr>
          <w:rFonts w:asciiTheme="majorEastAsia" w:eastAsiaTheme="majorEastAsia" w:hAnsiTheme="majorEastAsia"/>
          <w:color w:val="000000" w:themeColor="text1"/>
        </w:rPr>
      </w:pPr>
      <w:r w:rsidRPr="00367598">
        <w:rPr>
          <w:rFonts w:asciiTheme="majorEastAsia" w:eastAsiaTheme="majorEastAsia" w:hAnsiTheme="majorEastAsia" w:hint="eastAsia"/>
          <w:b/>
          <w:color w:val="000000" w:themeColor="text1"/>
        </w:rPr>
        <w:t>・入札参加申込書兼誓約書の写し（押印する印鑑確認用）</w:t>
      </w:r>
    </w:p>
    <w:p w14:paraId="2A553308" w14:textId="77777777" w:rsidR="009D3A02" w:rsidRPr="00367598" w:rsidRDefault="004D68A7" w:rsidP="004D68A7">
      <w:pPr>
        <w:ind w:firstLineChars="300" w:firstLine="625"/>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・郵送入札の説明書</w:t>
      </w:r>
    </w:p>
    <w:p w14:paraId="21937301" w14:textId="77777777" w:rsidR="00E32275" w:rsidRPr="00367598" w:rsidRDefault="004D68A7" w:rsidP="004D68A7">
      <w:pPr>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 xml:space="preserve">　　　・入札に必要な書類</w:t>
      </w:r>
    </w:p>
    <w:p w14:paraId="30AFB093" w14:textId="77777777" w:rsidR="00D07FE7" w:rsidRPr="00367598" w:rsidRDefault="00D07FE7" w:rsidP="00D07FE7">
      <w:pPr>
        <w:pStyle w:val="af2"/>
        <w:numPr>
          <w:ilvl w:val="0"/>
          <w:numId w:val="7"/>
        </w:numPr>
        <w:ind w:leftChars="0"/>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入札書</w:t>
      </w:r>
    </w:p>
    <w:p w14:paraId="5F15CE9E" w14:textId="77777777" w:rsidR="002C24D6" w:rsidRPr="00367598" w:rsidRDefault="002C24D6" w:rsidP="00D07FE7">
      <w:pPr>
        <w:pStyle w:val="af2"/>
        <w:numPr>
          <w:ilvl w:val="0"/>
          <w:numId w:val="7"/>
        </w:numPr>
        <w:ind w:leftChars="0"/>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lastRenderedPageBreak/>
        <w:t>納付書（入札保証金払込用）</w:t>
      </w:r>
    </w:p>
    <w:p w14:paraId="62A46DB8" w14:textId="77777777" w:rsidR="00A24C20" w:rsidRPr="00367598" w:rsidRDefault="00A24C20" w:rsidP="00A24C20">
      <w:pPr>
        <w:pStyle w:val="af2"/>
        <w:numPr>
          <w:ilvl w:val="0"/>
          <w:numId w:val="7"/>
        </w:numPr>
        <w:ind w:leftChars="0"/>
        <w:rPr>
          <w:rFonts w:asciiTheme="majorEastAsia" w:eastAsiaTheme="majorEastAsia" w:hAnsiTheme="majorEastAsia"/>
          <w:b/>
          <w:color w:val="000000" w:themeColor="text1"/>
          <w:shd w:val="pct15" w:color="auto" w:fill="FFFFFF"/>
        </w:rPr>
      </w:pPr>
      <w:r w:rsidRPr="00367598">
        <w:rPr>
          <w:rFonts w:asciiTheme="majorEastAsia" w:eastAsiaTheme="majorEastAsia" w:hAnsiTheme="majorEastAsia" w:hint="eastAsia"/>
          <w:b/>
          <w:color w:val="000000" w:themeColor="text1"/>
        </w:rPr>
        <w:t>入札保証金返還請求書兼口座振替依頼書（入札保証金返還用）</w:t>
      </w:r>
    </w:p>
    <w:p w14:paraId="59122261" w14:textId="77777777" w:rsidR="00AA63EA" w:rsidRPr="00367598" w:rsidRDefault="00AA63EA" w:rsidP="00D07FE7">
      <w:pPr>
        <w:pStyle w:val="af2"/>
        <w:numPr>
          <w:ilvl w:val="0"/>
          <w:numId w:val="7"/>
        </w:numPr>
        <w:ind w:leftChars="0"/>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入札書封筒（内封筒）</w:t>
      </w:r>
    </w:p>
    <w:p w14:paraId="27BDCAB7" w14:textId="77777777" w:rsidR="00AA63EA" w:rsidRPr="00367598" w:rsidRDefault="00AA63EA" w:rsidP="00D07FE7">
      <w:pPr>
        <w:pStyle w:val="af2"/>
        <w:numPr>
          <w:ilvl w:val="0"/>
          <w:numId w:val="7"/>
        </w:numPr>
        <w:ind w:leftChars="0"/>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郵送用封筒（外封筒）</w:t>
      </w:r>
    </w:p>
    <w:p w14:paraId="3716A267" w14:textId="77777777" w:rsidR="00F40286" w:rsidRPr="00367598" w:rsidRDefault="00F40286" w:rsidP="00D07FE7">
      <w:pPr>
        <w:rPr>
          <w:rFonts w:asciiTheme="majorEastAsia" w:eastAsiaTheme="majorEastAsia" w:hAnsiTheme="majorEastAsia"/>
          <w:color w:val="000000" w:themeColor="text1"/>
        </w:rPr>
      </w:pPr>
    </w:p>
    <w:p w14:paraId="7A610DAD" w14:textId="77777777" w:rsidR="00710A80" w:rsidRPr="00367598" w:rsidRDefault="00ED41BF">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6"/>
        </w:rPr>
        <w:pict w14:anchorId="60F5A099">
          <v:shape id="AutoShape 6" o:spid="_x0000_s1050" type="#_x0000_t176" style="position:absolute;left:0;text-align:left;margin-left:0;margin-top:0;width:124.2pt;height:29.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">
            <v:textbox inset="5.85pt,.7pt,5.85pt,.7pt"/>
          </v:shape>
        </w:pict>
      </w:r>
      <w:r w:rsidR="00504D40" w:rsidRPr="00367598">
        <w:rPr>
          <w:rFonts w:asciiTheme="majorEastAsia" w:eastAsiaTheme="majorEastAsia" w:hAnsiTheme="majorEastAsia" w:hint="eastAsia"/>
          <w:color w:val="000000" w:themeColor="text1"/>
          <w:sz w:val="32"/>
          <w:szCs w:val="32"/>
        </w:rPr>
        <w:t>７</w:t>
      </w:r>
      <w:r w:rsidR="00710A80" w:rsidRPr="00367598">
        <w:rPr>
          <w:rFonts w:asciiTheme="majorEastAsia" w:eastAsiaTheme="majorEastAsia" w:hAnsiTheme="majorEastAsia" w:hint="eastAsia"/>
          <w:color w:val="000000" w:themeColor="text1"/>
          <w:sz w:val="32"/>
          <w:szCs w:val="32"/>
        </w:rPr>
        <w:t>．入札保証金</w:t>
      </w:r>
    </w:p>
    <w:p w14:paraId="785691E4" w14:textId="77777777" w:rsidR="00710A80" w:rsidRPr="00367598" w:rsidRDefault="00710A80">
      <w:pPr>
        <w:pStyle w:val="a3"/>
        <w:ind w:leftChars="80" w:left="788"/>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（１）</w:t>
      </w:r>
      <w:r w:rsidR="00DB3188" w:rsidRPr="00367598">
        <w:rPr>
          <w:rFonts w:asciiTheme="majorEastAsia" w:eastAsiaTheme="majorEastAsia" w:hAnsiTheme="majorEastAsia" w:hint="eastAsia"/>
          <w:color w:val="000000" w:themeColor="text1"/>
        </w:rPr>
        <w:t>一般競争</w:t>
      </w:r>
      <w:r w:rsidRPr="00367598">
        <w:rPr>
          <w:rFonts w:asciiTheme="majorEastAsia" w:eastAsiaTheme="majorEastAsia" w:hAnsiTheme="majorEastAsia" w:hint="eastAsia"/>
          <w:color w:val="000000" w:themeColor="text1"/>
        </w:rPr>
        <w:t>入札に参加するためには、</w:t>
      </w:r>
      <w:r w:rsidR="009462FD" w:rsidRPr="00367598">
        <w:rPr>
          <w:rFonts w:asciiTheme="majorEastAsia" w:eastAsiaTheme="majorEastAsia" w:hAnsiTheme="majorEastAsia" w:hint="eastAsia"/>
          <w:color w:val="000000" w:themeColor="text1"/>
          <w:u w:val="single"/>
        </w:rPr>
        <w:t>本市が定めた額（３</w:t>
      </w:r>
      <w:r w:rsidRPr="00367598">
        <w:rPr>
          <w:rFonts w:asciiTheme="majorEastAsia" w:eastAsiaTheme="majorEastAsia" w:hAnsiTheme="majorEastAsia" w:hint="eastAsia"/>
          <w:color w:val="000000" w:themeColor="text1"/>
          <w:u w:val="single"/>
        </w:rPr>
        <w:t>ページの「売却物件一覧表」</w:t>
      </w:r>
      <w:r w:rsidR="00393E01" w:rsidRPr="00367598">
        <w:rPr>
          <w:rFonts w:asciiTheme="majorEastAsia" w:eastAsiaTheme="majorEastAsia" w:hAnsiTheme="majorEastAsia" w:hint="eastAsia"/>
          <w:color w:val="000000" w:themeColor="text1"/>
          <w:u w:val="single"/>
        </w:rPr>
        <w:t>）</w:t>
      </w:r>
      <w:r w:rsidRPr="00367598">
        <w:rPr>
          <w:rFonts w:asciiTheme="majorEastAsia" w:eastAsiaTheme="majorEastAsia" w:hAnsiTheme="majorEastAsia" w:hint="eastAsia"/>
          <w:color w:val="000000" w:themeColor="text1"/>
          <w:u w:val="single"/>
        </w:rPr>
        <w:t>に記載された</w:t>
      </w:r>
      <w:r w:rsidR="009462FD" w:rsidRPr="00367598">
        <w:rPr>
          <w:rFonts w:asciiTheme="majorEastAsia" w:eastAsiaTheme="majorEastAsia" w:hAnsiTheme="majorEastAsia" w:hint="eastAsia"/>
          <w:color w:val="000000" w:themeColor="text1"/>
          <w:u w:val="single"/>
        </w:rPr>
        <w:t>額の</w:t>
      </w:r>
      <w:r w:rsidRPr="00367598">
        <w:rPr>
          <w:rFonts w:asciiTheme="majorEastAsia" w:eastAsiaTheme="majorEastAsia" w:hAnsiTheme="majorEastAsia" w:hint="eastAsia"/>
          <w:color w:val="000000" w:themeColor="text1"/>
          <w:u w:val="single"/>
        </w:rPr>
        <w:t>入札保証金</w:t>
      </w:r>
      <w:r w:rsidRPr="00367598">
        <w:rPr>
          <w:rFonts w:asciiTheme="majorEastAsia" w:eastAsiaTheme="majorEastAsia" w:hAnsiTheme="majorEastAsia" w:hint="eastAsia"/>
          <w:color w:val="000000" w:themeColor="text1"/>
        </w:rPr>
        <w:t>が必要です。</w:t>
      </w:r>
    </w:p>
    <w:p w14:paraId="2C27D556" w14:textId="46CB1951" w:rsidR="00710A80" w:rsidRPr="00367598" w:rsidRDefault="00710A80" w:rsidP="009462FD">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（２）</w:t>
      </w:r>
      <w:r w:rsidR="009462FD" w:rsidRPr="00367598">
        <w:rPr>
          <w:rFonts w:asciiTheme="majorEastAsia" w:eastAsiaTheme="majorEastAsia" w:hAnsiTheme="majorEastAsia" w:hint="eastAsia"/>
          <w:color w:val="000000" w:themeColor="text1"/>
        </w:rPr>
        <w:t>入札参加者は、上記（１）の入札保証金を入札書等郵送前に、本市が申込受付</w:t>
      </w:r>
      <w:r w:rsidR="00142FB9" w:rsidRPr="00367598">
        <w:rPr>
          <w:rFonts w:asciiTheme="majorEastAsia" w:eastAsiaTheme="majorEastAsia" w:hAnsiTheme="majorEastAsia" w:hint="eastAsia"/>
          <w:color w:val="000000" w:themeColor="text1"/>
        </w:rPr>
        <w:t>後</w:t>
      </w:r>
      <w:r w:rsidR="009462FD" w:rsidRPr="00367598">
        <w:rPr>
          <w:rFonts w:asciiTheme="majorEastAsia" w:eastAsiaTheme="majorEastAsia" w:hAnsiTheme="majorEastAsia" w:hint="eastAsia"/>
          <w:color w:val="000000" w:themeColor="text1"/>
        </w:rPr>
        <w:t>に発行する</w:t>
      </w:r>
      <w:r w:rsidR="00304BC0">
        <w:rPr>
          <w:rFonts w:asciiTheme="majorEastAsia" w:eastAsiaTheme="majorEastAsia" w:hAnsiTheme="majorEastAsia" w:hint="eastAsia"/>
          <w:color w:val="000000" w:themeColor="text1"/>
        </w:rPr>
        <w:t>６．（３）</w:t>
      </w:r>
      <w:r w:rsidR="002C24D6" w:rsidRPr="00367598">
        <w:rPr>
          <w:rFonts w:asciiTheme="majorEastAsia" w:eastAsiaTheme="majorEastAsia" w:hAnsiTheme="majorEastAsia" w:hint="eastAsia"/>
          <w:color w:val="000000" w:themeColor="text1"/>
        </w:rPr>
        <w:t>②</w:t>
      </w:r>
      <w:r w:rsidR="00CF37E7" w:rsidRPr="00367598">
        <w:rPr>
          <w:rFonts w:asciiTheme="majorEastAsia" w:eastAsiaTheme="majorEastAsia" w:hAnsiTheme="majorEastAsia" w:hint="eastAsia"/>
          <w:color w:val="000000" w:themeColor="text1"/>
        </w:rPr>
        <w:t>の「</w:t>
      </w:r>
      <w:r w:rsidR="00167EA5" w:rsidRPr="00367598">
        <w:rPr>
          <w:rFonts w:asciiTheme="majorEastAsia" w:eastAsiaTheme="majorEastAsia" w:hAnsiTheme="majorEastAsia" w:hint="eastAsia"/>
          <w:color w:val="000000" w:themeColor="text1"/>
        </w:rPr>
        <w:t>入札保証金の</w:t>
      </w:r>
      <w:r w:rsidR="009462FD" w:rsidRPr="00367598">
        <w:rPr>
          <w:rFonts w:asciiTheme="majorEastAsia" w:eastAsiaTheme="majorEastAsia" w:hAnsiTheme="majorEastAsia" w:hint="eastAsia"/>
          <w:color w:val="000000" w:themeColor="text1"/>
        </w:rPr>
        <w:t>納付書</w:t>
      </w:r>
      <w:r w:rsidR="007970BF">
        <w:rPr>
          <w:rFonts w:asciiTheme="majorEastAsia" w:eastAsiaTheme="majorEastAsia" w:hAnsiTheme="majorEastAsia" w:hint="eastAsia"/>
          <w:color w:val="000000" w:themeColor="text1"/>
        </w:rPr>
        <w:t>」</w:t>
      </w:r>
      <w:r w:rsidR="00444887" w:rsidRPr="00367598">
        <w:rPr>
          <w:rFonts w:asciiTheme="majorEastAsia" w:eastAsiaTheme="majorEastAsia" w:hAnsiTheme="majorEastAsia" w:hint="eastAsia"/>
          <w:color w:val="000000" w:themeColor="text1"/>
        </w:rPr>
        <w:t>（裏面記載の金融機関）</w:t>
      </w:r>
      <w:r w:rsidR="009462FD" w:rsidRPr="00367598">
        <w:rPr>
          <w:rFonts w:asciiTheme="majorEastAsia" w:eastAsiaTheme="majorEastAsia" w:hAnsiTheme="majorEastAsia" w:hint="eastAsia"/>
          <w:color w:val="000000" w:themeColor="text1"/>
        </w:rPr>
        <w:t>により納付してください。</w:t>
      </w:r>
      <w:r w:rsidR="007D499C" w:rsidRPr="00367598">
        <w:rPr>
          <w:rFonts w:asciiTheme="majorEastAsia" w:eastAsiaTheme="majorEastAsia" w:hAnsiTheme="majorEastAsia" w:hint="eastAsia"/>
          <w:color w:val="000000" w:themeColor="text1"/>
        </w:rPr>
        <w:t>（</w:t>
      </w:r>
      <w:r w:rsidR="007D499C" w:rsidRPr="00367598">
        <w:rPr>
          <w:rFonts w:asciiTheme="majorEastAsia" w:eastAsiaTheme="majorEastAsia" w:hAnsiTheme="majorEastAsia" w:hint="eastAsia"/>
          <w:color w:val="000000" w:themeColor="text1"/>
          <w:u w:val="single"/>
        </w:rPr>
        <w:t>入札参加には、金融機関の領収印の押されたコピーが必要です。）</w:t>
      </w:r>
    </w:p>
    <w:p w14:paraId="0F300150" w14:textId="208670E8" w:rsidR="00710A80" w:rsidRPr="00367598" w:rsidRDefault="00710A80" w:rsidP="009462FD">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（３）</w:t>
      </w:r>
      <w:r w:rsidR="009462FD" w:rsidRPr="00367598">
        <w:rPr>
          <w:rFonts w:asciiTheme="majorEastAsia" w:eastAsiaTheme="majorEastAsia" w:hAnsiTheme="majorEastAsia" w:hint="eastAsia"/>
          <w:color w:val="000000" w:themeColor="text1"/>
        </w:rPr>
        <w:t>落札者以外の者が納付した入札保証金は、開札終了後</w:t>
      </w:r>
      <w:r w:rsidR="00167EA5" w:rsidRPr="00367598">
        <w:rPr>
          <w:rFonts w:asciiTheme="majorEastAsia" w:eastAsiaTheme="majorEastAsia" w:hAnsiTheme="majorEastAsia" w:hint="eastAsia"/>
          <w:color w:val="000000" w:themeColor="text1"/>
        </w:rPr>
        <w:t>、</w:t>
      </w:r>
      <w:r w:rsidR="009462FD" w:rsidRPr="00367598">
        <w:rPr>
          <w:rFonts w:asciiTheme="majorEastAsia" w:eastAsiaTheme="majorEastAsia" w:hAnsiTheme="majorEastAsia" w:hint="eastAsia"/>
          <w:color w:val="000000" w:themeColor="text1"/>
        </w:rPr>
        <w:t>指定の口座へ振込にて返還します。また、手続には必ず</w:t>
      </w:r>
      <w:r w:rsidR="00304BC0">
        <w:rPr>
          <w:rFonts w:asciiTheme="majorEastAsia" w:eastAsiaTheme="majorEastAsia" w:hAnsiTheme="majorEastAsia" w:hint="eastAsia"/>
          <w:color w:val="000000" w:themeColor="text1"/>
        </w:rPr>
        <w:t>６．（３）③</w:t>
      </w:r>
      <w:r w:rsidR="00CF37E7" w:rsidRPr="00367598">
        <w:rPr>
          <w:rFonts w:asciiTheme="majorEastAsia" w:eastAsiaTheme="majorEastAsia" w:hAnsiTheme="majorEastAsia" w:hint="eastAsia"/>
          <w:color w:val="000000" w:themeColor="text1"/>
        </w:rPr>
        <w:t>の「入札保証金返還請求書兼口座振替依頼書」</w:t>
      </w:r>
      <w:r w:rsidR="009462FD" w:rsidRPr="00367598">
        <w:rPr>
          <w:rFonts w:asciiTheme="majorEastAsia" w:eastAsiaTheme="majorEastAsia" w:hAnsiTheme="majorEastAsia" w:hint="eastAsia"/>
          <w:color w:val="000000" w:themeColor="text1"/>
        </w:rPr>
        <w:t>の提出が必要となります。なお、</w:t>
      </w:r>
      <w:r w:rsidR="009462FD" w:rsidRPr="00367598">
        <w:rPr>
          <w:rFonts w:asciiTheme="majorEastAsia" w:eastAsiaTheme="majorEastAsia" w:hAnsiTheme="majorEastAsia" w:hint="eastAsia"/>
          <w:color w:val="000000" w:themeColor="text1"/>
          <w:u w:val="single"/>
        </w:rPr>
        <w:t>振込までに約１ヶ月程度</w:t>
      </w:r>
      <w:r w:rsidR="009462FD" w:rsidRPr="00367598">
        <w:rPr>
          <w:rFonts w:asciiTheme="majorEastAsia" w:eastAsiaTheme="majorEastAsia" w:hAnsiTheme="majorEastAsia" w:hint="eastAsia"/>
          <w:color w:val="000000" w:themeColor="text1"/>
        </w:rPr>
        <w:t>要する場合があります。</w:t>
      </w:r>
    </w:p>
    <w:p w14:paraId="3FAF0EF6" w14:textId="77777777" w:rsidR="009462FD" w:rsidRPr="00367598" w:rsidRDefault="00710A80">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（４）</w:t>
      </w:r>
      <w:r w:rsidR="009462FD" w:rsidRPr="00367598">
        <w:rPr>
          <w:rFonts w:asciiTheme="majorEastAsia" w:eastAsiaTheme="majorEastAsia" w:hAnsiTheme="majorEastAsia" w:hint="eastAsia"/>
          <w:color w:val="000000" w:themeColor="text1"/>
        </w:rPr>
        <w:t>入札保証金には、利息を付しません。</w:t>
      </w:r>
    </w:p>
    <w:p w14:paraId="39DDD659" w14:textId="77777777" w:rsidR="008A452E" w:rsidRPr="00367598" w:rsidRDefault="00710A80">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（５）</w:t>
      </w:r>
      <w:r w:rsidR="009462FD" w:rsidRPr="00367598">
        <w:rPr>
          <w:rFonts w:asciiTheme="majorEastAsia" w:eastAsiaTheme="majorEastAsia" w:hAnsiTheme="majorEastAsia" w:hint="eastAsia"/>
          <w:color w:val="000000" w:themeColor="text1"/>
        </w:rPr>
        <w:t>落札</w:t>
      </w:r>
      <w:r w:rsidR="00F541C2" w:rsidRPr="00367598">
        <w:rPr>
          <w:rFonts w:asciiTheme="majorEastAsia" w:eastAsiaTheme="majorEastAsia" w:hAnsiTheme="majorEastAsia" w:hint="eastAsia"/>
          <w:color w:val="000000" w:themeColor="text1"/>
        </w:rPr>
        <w:t>者</w:t>
      </w:r>
      <w:r w:rsidR="009462FD" w:rsidRPr="00367598">
        <w:rPr>
          <w:rFonts w:asciiTheme="majorEastAsia" w:eastAsiaTheme="majorEastAsia" w:hAnsiTheme="majorEastAsia" w:hint="eastAsia"/>
          <w:color w:val="000000" w:themeColor="text1"/>
        </w:rPr>
        <w:t>が納付した入札保証金は、売買契約締結</w:t>
      </w:r>
      <w:r w:rsidR="008A452E" w:rsidRPr="00367598">
        <w:rPr>
          <w:rFonts w:asciiTheme="majorEastAsia" w:eastAsiaTheme="majorEastAsia" w:hAnsiTheme="majorEastAsia" w:hint="eastAsia"/>
          <w:color w:val="000000" w:themeColor="text1"/>
        </w:rPr>
        <w:t>の際に</w:t>
      </w:r>
      <w:r w:rsidR="008A452E" w:rsidRPr="00367598">
        <w:rPr>
          <w:rFonts w:asciiTheme="majorEastAsia" w:eastAsiaTheme="majorEastAsia" w:hAnsiTheme="majorEastAsia" w:hint="eastAsia"/>
          <w:color w:val="000000" w:themeColor="text1"/>
          <w:u w:val="single"/>
        </w:rPr>
        <w:t>契約保証金に充当</w:t>
      </w:r>
      <w:r w:rsidR="008A452E" w:rsidRPr="00367598">
        <w:rPr>
          <w:rFonts w:asciiTheme="majorEastAsia" w:eastAsiaTheme="majorEastAsia" w:hAnsiTheme="majorEastAsia" w:hint="eastAsia"/>
          <w:color w:val="000000" w:themeColor="text1"/>
        </w:rPr>
        <w:t>します。</w:t>
      </w:r>
    </w:p>
    <w:p w14:paraId="0E74EC27" w14:textId="77777777" w:rsidR="00710A80" w:rsidRPr="00367598" w:rsidRDefault="008A452E">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（６）</w:t>
      </w:r>
      <w:r w:rsidR="00710A80" w:rsidRPr="00367598">
        <w:rPr>
          <w:rFonts w:asciiTheme="majorEastAsia" w:eastAsiaTheme="majorEastAsia" w:hAnsiTheme="majorEastAsia" w:hint="eastAsia"/>
          <w:color w:val="000000" w:themeColor="text1"/>
        </w:rPr>
        <w:t>落札者が</w:t>
      </w:r>
      <w:r w:rsidR="00444887" w:rsidRPr="00367598">
        <w:rPr>
          <w:rFonts w:asciiTheme="majorEastAsia" w:eastAsiaTheme="majorEastAsia" w:hAnsiTheme="majorEastAsia" w:hint="eastAsia"/>
          <w:color w:val="000000" w:themeColor="text1"/>
        </w:rPr>
        <w:t>期限までに</w:t>
      </w:r>
      <w:r w:rsidR="00710A80" w:rsidRPr="00367598">
        <w:rPr>
          <w:rFonts w:asciiTheme="majorEastAsia" w:eastAsiaTheme="majorEastAsia" w:hAnsiTheme="majorEastAsia" w:hint="eastAsia"/>
          <w:color w:val="000000" w:themeColor="text1"/>
        </w:rPr>
        <w:t>売買契約を締結しないとき</w:t>
      </w:r>
      <w:r w:rsidR="00323F76" w:rsidRPr="00367598">
        <w:rPr>
          <w:rFonts w:asciiTheme="majorEastAsia" w:eastAsiaTheme="majorEastAsia" w:hAnsiTheme="majorEastAsia" w:hint="eastAsia"/>
          <w:color w:val="000000" w:themeColor="text1"/>
        </w:rPr>
        <w:t>（落札後、</w:t>
      </w:r>
      <w:r w:rsidR="00754694" w:rsidRPr="00367598">
        <w:rPr>
          <w:rFonts w:asciiTheme="majorEastAsia" w:eastAsiaTheme="majorEastAsia" w:hAnsiTheme="majorEastAsia" w:hint="eastAsia"/>
          <w:color w:val="000000" w:themeColor="text1"/>
        </w:rPr>
        <w:t>５ページ</w:t>
      </w:r>
      <w:r w:rsidR="00A22664" w:rsidRPr="00367598">
        <w:rPr>
          <w:rFonts w:asciiTheme="majorEastAsia" w:eastAsiaTheme="majorEastAsia" w:hAnsiTheme="majorEastAsia" w:hint="eastAsia"/>
          <w:color w:val="000000" w:themeColor="text1"/>
        </w:rPr>
        <w:t>の</w:t>
      </w:r>
      <w:r w:rsidR="00323F76" w:rsidRPr="00367598">
        <w:rPr>
          <w:rFonts w:asciiTheme="majorEastAsia" w:eastAsiaTheme="majorEastAsia" w:hAnsiTheme="majorEastAsia" w:hint="eastAsia"/>
          <w:color w:val="000000" w:themeColor="text1"/>
        </w:rPr>
        <w:t>「</w:t>
      </w:r>
      <w:r w:rsidR="001E2376" w:rsidRPr="00367598">
        <w:rPr>
          <w:rFonts w:asciiTheme="majorEastAsia" w:eastAsiaTheme="majorEastAsia" w:hAnsiTheme="majorEastAsia" w:hint="eastAsia"/>
          <w:color w:val="000000" w:themeColor="text1"/>
        </w:rPr>
        <w:t>３</w:t>
      </w:r>
      <w:r w:rsidR="00323F76" w:rsidRPr="00367598">
        <w:rPr>
          <w:rFonts w:asciiTheme="majorEastAsia" w:eastAsiaTheme="majorEastAsia" w:hAnsiTheme="majorEastAsia" w:hint="eastAsia"/>
          <w:color w:val="000000" w:themeColor="text1"/>
        </w:rPr>
        <w:t>．</w:t>
      </w:r>
      <w:r w:rsidR="00233C91" w:rsidRPr="00367598">
        <w:rPr>
          <w:rFonts w:asciiTheme="majorEastAsia" w:eastAsiaTheme="majorEastAsia" w:hAnsiTheme="majorEastAsia" w:hint="eastAsia"/>
          <w:color w:val="000000" w:themeColor="text1"/>
        </w:rPr>
        <w:t>入札参加者</w:t>
      </w:r>
      <w:r w:rsidR="00D06D23" w:rsidRPr="00367598">
        <w:rPr>
          <w:rFonts w:asciiTheme="majorEastAsia" w:eastAsiaTheme="majorEastAsia" w:hAnsiTheme="majorEastAsia" w:hint="eastAsia"/>
          <w:color w:val="000000" w:themeColor="text1"/>
        </w:rPr>
        <w:t>の</w:t>
      </w:r>
      <w:r w:rsidR="00323F76" w:rsidRPr="00367598">
        <w:rPr>
          <w:rFonts w:asciiTheme="majorEastAsia" w:eastAsiaTheme="majorEastAsia" w:hAnsiTheme="majorEastAsia" w:hint="eastAsia"/>
          <w:color w:val="000000" w:themeColor="text1"/>
        </w:rPr>
        <w:t>資格」に該当する者であることが判明し、失格したときを含む。）</w:t>
      </w:r>
      <w:r w:rsidR="00710A80" w:rsidRPr="00367598">
        <w:rPr>
          <w:rFonts w:asciiTheme="majorEastAsia" w:eastAsiaTheme="majorEastAsia" w:hAnsiTheme="majorEastAsia" w:hint="eastAsia"/>
          <w:color w:val="000000" w:themeColor="text1"/>
        </w:rPr>
        <w:t>は､</w:t>
      </w:r>
      <w:r w:rsidR="00444887" w:rsidRPr="00367598">
        <w:rPr>
          <w:rFonts w:asciiTheme="majorEastAsia" w:eastAsiaTheme="majorEastAsia" w:hAnsiTheme="majorEastAsia" w:hint="eastAsia"/>
          <w:color w:val="000000" w:themeColor="text1"/>
        </w:rPr>
        <w:t>落札者の資格を取消し、</w:t>
      </w:r>
      <w:r w:rsidR="00710A80" w:rsidRPr="00367598">
        <w:rPr>
          <w:rFonts w:asciiTheme="majorEastAsia" w:eastAsiaTheme="majorEastAsia" w:hAnsiTheme="majorEastAsia" w:hint="eastAsia"/>
          <w:color w:val="000000" w:themeColor="text1"/>
        </w:rPr>
        <w:t>入札保証金は</w:t>
      </w:r>
      <w:r w:rsidR="00444887" w:rsidRPr="00367598">
        <w:rPr>
          <w:rFonts w:asciiTheme="majorEastAsia" w:eastAsiaTheme="majorEastAsia" w:hAnsiTheme="majorEastAsia" w:hint="eastAsia"/>
          <w:color w:val="000000" w:themeColor="text1"/>
        </w:rPr>
        <w:t>市に帰属します。</w:t>
      </w:r>
    </w:p>
    <w:p w14:paraId="36944326" w14:textId="77777777" w:rsidR="00D5179A" w:rsidRPr="00367598" w:rsidRDefault="00D5179A">
      <w:pPr>
        <w:rPr>
          <w:rFonts w:asciiTheme="majorEastAsia" w:eastAsiaTheme="majorEastAsia" w:hAnsiTheme="majorEastAsia"/>
          <w:color w:val="000000" w:themeColor="text1"/>
        </w:rPr>
      </w:pPr>
    </w:p>
    <w:p w14:paraId="70E0DE5F" w14:textId="77777777" w:rsidR="00710A80" w:rsidRPr="00367598" w:rsidRDefault="00ED41BF">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2"/>
          <w:szCs w:val="32"/>
        </w:rPr>
        <w:pict w14:anchorId="4A1EFAFA">
          <v:shape id="AutoShape 7" o:spid="_x0000_s1049" type="#_x0000_t176" style="position:absolute;left:0;text-align:left;margin-left:0;margin-top:0;width:237.85pt;height: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">
            <v:textbox inset="5.85pt,.7pt,5.85pt,.7pt"/>
          </v:shape>
        </w:pict>
      </w:r>
      <w:r w:rsidR="00504D40" w:rsidRPr="00367598">
        <w:rPr>
          <w:rFonts w:asciiTheme="majorEastAsia" w:eastAsiaTheme="majorEastAsia" w:hAnsiTheme="majorEastAsia" w:hint="eastAsia"/>
          <w:color w:val="000000" w:themeColor="text1"/>
          <w:sz w:val="32"/>
          <w:szCs w:val="32"/>
        </w:rPr>
        <w:t>８</w:t>
      </w:r>
      <w:r w:rsidR="00DE5553" w:rsidRPr="00367598">
        <w:rPr>
          <w:rFonts w:asciiTheme="majorEastAsia" w:eastAsiaTheme="majorEastAsia" w:hAnsiTheme="majorEastAsia" w:hint="eastAsia"/>
          <w:color w:val="000000" w:themeColor="text1"/>
          <w:sz w:val="32"/>
          <w:szCs w:val="32"/>
        </w:rPr>
        <w:t>．</w:t>
      </w:r>
      <w:r w:rsidR="00E55CCF" w:rsidRPr="00367598">
        <w:rPr>
          <w:rFonts w:asciiTheme="majorEastAsia" w:eastAsiaTheme="majorEastAsia" w:hAnsiTheme="majorEastAsia" w:hint="eastAsia"/>
          <w:color w:val="000000" w:themeColor="text1"/>
          <w:sz w:val="32"/>
          <w:szCs w:val="32"/>
        </w:rPr>
        <w:t>入札書等の提出</w:t>
      </w:r>
      <w:r w:rsidR="0056158B" w:rsidRPr="00367598">
        <w:rPr>
          <w:rFonts w:asciiTheme="majorEastAsia" w:eastAsiaTheme="majorEastAsia" w:hAnsiTheme="majorEastAsia" w:hint="eastAsia"/>
          <w:color w:val="000000" w:themeColor="text1"/>
          <w:sz w:val="32"/>
          <w:szCs w:val="32"/>
        </w:rPr>
        <w:t>及び入札</w:t>
      </w:r>
    </w:p>
    <w:p w14:paraId="7DBFCCFB" w14:textId="77777777" w:rsidR="007C4FE9" w:rsidRPr="00367598" w:rsidRDefault="007C4FE9" w:rsidP="001A719A">
      <w:pPr>
        <w:ind w:firstLineChars="100" w:firstLine="208"/>
        <w:rPr>
          <w:rFonts w:asciiTheme="majorEastAsia" w:eastAsiaTheme="majorEastAsia" w:hAnsiTheme="majorEastAsia"/>
          <w:b/>
          <w:color w:val="000000" w:themeColor="text1"/>
        </w:rPr>
      </w:pPr>
      <w:r w:rsidRPr="00367598">
        <w:rPr>
          <w:rFonts w:asciiTheme="majorEastAsia" w:eastAsiaTheme="majorEastAsia" w:hAnsiTheme="majorEastAsia" w:hint="eastAsia"/>
          <w:b/>
          <w:color w:val="000000" w:themeColor="text1"/>
        </w:rPr>
        <w:t>（１）入札の方法</w:t>
      </w:r>
      <w:r w:rsidR="001A719A" w:rsidRPr="00367598">
        <w:rPr>
          <w:rFonts w:asciiTheme="majorEastAsia" w:eastAsiaTheme="majorEastAsia" w:hAnsiTheme="majorEastAsia" w:hint="eastAsia"/>
          <w:b/>
          <w:color w:val="000000" w:themeColor="text1"/>
        </w:rPr>
        <w:t>（郵便型入札）</w:t>
      </w:r>
    </w:p>
    <w:p w14:paraId="4227BDBB" w14:textId="77777777" w:rsidR="007C4FE9" w:rsidRPr="00367598" w:rsidRDefault="009B72EB" w:rsidP="009B72EB">
      <w:pPr>
        <w:ind w:firstLineChars="100" w:firstLine="208"/>
        <w:rPr>
          <w:rFonts w:asciiTheme="majorEastAsia" w:eastAsiaTheme="majorEastAsia" w:hAnsiTheme="majorEastAsia"/>
          <w:color w:val="000000" w:themeColor="text1"/>
        </w:rPr>
      </w:pPr>
      <w:r w:rsidRPr="00367598">
        <w:rPr>
          <w:rFonts w:asciiTheme="majorEastAsia" w:eastAsiaTheme="majorEastAsia" w:hAnsiTheme="majorEastAsia" w:hint="eastAsia"/>
          <w:b/>
          <w:color w:val="000000" w:themeColor="text1"/>
        </w:rPr>
        <w:t xml:space="preserve">　　</w:t>
      </w:r>
      <w:r w:rsidR="00B10B07" w:rsidRPr="00367598">
        <w:rPr>
          <w:rFonts w:asciiTheme="majorEastAsia" w:eastAsiaTheme="majorEastAsia" w:hAnsiTheme="majorEastAsia" w:hint="eastAsia"/>
          <w:color w:val="000000" w:themeColor="text1"/>
        </w:rPr>
        <w:t>①入札は郵便による</w:t>
      </w:r>
      <w:r w:rsidR="007C4FE9" w:rsidRPr="00367598">
        <w:rPr>
          <w:rFonts w:asciiTheme="majorEastAsia" w:eastAsiaTheme="majorEastAsia" w:hAnsiTheme="majorEastAsia" w:hint="eastAsia"/>
          <w:color w:val="000000" w:themeColor="text1"/>
        </w:rPr>
        <w:t>方法に</w:t>
      </w:r>
      <w:r w:rsidR="00B10B07" w:rsidRPr="00367598">
        <w:rPr>
          <w:rFonts w:asciiTheme="majorEastAsia" w:eastAsiaTheme="majorEastAsia" w:hAnsiTheme="majorEastAsia" w:hint="eastAsia"/>
          <w:color w:val="000000" w:themeColor="text1"/>
        </w:rPr>
        <w:t>限って</w:t>
      </w:r>
      <w:r w:rsidR="007C4FE9" w:rsidRPr="00367598">
        <w:rPr>
          <w:rFonts w:asciiTheme="majorEastAsia" w:eastAsiaTheme="majorEastAsia" w:hAnsiTheme="majorEastAsia" w:hint="eastAsia"/>
          <w:color w:val="000000" w:themeColor="text1"/>
        </w:rPr>
        <w:t>受け付けます。</w:t>
      </w:r>
    </w:p>
    <w:p w14:paraId="09A69537" w14:textId="64160F34" w:rsidR="007C4FE9" w:rsidRPr="00367598" w:rsidRDefault="00B10B07" w:rsidP="00B10B07">
      <w:pPr>
        <w:ind w:leftChars="300" w:left="829" w:hangingChars="100" w:hanging="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②</w:t>
      </w:r>
      <w:r w:rsidR="007C4FE9" w:rsidRPr="00367598">
        <w:rPr>
          <w:rFonts w:asciiTheme="majorEastAsia" w:eastAsiaTheme="majorEastAsia" w:hAnsiTheme="majorEastAsia" w:hint="eastAsia"/>
          <w:color w:val="000000" w:themeColor="text1"/>
        </w:rPr>
        <w:t>入札参加者は、</w:t>
      </w:r>
      <w:r w:rsidR="00444887" w:rsidRPr="00367598">
        <w:rPr>
          <w:rFonts w:asciiTheme="majorEastAsia" w:eastAsiaTheme="majorEastAsia" w:hAnsiTheme="majorEastAsia" w:hint="eastAsia"/>
          <w:color w:val="000000" w:themeColor="text1"/>
        </w:rPr>
        <w:t>本市から送付された</w:t>
      </w:r>
      <w:r w:rsidR="00DA2088" w:rsidRPr="00367598">
        <w:rPr>
          <w:rFonts w:asciiTheme="majorEastAsia" w:eastAsiaTheme="majorEastAsia" w:hAnsiTheme="majorEastAsia" w:hint="eastAsia"/>
          <w:color w:val="000000" w:themeColor="text1"/>
          <w:u w:val="single"/>
        </w:rPr>
        <w:t>入札書</w:t>
      </w:r>
      <w:r w:rsidR="00DA2088" w:rsidRPr="00367598">
        <w:rPr>
          <w:rFonts w:asciiTheme="majorEastAsia" w:eastAsiaTheme="majorEastAsia" w:hAnsiTheme="majorEastAsia" w:hint="eastAsia"/>
          <w:color w:val="000000" w:themeColor="text1"/>
        </w:rPr>
        <w:t>に必要事項を記入押印（実印）のうえ、</w:t>
      </w:r>
      <w:r w:rsidR="00595AA9">
        <w:rPr>
          <w:rFonts w:asciiTheme="majorEastAsia" w:eastAsiaTheme="majorEastAsia" w:hAnsiTheme="majorEastAsia" w:hint="eastAsia"/>
          <w:color w:val="000000" w:themeColor="text1"/>
        </w:rPr>
        <w:t>６．（３）</w:t>
      </w:r>
      <w:r w:rsidR="004D68A7" w:rsidRPr="00367598">
        <w:rPr>
          <w:rFonts w:asciiTheme="majorEastAsia" w:eastAsiaTheme="majorEastAsia" w:hAnsiTheme="majorEastAsia" w:hint="eastAsia"/>
          <w:color w:val="000000" w:themeColor="text1"/>
        </w:rPr>
        <w:t>④</w:t>
      </w:r>
      <w:r w:rsidR="002200D8" w:rsidRPr="00367598">
        <w:rPr>
          <w:rFonts w:asciiTheme="majorEastAsia" w:eastAsiaTheme="majorEastAsia" w:hAnsiTheme="majorEastAsia" w:hint="eastAsia"/>
          <w:color w:val="000000" w:themeColor="text1"/>
        </w:rPr>
        <w:t>の</w:t>
      </w:r>
      <w:r w:rsidRPr="00367598">
        <w:rPr>
          <w:rFonts w:asciiTheme="majorEastAsia" w:eastAsiaTheme="majorEastAsia" w:hAnsiTheme="majorEastAsia" w:hint="eastAsia"/>
          <w:color w:val="000000" w:themeColor="text1"/>
          <w:u w:val="single"/>
        </w:rPr>
        <w:t>入札書封筒（内封筒）</w:t>
      </w:r>
      <w:r w:rsidRPr="00367598">
        <w:rPr>
          <w:rFonts w:asciiTheme="majorEastAsia" w:eastAsiaTheme="majorEastAsia" w:hAnsiTheme="majorEastAsia" w:hint="eastAsia"/>
          <w:color w:val="000000" w:themeColor="text1"/>
        </w:rPr>
        <w:t>に入れ、</w:t>
      </w:r>
      <w:r w:rsidR="00F62E86" w:rsidRPr="00367598">
        <w:rPr>
          <w:rFonts w:asciiTheme="majorEastAsia" w:eastAsiaTheme="majorEastAsia" w:hAnsiTheme="majorEastAsia" w:hint="eastAsia"/>
          <w:color w:val="000000" w:themeColor="text1"/>
        </w:rPr>
        <w:t>密封</w:t>
      </w:r>
      <w:r w:rsidR="007C4FE9" w:rsidRPr="00367598">
        <w:rPr>
          <w:rFonts w:asciiTheme="majorEastAsia" w:eastAsiaTheme="majorEastAsia" w:hAnsiTheme="majorEastAsia" w:hint="eastAsia"/>
          <w:color w:val="000000" w:themeColor="text1"/>
        </w:rPr>
        <w:t>してください。</w:t>
      </w:r>
      <w:r w:rsidR="00544702" w:rsidRPr="00367598">
        <w:rPr>
          <w:rFonts w:asciiTheme="majorEastAsia" w:eastAsiaTheme="majorEastAsia" w:hAnsiTheme="majorEastAsia" w:hint="eastAsia"/>
          <w:color w:val="000000" w:themeColor="text1"/>
        </w:rPr>
        <w:t>なお、入札書</w:t>
      </w:r>
      <w:r w:rsidR="00261EE8" w:rsidRPr="00367598">
        <w:rPr>
          <w:rFonts w:asciiTheme="majorEastAsia" w:eastAsiaTheme="majorEastAsia" w:hAnsiTheme="majorEastAsia" w:hint="eastAsia"/>
          <w:color w:val="000000" w:themeColor="text1"/>
        </w:rPr>
        <w:t>の</w:t>
      </w:r>
      <w:r w:rsidR="00544702" w:rsidRPr="00367598">
        <w:rPr>
          <w:rFonts w:asciiTheme="majorEastAsia" w:eastAsiaTheme="majorEastAsia" w:hAnsiTheme="majorEastAsia" w:hint="eastAsia"/>
          <w:color w:val="000000" w:themeColor="text1"/>
        </w:rPr>
        <w:t>訂正</w:t>
      </w:r>
      <w:r w:rsidR="00261EE8" w:rsidRPr="00367598">
        <w:rPr>
          <w:rFonts w:asciiTheme="majorEastAsia" w:eastAsiaTheme="majorEastAsia" w:hAnsiTheme="majorEastAsia" w:hint="eastAsia"/>
          <w:color w:val="000000" w:themeColor="text1"/>
        </w:rPr>
        <w:t>は無効となるため、入札書</w:t>
      </w:r>
      <w:r w:rsidR="002200D8" w:rsidRPr="00367598">
        <w:rPr>
          <w:rFonts w:asciiTheme="majorEastAsia" w:eastAsiaTheme="majorEastAsia" w:hAnsiTheme="majorEastAsia" w:hint="eastAsia"/>
          <w:color w:val="000000" w:themeColor="text1"/>
        </w:rPr>
        <w:t>を</w:t>
      </w:r>
      <w:r w:rsidR="00CF37E7" w:rsidRPr="00367598">
        <w:rPr>
          <w:rFonts w:asciiTheme="majorEastAsia" w:eastAsiaTheme="majorEastAsia" w:hAnsiTheme="majorEastAsia" w:hint="eastAsia"/>
          <w:color w:val="000000" w:themeColor="text1"/>
        </w:rPr>
        <w:t>コピー</w:t>
      </w:r>
      <w:r w:rsidR="002200D8" w:rsidRPr="00367598">
        <w:rPr>
          <w:rFonts w:asciiTheme="majorEastAsia" w:eastAsiaTheme="majorEastAsia" w:hAnsiTheme="majorEastAsia" w:hint="eastAsia"/>
          <w:color w:val="000000" w:themeColor="text1"/>
        </w:rPr>
        <w:t>して</w:t>
      </w:r>
      <w:r w:rsidR="00261EE8" w:rsidRPr="00367598">
        <w:rPr>
          <w:rFonts w:asciiTheme="majorEastAsia" w:eastAsiaTheme="majorEastAsia" w:hAnsiTheme="majorEastAsia" w:hint="eastAsia"/>
          <w:color w:val="000000" w:themeColor="text1"/>
        </w:rPr>
        <w:t>使用</w:t>
      </w:r>
      <w:r w:rsidR="002200D8" w:rsidRPr="00367598">
        <w:rPr>
          <w:rFonts w:asciiTheme="majorEastAsia" w:eastAsiaTheme="majorEastAsia" w:hAnsiTheme="majorEastAsia" w:hint="eastAsia"/>
          <w:color w:val="000000" w:themeColor="text1"/>
        </w:rPr>
        <w:t>したもの</w:t>
      </w:r>
      <w:r w:rsidR="00261EE8" w:rsidRPr="00367598">
        <w:rPr>
          <w:rFonts w:asciiTheme="majorEastAsia" w:eastAsiaTheme="majorEastAsia" w:hAnsiTheme="majorEastAsia" w:hint="eastAsia"/>
          <w:color w:val="000000" w:themeColor="text1"/>
        </w:rPr>
        <w:t>は可能とします。</w:t>
      </w:r>
    </w:p>
    <w:p w14:paraId="56B71022" w14:textId="58C337FA" w:rsidR="007C4FE9" w:rsidRPr="00367598" w:rsidRDefault="007F7A55" w:rsidP="007F7A55">
      <w:pPr>
        <w:ind w:leftChars="300" w:left="829" w:hangingChars="100" w:hanging="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③</w:t>
      </w:r>
      <w:r w:rsidR="00DA2088" w:rsidRPr="00367598">
        <w:rPr>
          <w:rFonts w:asciiTheme="majorEastAsia" w:eastAsiaTheme="majorEastAsia" w:hAnsiTheme="majorEastAsia" w:hint="eastAsia"/>
          <w:color w:val="000000" w:themeColor="text1"/>
        </w:rPr>
        <w:t>必要事項を</w:t>
      </w:r>
      <w:r w:rsidR="006959F4" w:rsidRPr="00367598">
        <w:rPr>
          <w:rFonts w:asciiTheme="majorEastAsia" w:eastAsiaTheme="majorEastAsia" w:hAnsiTheme="majorEastAsia" w:hint="eastAsia"/>
          <w:color w:val="000000" w:themeColor="text1"/>
        </w:rPr>
        <w:t>記入押印（実印）した</w:t>
      </w:r>
      <w:r w:rsidR="00595AA9">
        <w:rPr>
          <w:rFonts w:asciiTheme="majorEastAsia" w:eastAsiaTheme="majorEastAsia" w:hAnsiTheme="majorEastAsia" w:hint="eastAsia"/>
          <w:color w:val="000000" w:themeColor="text1"/>
        </w:rPr>
        <w:t>６．（３）</w:t>
      </w:r>
      <w:r w:rsidR="004D68A7" w:rsidRPr="00367598">
        <w:rPr>
          <w:rFonts w:asciiTheme="majorEastAsia" w:eastAsiaTheme="majorEastAsia" w:hAnsiTheme="majorEastAsia" w:hint="eastAsia"/>
          <w:color w:val="000000" w:themeColor="text1"/>
        </w:rPr>
        <w:t>③</w:t>
      </w:r>
      <w:r w:rsidR="002200D8" w:rsidRPr="00367598">
        <w:rPr>
          <w:rFonts w:asciiTheme="majorEastAsia" w:eastAsiaTheme="majorEastAsia" w:hAnsiTheme="majorEastAsia" w:hint="eastAsia"/>
          <w:color w:val="000000" w:themeColor="text1"/>
        </w:rPr>
        <w:t>の</w:t>
      </w:r>
      <w:r w:rsidR="002200D8" w:rsidRPr="00367598">
        <w:rPr>
          <w:rFonts w:asciiTheme="majorEastAsia" w:eastAsiaTheme="majorEastAsia" w:hAnsiTheme="majorEastAsia" w:hint="eastAsia"/>
          <w:color w:val="000000" w:themeColor="text1"/>
          <w:u w:val="single"/>
        </w:rPr>
        <w:t>「</w:t>
      </w:r>
      <w:r w:rsidR="006959F4" w:rsidRPr="00367598">
        <w:rPr>
          <w:rFonts w:asciiTheme="majorEastAsia" w:eastAsiaTheme="majorEastAsia" w:hAnsiTheme="majorEastAsia" w:hint="eastAsia"/>
          <w:color w:val="000000" w:themeColor="text1"/>
          <w:u w:val="single"/>
        </w:rPr>
        <w:t>入札保証金返還</w:t>
      </w:r>
      <w:r w:rsidR="003F4958" w:rsidRPr="00367598">
        <w:rPr>
          <w:rFonts w:asciiTheme="majorEastAsia" w:eastAsiaTheme="majorEastAsia" w:hAnsiTheme="majorEastAsia" w:hint="eastAsia"/>
          <w:color w:val="000000" w:themeColor="text1"/>
          <w:u w:val="single"/>
        </w:rPr>
        <w:t>請求書兼口座振替依頼書</w:t>
      </w:r>
      <w:r w:rsidR="002200D8" w:rsidRPr="00367598">
        <w:rPr>
          <w:rFonts w:asciiTheme="majorEastAsia" w:eastAsiaTheme="majorEastAsia" w:hAnsiTheme="majorEastAsia" w:hint="eastAsia"/>
          <w:color w:val="000000" w:themeColor="text1"/>
          <w:u w:val="single"/>
        </w:rPr>
        <w:t>」</w:t>
      </w:r>
      <w:r w:rsidR="003F4958" w:rsidRPr="00367598">
        <w:rPr>
          <w:rFonts w:asciiTheme="majorEastAsia" w:eastAsiaTheme="majorEastAsia" w:hAnsiTheme="majorEastAsia" w:hint="eastAsia"/>
          <w:color w:val="000000" w:themeColor="text1"/>
        </w:rPr>
        <w:t>及び</w:t>
      </w:r>
      <w:r w:rsidR="00595AA9">
        <w:rPr>
          <w:rFonts w:asciiTheme="majorEastAsia" w:eastAsiaTheme="majorEastAsia" w:hAnsiTheme="majorEastAsia" w:hint="eastAsia"/>
          <w:color w:val="000000" w:themeColor="text1"/>
        </w:rPr>
        <w:t>６．（３）</w:t>
      </w:r>
      <w:r w:rsidR="002C24D6" w:rsidRPr="00367598">
        <w:rPr>
          <w:rFonts w:asciiTheme="majorEastAsia" w:eastAsiaTheme="majorEastAsia" w:hAnsiTheme="majorEastAsia" w:hint="eastAsia"/>
          <w:color w:val="000000" w:themeColor="text1"/>
        </w:rPr>
        <w:t>②</w:t>
      </w:r>
      <w:r w:rsidR="002200D8" w:rsidRPr="00367598">
        <w:rPr>
          <w:rFonts w:asciiTheme="majorEastAsia" w:eastAsiaTheme="majorEastAsia" w:hAnsiTheme="majorEastAsia" w:hint="eastAsia"/>
          <w:color w:val="000000" w:themeColor="text1"/>
        </w:rPr>
        <w:t>の</w:t>
      </w:r>
      <w:r w:rsidR="003F4958" w:rsidRPr="00367598">
        <w:rPr>
          <w:rFonts w:asciiTheme="majorEastAsia" w:eastAsiaTheme="majorEastAsia" w:hAnsiTheme="majorEastAsia" w:hint="eastAsia"/>
          <w:color w:val="000000" w:themeColor="text1"/>
        </w:rPr>
        <w:t>入札保証金の</w:t>
      </w:r>
      <w:r w:rsidR="002200D8" w:rsidRPr="00367598">
        <w:rPr>
          <w:rFonts w:asciiTheme="majorEastAsia" w:eastAsiaTheme="majorEastAsia" w:hAnsiTheme="majorEastAsia" w:hint="eastAsia"/>
          <w:color w:val="000000" w:themeColor="text1"/>
          <w:u w:val="single"/>
        </w:rPr>
        <w:t>「納付書</w:t>
      </w:r>
      <w:r w:rsidR="003F4958" w:rsidRPr="00367598">
        <w:rPr>
          <w:rFonts w:asciiTheme="majorEastAsia" w:eastAsiaTheme="majorEastAsia" w:hAnsiTheme="majorEastAsia" w:hint="eastAsia"/>
          <w:color w:val="000000" w:themeColor="text1"/>
          <w:u w:val="single"/>
        </w:rPr>
        <w:t>領収証書</w:t>
      </w:r>
      <w:r w:rsidR="002200D8" w:rsidRPr="00367598">
        <w:rPr>
          <w:rFonts w:asciiTheme="majorEastAsia" w:eastAsiaTheme="majorEastAsia" w:hAnsiTheme="majorEastAsia" w:hint="eastAsia"/>
          <w:color w:val="000000" w:themeColor="text1"/>
          <w:u w:val="single"/>
        </w:rPr>
        <w:t>（納入者保管）</w:t>
      </w:r>
      <w:r w:rsidR="003A4900" w:rsidRPr="00367598">
        <w:rPr>
          <w:rFonts w:asciiTheme="majorEastAsia" w:eastAsiaTheme="majorEastAsia" w:hAnsiTheme="majorEastAsia" w:hint="eastAsia"/>
          <w:color w:val="000000" w:themeColor="text1"/>
          <w:u w:val="single"/>
        </w:rPr>
        <w:t>」（</w:t>
      </w:r>
      <w:r w:rsidR="003F4958" w:rsidRPr="00367598">
        <w:rPr>
          <w:rFonts w:asciiTheme="majorEastAsia" w:eastAsiaTheme="majorEastAsia" w:hAnsiTheme="majorEastAsia" w:hint="eastAsia"/>
          <w:color w:val="000000" w:themeColor="text1"/>
          <w:u w:val="single"/>
        </w:rPr>
        <w:t>金融機関の領収印の押されたもの</w:t>
      </w:r>
      <w:r w:rsidR="003A4900" w:rsidRPr="00367598">
        <w:rPr>
          <w:rFonts w:asciiTheme="majorEastAsia" w:eastAsiaTheme="majorEastAsia" w:hAnsiTheme="majorEastAsia" w:hint="eastAsia"/>
          <w:color w:val="000000" w:themeColor="text1"/>
          <w:u w:val="single"/>
        </w:rPr>
        <w:t>）</w:t>
      </w:r>
      <w:r w:rsidR="002200D8" w:rsidRPr="00367598">
        <w:rPr>
          <w:rFonts w:asciiTheme="majorEastAsia" w:eastAsiaTheme="majorEastAsia" w:hAnsiTheme="majorEastAsia" w:hint="eastAsia"/>
          <w:color w:val="000000" w:themeColor="text1"/>
          <w:u w:val="single"/>
        </w:rPr>
        <w:t>の</w:t>
      </w:r>
      <w:r w:rsidR="003F4958" w:rsidRPr="00367598">
        <w:rPr>
          <w:rFonts w:asciiTheme="majorEastAsia" w:eastAsiaTheme="majorEastAsia" w:hAnsiTheme="majorEastAsia" w:hint="eastAsia"/>
          <w:color w:val="000000" w:themeColor="text1"/>
          <w:u w:val="single"/>
        </w:rPr>
        <w:t>コピー</w:t>
      </w:r>
      <w:r w:rsidR="003F4958" w:rsidRPr="00367598">
        <w:rPr>
          <w:rFonts w:asciiTheme="majorEastAsia" w:eastAsiaTheme="majorEastAsia" w:hAnsiTheme="majorEastAsia" w:hint="eastAsia"/>
          <w:color w:val="000000" w:themeColor="text1"/>
        </w:rPr>
        <w:t>を、入札書封筒（内封筒）とともに</w:t>
      </w:r>
      <w:r w:rsidR="00595AA9">
        <w:rPr>
          <w:rFonts w:asciiTheme="majorEastAsia" w:eastAsiaTheme="majorEastAsia" w:hAnsiTheme="majorEastAsia" w:hint="eastAsia"/>
          <w:color w:val="000000" w:themeColor="text1"/>
        </w:rPr>
        <w:t>６．（３）</w:t>
      </w:r>
      <w:r w:rsidR="004D68A7" w:rsidRPr="00367598">
        <w:rPr>
          <w:rFonts w:asciiTheme="majorEastAsia" w:eastAsiaTheme="majorEastAsia" w:hAnsiTheme="majorEastAsia" w:hint="eastAsia"/>
          <w:color w:val="000000" w:themeColor="text1"/>
        </w:rPr>
        <w:t>⑤</w:t>
      </w:r>
      <w:r w:rsidR="002200D8" w:rsidRPr="00367598">
        <w:rPr>
          <w:rFonts w:asciiTheme="majorEastAsia" w:eastAsiaTheme="majorEastAsia" w:hAnsiTheme="majorEastAsia" w:hint="eastAsia"/>
          <w:color w:val="000000" w:themeColor="text1"/>
        </w:rPr>
        <w:t>の</w:t>
      </w:r>
      <w:r w:rsidR="003F4958" w:rsidRPr="00367598">
        <w:rPr>
          <w:rFonts w:asciiTheme="majorEastAsia" w:eastAsiaTheme="majorEastAsia" w:hAnsiTheme="majorEastAsia" w:hint="eastAsia"/>
          <w:color w:val="000000" w:themeColor="text1"/>
          <w:u w:val="single"/>
        </w:rPr>
        <w:t>郵送用封筒（外封筒）</w:t>
      </w:r>
      <w:r w:rsidR="003F4958" w:rsidRPr="00367598">
        <w:rPr>
          <w:rFonts w:asciiTheme="majorEastAsia" w:eastAsiaTheme="majorEastAsia" w:hAnsiTheme="majorEastAsia" w:hint="eastAsia"/>
          <w:color w:val="000000" w:themeColor="text1"/>
        </w:rPr>
        <w:t>に入れてください。</w:t>
      </w:r>
    </w:p>
    <w:p w14:paraId="47F2C82F" w14:textId="77777777" w:rsidR="007F7A55" w:rsidRDefault="007F7A55" w:rsidP="007F7A55">
      <w:pPr>
        <w:ind w:leftChars="300" w:left="829" w:hangingChars="100" w:hanging="207"/>
        <w:rPr>
          <w:rFonts w:asciiTheme="majorEastAsia" w:eastAsiaTheme="majorEastAsia" w:hAnsiTheme="majorEastAsia"/>
          <w:b/>
          <w:color w:val="000000" w:themeColor="text1"/>
          <w:u w:val="single"/>
        </w:rPr>
      </w:pPr>
      <w:r w:rsidRPr="00367598">
        <w:rPr>
          <w:rFonts w:asciiTheme="majorEastAsia" w:eastAsiaTheme="majorEastAsia" w:hAnsiTheme="majorEastAsia" w:hint="eastAsia"/>
          <w:color w:val="000000" w:themeColor="text1"/>
        </w:rPr>
        <w:t>④以上を確認のうえ、</w:t>
      </w:r>
      <w:r w:rsidRPr="00367598">
        <w:rPr>
          <w:rFonts w:asciiTheme="majorEastAsia" w:eastAsiaTheme="majorEastAsia" w:hAnsiTheme="majorEastAsia" w:hint="eastAsia"/>
          <w:b/>
          <w:color w:val="000000" w:themeColor="text1"/>
          <w:u w:val="single"/>
        </w:rPr>
        <w:t>必ず</w:t>
      </w:r>
      <w:r w:rsidR="001A719A" w:rsidRPr="00367598">
        <w:rPr>
          <w:rFonts w:asciiTheme="majorEastAsia" w:eastAsiaTheme="majorEastAsia" w:hAnsiTheme="majorEastAsia" w:hint="eastAsia"/>
          <w:b/>
          <w:color w:val="000000" w:themeColor="text1"/>
          <w:u w:val="single"/>
        </w:rPr>
        <w:t>、</w:t>
      </w:r>
      <w:r w:rsidRPr="00367598">
        <w:rPr>
          <w:rFonts w:asciiTheme="majorEastAsia" w:eastAsiaTheme="majorEastAsia" w:hAnsiTheme="majorEastAsia" w:hint="eastAsia"/>
          <w:b/>
          <w:color w:val="000000" w:themeColor="text1"/>
          <w:u w:val="single"/>
        </w:rPr>
        <w:t>簡易書留郵便により郵送してください。</w:t>
      </w:r>
    </w:p>
    <w:p w14:paraId="47F69920" w14:textId="77777777" w:rsidR="00D47265" w:rsidRPr="00367598" w:rsidRDefault="00D47265" w:rsidP="007F7A55">
      <w:pPr>
        <w:ind w:leftChars="300" w:left="830" w:hangingChars="100" w:hanging="208"/>
        <w:rPr>
          <w:rFonts w:asciiTheme="majorEastAsia" w:eastAsiaTheme="majorEastAsia" w:hAnsiTheme="majorEastAsia"/>
          <w:b/>
          <w:color w:val="000000" w:themeColor="text1"/>
          <w:u w:val="single"/>
        </w:rPr>
      </w:pPr>
    </w:p>
    <w:p w14:paraId="5A5D4999" w14:textId="35F13823" w:rsidR="001560E5" w:rsidRPr="00367598" w:rsidRDefault="00544702" w:rsidP="00C710A1">
      <w:pPr>
        <w:ind w:left="1458" w:hangingChars="700" w:hanging="1458"/>
        <w:rPr>
          <w:rFonts w:asciiTheme="majorEastAsia" w:eastAsiaTheme="majorEastAsia" w:hAnsiTheme="majorEastAsia"/>
          <w:color w:val="000000" w:themeColor="text1"/>
        </w:rPr>
      </w:pPr>
      <w:r w:rsidRPr="00367598">
        <w:rPr>
          <w:rFonts w:asciiTheme="majorEastAsia" w:eastAsiaTheme="majorEastAsia" w:hAnsiTheme="majorEastAsia" w:hint="eastAsia"/>
          <w:b/>
          <w:color w:val="000000" w:themeColor="text1"/>
        </w:rPr>
        <w:t xml:space="preserve">　　</w:t>
      </w:r>
      <w:r w:rsidRPr="00367598">
        <w:rPr>
          <w:rFonts w:asciiTheme="majorEastAsia" w:eastAsiaTheme="majorEastAsia" w:hAnsiTheme="majorEastAsia" w:hint="eastAsia"/>
          <w:color w:val="000000" w:themeColor="text1"/>
        </w:rPr>
        <w:t>※送付先：</w:t>
      </w:r>
      <w:r w:rsidR="00754694" w:rsidRPr="00367598">
        <w:rPr>
          <w:rFonts w:asciiTheme="majorEastAsia" w:eastAsiaTheme="majorEastAsia" w:hAnsiTheme="majorEastAsia" w:hint="eastAsia"/>
          <w:color w:val="000000" w:themeColor="text1"/>
        </w:rPr>
        <w:t>〒583-8583</w:t>
      </w:r>
      <w:r w:rsidR="001560E5"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藤井寺市岡</w:t>
      </w:r>
      <w:r w:rsidR="00C710A1">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丁目</w:t>
      </w:r>
      <w:r w:rsidR="00C710A1">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番</w:t>
      </w:r>
      <w:r w:rsidR="00C710A1">
        <w:rPr>
          <w:rFonts w:asciiTheme="majorEastAsia" w:eastAsiaTheme="majorEastAsia" w:hAnsiTheme="majorEastAsia" w:hint="eastAsia"/>
          <w:color w:val="000000" w:themeColor="text1"/>
        </w:rPr>
        <w:t>１</w:t>
      </w:r>
      <w:r w:rsidRPr="00367598">
        <w:rPr>
          <w:rFonts w:asciiTheme="majorEastAsia" w:eastAsiaTheme="majorEastAsia" w:hAnsiTheme="majorEastAsia" w:hint="eastAsia"/>
          <w:color w:val="000000" w:themeColor="text1"/>
        </w:rPr>
        <w:t>号　藤井寺市役所　総務部</w:t>
      </w:r>
      <w:r w:rsidR="00136D31">
        <w:rPr>
          <w:rFonts w:asciiTheme="majorEastAsia" w:eastAsiaTheme="majorEastAsia" w:hAnsiTheme="majorEastAsia" w:hint="eastAsia"/>
          <w:color w:val="000000" w:themeColor="text1"/>
        </w:rPr>
        <w:t>総務</w:t>
      </w:r>
      <w:r w:rsidR="0053063C">
        <w:rPr>
          <w:rFonts w:asciiTheme="majorEastAsia" w:eastAsiaTheme="majorEastAsia" w:hAnsiTheme="majorEastAsia" w:hint="eastAsia"/>
          <w:color w:val="000000" w:themeColor="text1"/>
        </w:rPr>
        <w:t>課</w:t>
      </w:r>
      <w:r w:rsidR="001560E5" w:rsidRPr="00367598">
        <w:rPr>
          <w:rFonts w:asciiTheme="majorEastAsia" w:eastAsiaTheme="majorEastAsia" w:hAnsiTheme="majorEastAsia" w:hint="eastAsia"/>
          <w:color w:val="000000" w:themeColor="text1"/>
        </w:rPr>
        <w:t xml:space="preserve">　</w:t>
      </w:r>
    </w:p>
    <w:p w14:paraId="47DD5EC7" w14:textId="14844237" w:rsidR="00544702" w:rsidRPr="00367598" w:rsidRDefault="00754694" w:rsidP="001560E5">
      <w:pPr>
        <w:ind w:leftChars="700" w:left="1452" w:firstLineChars="600" w:firstLine="1244"/>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用地</w:t>
      </w:r>
      <w:r w:rsidR="00A22664" w:rsidRPr="00367598">
        <w:rPr>
          <w:rFonts w:asciiTheme="majorEastAsia" w:eastAsiaTheme="majorEastAsia" w:hAnsiTheme="majorEastAsia" w:hint="eastAsia"/>
          <w:color w:val="000000" w:themeColor="text1"/>
        </w:rPr>
        <w:t>・</w:t>
      </w:r>
      <w:r w:rsidRPr="00367598">
        <w:rPr>
          <w:rFonts w:asciiTheme="majorEastAsia" w:eastAsiaTheme="majorEastAsia" w:hAnsiTheme="majorEastAsia" w:hint="eastAsia"/>
          <w:color w:val="000000" w:themeColor="text1"/>
        </w:rPr>
        <w:t>管財担当</w:t>
      </w:r>
      <w:r w:rsidR="00844D9D">
        <w:rPr>
          <w:rFonts w:asciiTheme="majorEastAsia" w:eastAsiaTheme="majorEastAsia" w:hAnsiTheme="majorEastAsia" w:hint="eastAsia"/>
          <w:color w:val="000000" w:themeColor="text1"/>
        </w:rPr>
        <w:t xml:space="preserve">　行</w:t>
      </w:r>
    </w:p>
    <w:p w14:paraId="1289DD39" w14:textId="77777777" w:rsidR="00E600AE" w:rsidRPr="00367598" w:rsidRDefault="00E600AE" w:rsidP="001A719A">
      <w:pPr>
        <w:ind w:firstLineChars="200" w:firstLine="415"/>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u w:val="single"/>
        </w:rPr>
        <w:t>★詳しくは、｢郵</w:t>
      </w:r>
      <w:r w:rsidR="007E2B82" w:rsidRPr="00367598">
        <w:rPr>
          <w:rFonts w:asciiTheme="majorEastAsia" w:eastAsiaTheme="majorEastAsia" w:hAnsiTheme="majorEastAsia" w:hint="eastAsia"/>
          <w:color w:val="000000" w:themeColor="text1"/>
          <w:u w:val="single"/>
        </w:rPr>
        <w:t>送</w:t>
      </w:r>
      <w:r w:rsidRPr="00367598">
        <w:rPr>
          <w:rFonts w:asciiTheme="majorEastAsia" w:eastAsiaTheme="majorEastAsia" w:hAnsiTheme="majorEastAsia" w:hint="eastAsia"/>
          <w:color w:val="000000" w:themeColor="text1"/>
          <w:u w:val="single"/>
        </w:rPr>
        <w:t>入札の説明書｣をご覧ください。</w:t>
      </w:r>
    </w:p>
    <w:p w14:paraId="4DF8A0E2" w14:textId="77777777" w:rsidR="007C4FE9" w:rsidRPr="00367598" w:rsidRDefault="007C4FE9" w:rsidP="001A719A">
      <w:pPr>
        <w:spacing w:line="360" w:lineRule="auto"/>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（２）入札受付期間</w:t>
      </w:r>
    </w:p>
    <w:p w14:paraId="112D4447" w14:textId="481EAE12" w:rsidR="007C4FE9" w:rsidRPr="00367598" w:rsidRDefault="002F6680" w:rsidP="001560E5">
      <w:pPr>
        <w:ind w:firstLineChars="400" w:firstLine="833"/>
        <w:rPr>
          <w:rFonts w:asciiTheme="majorEastAsia" w:eastAsiaTheme="majorEastAsia" w:hAnsiTheme="majorEastAsia"/>
          <w:b/>
          <w:bCs/>
          <w:color w:val="000000" w:themeColor="text1"/>
        </w:rPr>
      </w:pPr>
      <w:r w:rsidRPr="00367598">
        <w:rPr>
          <w:rFonts w:asciiTheme="majorEastAsia" w:eastAsiaTheme="majorEastAsia" w:hAnsiTheme="majorEastAsia" w:hint="eastAsia"/>
          <w:b/>
          <w:bCs/>
          <w:color w:val="000000" w:themeColor="text1"/>
          <w:szCs w:val="21"/>
        </w:rPr>
        <w:t>令和</w:t>
      </w:r>
      <w:r w:rsidR="008426E9">
        <w:rPr>
          <w:rFonts w:asciiTheme="majorEastAsia" w:eastAsiaTheme="majorEastAsia" w:hAnsiTheme="majorEastAsia" w:hint="eastAsia"/>
          <w:b/>
          <w:bCs/>
          <w:color w:val="000000" w:themeColor="text1"/>
          <w:szCs w:val="21"/>
        </w:rPr>
        <w:t>８</w:t>
      </w:r>
      <w:r w:rsidR="007C4FE9" w:rsidRPr="00367598">
        <w:rPr>
          <w:rFonts w:asciiTheme="majorEastAsia" w:eastAsiaTheme="majorEastAsia" w:hAnsiTheme="majorEastAsia" w:hint="eastAsia"/>
          <w:b/>
          <w:bCs/>
          <w:color w:val="000000" w:themeColor="text1"/>
          <w:szCs w:val="21"/>
        </w:rPr>
        <w:t>年</w:t>
      </w:r>
      <w:r w:rsidR="008426E9">
        <w:rPr>
          <w:rFonts w:asciiTheme="majorEastAsia" w:eastAsiaTheme="majorEastAsia" w:hAnsiTheme="majorEastAsia" w:hint="eastAsia"/>
          <w:b/>
          <w:bCs/>
          <w:color w:val="000000" w:themeColor="text1"/>
          <w:szCs w:val="21"/>
        </w:rPr>
        <w:t>３</w:t>
      </w:r>
      <w:r w:rsidR="007C4FE9" w:rsidRPr="00367598">
        <w:rPr>
          <w:rFonts w:asciiTheme="majorEastAsia" w:eastAsiaTheme="majorEastAsia" w:hAnsiTheme="majorEastAsia" w:hint="eastAsia"/>
          <w:b/>
          <w:bCs/>
          <w:color w:val="000000" w:themeColor="text1"/>
          <w:szCs w:val="21"/>
        </w:rPr>
        <w:t>月</w:t>
      </w:r>
      <w:r w:rsidR="008426E9">
        <w:rPr>
          <w:rFonts w:asciiTheme="majorEastAsia" w:eastAsiaTheme="majorEastAsia" w:hAnsiTheme="majorEastAsia" w:hint="eastAsia"/>
          <w:b/>
          <w:bCs/>
          <w:color w:val="000000" w:themeColor="text1"/>
          <w:szCs w:val="21"/>
        </w:rPr>
        <w:t>２</w:t>
      </w:r>
      <w:r w:rsidR="007C4FE9" w:rsidRPr="00367598">
        <w:rPr>
          <w:rFonts w:asciiTheme="majorEastAsia" w:eastAsiaTheme="majorEastAsia" w:hAnsiTheme="majorEastAsia" w:hint="eastAsia"/>
          <w:b/>
          <w:bCs/>
          <w:color w:val="000000" w:themeColor="text1"/>
          <w:szCs w:val="21"/>
        </w:rPr>
        <w:t>日（</w:t>
      </w:r>
      <w:r w:rsidR="008426E9">
        <w:rPr>
          <w:rFonts w:asciiTheme="majorEastAsia" w:eastAsiaTheme="majorEastAsia" w:hAnsiTheme="majorEastAsia" w:hint="eastAsia"/>
          <w:b/>
          <w:bCs/>
          <w:color w:val="000000" w:themeColor="text1"/>
          <w:szCs w:val="21"/>
        </w:rPr>
        <w:t>月</w:t>
      </w:r>
      <w:r w:rsidR="007C4FE9" w:rsidRPr="00367598">
        <w:rPr>
          <w:rFonts w:asciiTheme="majorEastAsia" w:eastAsiaTheme="majorEastAsia" w:hAnsiTheme="majorEastAsia" w:hint="eastAsia"/>
          <w:b/>
          <w:bCs/>
          <w:color w:val="000000" w:themeColor="text1"/>
          <w:szCs w:val="21"/>
        </w:rPr>
        <w:t>）から</w:t>
      </w:r>
      <w:r w:rsidR="009D7E8D" w:rsidRPr="00367598">
        <w:rPr>
          <w:rFonts w:asciiTheme="majorEastAsia" w:eastAsiaTheme="majorEastAsia" w:hAnsiTheme="majorEastAsia" w:hint="eastAsia"/>
          <w:b/>
          <w:bCs/>
          <w:color w:val="000000" w:themeColor="text1"/>
          <w:szCs w:val="21"/>
        </w:rPr>
        <w:t>令和</w:t>
      </w:r>
      <w:r w:rsidR="008426E9">
        <w:rPr>
          <w:rFonts w:asciiTheme="majorEastAsia" w:eastAsiaTheme="majorEastAsia" w:hAnsiTheme="majorEastAsia" w:hint="eastAsia"/>
          <w:b/>
          <w:bCs/>
          <w:color w:val="000000" w:themeColor="text1"/>
          <w:szCs w:val="21"/>
        </w:rPr>
        <w:t>８</w:t>
      </w:r>
      <w:r w:rsidR="003F4958" w:rsidRPr="00367598">
        <w:rPr>
          <w:rFonts w:asciiTheme="majorEastAsia" w:eastAsiaTheme="majorEastAsia" w:hAnsiTheme="majorEastAsia" w:hint="eastAsia"/>
          <w:b/>
          <w:bCs/>
          <w:color w:val="000000" w:themeColor="text1"/>
          <w:szCs w:val="21"/>
        </w:rPr>
        <w:t>年</w:t>
      </w:r>
      <w:r w:rsidR="008426E9">
        <w:rPr>
          <w:rFonts w:asciiTheme="majorEastAsia" w:eastAsiaTheme="majorEastAsia" w:hAnsiTheme="majorEastAsia" w:hint="eastAsia"/>
          <w:b/>
          <w:bCs/>
          <w:color w:val="000000" w:themeColor="text1"/>
          <w:szCs w:val="21"/>
        </w:rPr>
        <w:t>３</w:t>
      </w:r>
      <w:r w:rsidR="007C4FE9" w:rsidRPr="00367598">
        <w:rPr>
          <w:rFonts w:asciiTheme="majorEastAsia" w:eastAsiaTheme="majorEastAsia" w:hAnsiTheme="majorEastAsia" w:hint="eastAsia"/>
          <w:b/>
          <w:bCs/>
          <w:color w:val="000000" w:themeColor="text1"/>
          <w:szCs w:val="21"/>
        </w:rPr>
        <w:t>月</w:t>
      </w:r>
      <w:r w:rsidR="008426E9">
        <w:rPr>
          <w:rFonts w:asciiTheme="majorEastAsia" w:eastAsiaTheme="majorEastAsia" w:hAnsiTheme="majorEastAsia" w:hint="eastAsia"/>
          <w:b/>
          <w:bCs/>
          <w:color w:val="000000" w:themeColor="text1"/>
          <w:szCs w:val="21"/>
        </w:rPr>
        <w:t>１３</w:t>
      </w:r>
      <w:r w:rsidR="007C4FE9" w:rsidRPr="00367598">
        <w:rPr>
          <w:rFonts w:asciiTheme="majorEastAsia" w:eastAsiaTheme="majorEastAsia" w:hAnsiTheme="majorEastAsia" w:hint="eastAsia"/>
          <w:b/>
          <w:bCs/>
          <w:color w:val="000000" w:themeColor="text1"/>
          <w:szCs w:val="21"/>
        </w:rPr>
        <w:t>日（</w:t>
      </w:r>
      <w:r w:rsidR="00B61E9F">
        <w:rPr>
          <w:rFonts w:asciiTheme="majorEastAsia" w:eastAsiaTheme="majorEastAsia" w:hAnsiTheme="majorEastAsia" w:hint="eastAsia"/>
          <w:b/>
          <w:bCs/>
          <w:color w:val="000000" w:themeColor="text1"/>
          <w:szCs w:val="21"/>
        </w:rPr>
        <w:t>金</w:t>
      </w:r>
      <w:r w:rsidR="007C4FE9" w:rsidRPr="00367598">
        <w:rPr>
          <w:rFonts w:asciiTheme="majorEastAsia" w:eastAsiaTheme="majorEastAsia" w:hAnsiTheme="majorEastAsia" w:hint="eastAsia"/>
          <w:b/>
          <w:bCs/>
          <w:color w:val="000000" w:themeColor="text1"/>
          <w:szCs w:val="21"/>
        </w:rPr>
        <w:t>）</w:t>
      </w:r>
      <w:r w:rsidR="009331CE" w:rsidRPr="00367598">
        <w:rPr>
          <w:rFonts w:asciiTheme="majorEastAsia" w:eastAsiaTheme="majorEastAsia" w:hAnsiTheme="majorEastAsia" w:hint="eastAsia"/>
          <w:b/>
          <w:bCs/>
          <w:color w:val="000000" w:themeColor="text1"/>
          <w:szCs w:val="21"/>
        </w:rPr>
        <w:t>午</w:t>
      </w:r>
      <w:r w:rsidR="005B0859">
        <w:rPr>
          <w:rFonts w:asciiTheme="majorEastAsia" w:eastAsiaTheme="majorEastAsia" w:hAnsiTheme="majorEastAsia" w:hint="eastAsia"/>
          <w:b/>
          <w:bCs/>
          <w:color w:val="000000" w:themeColor="text1"/>
          <w:szCs w:val="21"/>
        </w:rPr>
        <w:t>後５時まで</w:t>
      </w:r>
    </w:p>
    <w:p w14:paraId="10A10D12" w14:textId="77777777" w:rsidR="007C4FE9" w:rsidRPr="00367598" w:rsidRDefault="007C4FE9" w:rsidP="001560E5">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w:t>
      </w:r>
      <w:r w:rsidR="007F7A55" w:rsidRPr="00367598">
        <w:rPr>
          <w:rFonts w:asciiTheme="majorEastAsia" w:eastAsiaTheme="majorEastAsia" w:hAnsiTheme="majorEastAsia" w:hint="eastAsia"/>
          <w:color w:val="000000" w:themeColor="text1"/>
        </w:rPr>
        <w:t>上記期間に</w:t>
      </w:r>
      <w:r w:rsidR="001A719A" w:rsidRPr="00367598">
        <w:rPr>
          <w:rFonts w:asciiTheme="majorEastAsia" w:eastAsiaTheme="majorEastAsia" w:hAnsiTheme="majorEastAsia" w:hint="eastAsia"/>
          <w:color w:val="000000" w:themeColor="text1"/>
        </w:rPr>
        <w:t>【</w:t>
      </w:r>
      <w:r w:rsidR="007F7A55" w:rsidRPr="00367598">
        <w:rPr>
          <w:rFonts w:asciiTheme="majorEastAsia" w:eastAsiaTheme="majorEastAsia" w:hAnsiTheme="majorEastAsia" w:hint="eastAsia"/>
          <w:color w:val="000000" w:themeColor="text1"/>
        </w:rPr>
        <w:t>必着</w:t>
      </w:r>
      <w:r w:rsidR="001A719A" w:rsidRPr="00367598">
        <w:rPr>
          <w:rFonts w:asciiTheme="majorEastAsia" w:eastAsiaTheme="majorEastAsia" w:hAnsiTheme="majorEastAsia" w:hint="eastAsia"/>
          <w:color w:val="000000" w:themeColor="text1"/>
        </w:rPr>
        <w:t>】</w:t>
      </w:r>
      <w:r w:rsidR="007F7A55" w:rsidRPr="00367598">
        <w:rPr>
          <w:rFonts w:asciiTheme="majorEastAsia" w:eastAsiaTheme="majorEastAsia" w:hAnsiTheme="majorEastAsia" w:hint="eastAsia"/>
          <w:color w:val="000000" w:themeColor="text1"/>
        </w:rPr>
        <w:t>するように余裕をもって郵送してください。</w:t>
      </w:r>
      <w:r w:rsidRPr="00367598">
        <w:rPr>
          <w:rFonts w:asciiTheme="majorEastAsia" w:eastAsiaTheme="majorEastAsia" w:hAnsiTheme="majorEastAsia" w:hint="eastAsia"/>
          <w:color w:val="000000" w:themeColor="text1"/>
        </w:rPr>
        <w:t>）</w:t>
      </w:r>
    </w:p>
    <w:p w14:paraId="0D7F24A3" w14:textId="77777777" w:rsidR="007C4FE9" w:rsidRPr="00367598" w:rsidRDefault="007C4FE9" w:rsidP="007C4FE9">
      <w:pPr>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（３）開　札</w:t>
      </w:r>
    </w:p>
    <w:p w14:paraId="61AD446C" w14:textId="77777777" w:rsidR="007C4FE9" w:rsidRPr="00367598" w:rsidRDefault="00182BB5" w:rsidP="007C4FE9">
      <w:pPr>
        <w:ind w:firstLineChars="500" w:firstLine="103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①　開札日時</w:t>
      </w:r>
    </w:p>
    <w:p w14:paraId="4F26E0D0" w14:textId="6F0C2B03" w:rsidR="007C4FE9" w:rsidRPr="00B61E9F" w:rsidRDefault="001560E5" w:rsidP="00B61E9F">
      <w:pPr>
        <w:ind w:left="1452" w:hangingChars="700" w:hanging="1452"/>
        <w:rPr>
          <w:rFonts w:asciiTheme="majorEastAsia" w:eastAsiaTheme="majorEastAsia" w:hAnsiTheme="majorEastAsia"/>
          <w:b/>
          <w:color w:val="000000" w:themeColor="text1"/>
        </w:rPr>
      </w:pPr>
      <w:r w:rsidRPr="00367598">
        <w:rPr>
          <w:rFonts w:asciiTheme="majorEastAsia" w:eastAsiaTheme="majorEastAsia" w:hAnsiTheme="majorEastAsia" w:hint="eastAsia"/>
          <w:color w:val="000000" w:themeColor="text1"/>
        </w:rPr>
        <w:t xml:space="preserve">　　　　　</w:t>
      </w:r>
      <w:r w:rsidR="00197CE2"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 xml:space="preserve">　</w:t>
      </w:r>
      <w:r w:rsidR="002F6680" w:rsidRPr="00FB2644">
        <w:rPr>
          <w:rFonts w:asciiTheme="majorEastAsia" w:eastAsiaTheme="majorEastAsia" w:hAnsiTheme="majorEastAsia" w:hint="eastAsia"/>
          <w:b/>
          <w:color w:val="000000" w:themeColor="text1"/>
        </w:rPr>
        <w:t>令和</w:t>
      </w:r>
      <w:r w:rsidR="008426E9">
        <w:rPr>
          <w:rFonts w:asciiTheme="majorEastAsia" w:eastAsiaTheme="majorEastAsia" w:hAnsiTheme="majorEastAsia" w:hint="eastAsia"/>
          <w:b/>
          <w:color w:val="000000" w:themeColor="text1"/>
        </w:rPr>
        <w:t>８</w:t>
      </w:r>
      <w:r w:rsidR="001B6601" w:rsidRPr="00367598">
        <w:rPr>
          <w:rFonts w:asciiTheme="majorEastAsia" w:eastAsiaTheme="majorEastAsia" w:hAnsiTheme="majorEastAsia" w:hint="eastAsia"/>
          <w:b/>
          <w:color w:val="000000" w:themeColor="text1"/>
        </w:rPr>
        <w:t>年</w:t>
      </w:r>
      <w:r w:rsidR="008426E9">
        <w:rPr>
          <w:rFonts w:asciiTheme="majorEastAsia" w:eastAsiaTheme="majorEastAsia" w:hAnsiTheme="majorEastAsia" w:hint="eastAsia"/>
          <w:b/>
          <w:color w:val="000000" w:themeColor="text1"/>
        </w:rPr>
        <w:t>３</w:t>
      </w:r>
      <w:r w:rsidR="001B6601" w:rsidRPr="00367598">
        <w:rPr>
          <w:rFonts w:asciiTheme="majorEastAsia" w:eastAsiaTheme="majorEastAsia" w:hAnsiTheme="majorEastAsia" w:hint="eastAsia"/>
          <w:b/>
          <w:color w:val="000000" w:themeColor="text1"/>
        </w:rPr>
        <w:t>月</w:t>
      </w:r>
      <w:r w:rsidR="008426E9">
        <w:rPr>
          <w:rFonts w:asciiTheme="majorEastAsia" w:eastAsiaTheme="majorEastAsia" w:hAnsiTheme="majorEastAsia" w:hint="eastAsia"/>
          <w:b/>
          <w:color w:val="000000" w:themeColor="text1"/>
        </w:rPr>
        <w:t>１９</w:t>
      </w:r>
      <w:r w:rsidR="001B6601" w:rsidRPr="00367598">
        <w:rPr>
          <w:rFonts w:asciiTheme="majorEastAsia" w:eastAsiaTheme="majorEastAsia" w:hAnsiTheme="majorEastAsia" w:hint="eastAsia"/>
          <w:b/>
          <w:color w:val="000000" w:themeColor="text1"/>
        </w:rPr>
        <w:t>日（</w:t>
      </w:r>
      <w:r w:rsidR="008426E9">
        <w:rPr>
          <w:rFonts w:asciiTheme="majorEastAsia" w:eastAsiaTheme="majorEastAsia" w:hAnsiTheme="majorEastAsia" w:hint="eastAsia"/>
          <w:b/>
          <w:color w:val="000000" w:themeColor="text1"/>
        </w:rPr>
        <w:t>木</w:t>
      </w:r>
      <w:r w:rsidR="001B6601" w:rsidRPr="00367598">
        <w:rPr>
          <w:rFonts w:asciiTheme="majorEastAsia" w:eastAsiaTheme="majorEastAsia" w:hAnsiTheme="majorEastAsia" w:hint="eastAsia"/>
          <w:b/>
          <w:color w:val="000000" w:themeColor="text1"/>
        </w:rPr>
        <w:t>）</w:t>
      </w:r>
      <w:r w:rsidR="009B7780" w:rsidRPr="00367598">
        <w:rPr>
          <w:rFonts w:asciiTheme="majorEastAsia" w:eastAsiaTheme="majorEastAsia" w:hAnsiTheme="majorEastAsia" w:hint="eastAsia"/>
          <w:b/>
          <w:color w:val="000000" w:themeColor="text1"/>
        </w:rPr>
        <w:t>午後２</w:t>
      </w:r>
      <w:r w:rsidR="0030164A" w:rsidRPr="00367598">
        <w:rPr>
          <w:rFonts w:asciiTheme="majorEastAsia" w:eastAsiaTheme="majorEastAsia" w:hAnsiTheme="majorEastAsia" w:hint="eastAsia"/>
          <w:b/>
          <w:color w:val="000000" w:themeColor="text1"/>
        </w:rPr>
        <w:t>時に</w:t>
      </w:r>
      <w:r w:rsidR="003F4958" w:rsidRPr="00367598">
        <w:rPr>
          <w:rFonts w:asciiTheme="majorEastAsia" w:eastAsiaTheme="majorEastAsia" w:hAnsiTheme="majorEastAsia" w:hint="eastAsia"/>
          <w:color w:val="000000" w:themeColor="text1"/>
        </w:rPr>
        <w:t>開札を行います。</w:t>
      </w:r>
    </w:p>
    <w:p w14:paraId="218B75E3" w14:textId="77777777" w:rsidR="003F4958" w:rsidRPr="00367598" w:rsidRDefault="003F4958" w:rsidP="006E7CB9">
      <w:pPr>
        <w:numPr>
          <w:ilvl w:val="0"/>
          <w:numId w:val="3"/>
        </w:num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lastRenderedPageBreak/>
        <w:t>開札</w:t>
      </w:r>
      <w:r w:rsidR="007C4FE9" w:rsidRPr="00367598">
        <w:rPr>
          <w:rFonts w:asciiTheme="majorEastAsia" w:eastAsiaTheme="majorEastAsia" w:hAnsiTheme="majorEastAsia" w:hint="eastAsia"/>
          <w:color w:val="000000" w:themeColor="text1"/>
        </w:rPr>
        <w:t>場所</w:t>
      </w:r>
    </w:p>
    <w:p w14:paraId="7E3655A2" w14:textId="7EF1DC2A" w:rsidR="003F4958" w:rsidRPr="00367598" w:rsidRDefault="001C0373" w:rsidP="003F4958">
      <w:pPr>
        <w:ind w:left="1457"/>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藤井寺市岡１丁目１番１</w:t>
      </w:r>
      <w:r w:rsidR="003F4958" w:rsidRPr="00367598">
        <w:rPr>
          <w:rFonts w:asciiTheme="majorEastAsia" w:eastAsiaTheme="majorEastAsia" w:hAnsiTheme="majorEastAsia" w:hint="eastAsia"/>
          <w:color w:val="000000" w:themeColor="text1"/>
        </w:rPr>
        <w:t>号</w:t>
      </w:r>
    </w:p>
    <w:p w14:paraId="058035B2" w14:textId="77777777" w:rsidR="007C4FE9" w:rsidRPr="00367598" w:rsidRDefault="007C4FE9" w:rsidP="003F4958">
      <w:pPr>
        <w:ind w:left="145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藤井寺市役所</w:t>
      </w:r>
      <w:r w:rsidR="003F4958" w:rsidRPr="00367598">
        <w:rPr>
          <w:rFonts w:asciiTheme="majorEastAsia" w:eastAsiaTheme="majorEastAsia" w:hAnsiTheme="majorEastAsia" w:hint="eastAsia"/>
          <w:color w:val="000000" w:themeColor="text1"/>
        </w:rPr>
        <w:t>本庁</w:t>
      </w:r>
      <w:r w:rsidRPr="00367598">
        <w:rPr>
          <w:rFonts w:asciiTheme="majorEastAsia" w:eastAsiaTheme="majorEastAsia" w:hAnsiTheme="majorEastAsia" w:hint="eastAsia"/>
          <w:color w:val="000000" w:themeColor="text1"/>
        </w:rPr>
        <w:t xml:space="preserve">３階入札室 </w:t>
      </w:r>
    </w:p>
    <w:p w14:paraId="22989B4C" w14:textId="5885E124" w:rsidR="0030383F" w:rsidRPr="00367598" w:rsidRDefault="007C4FE9" w:rsidP="0030383F">
      <w:pPr>
        <w:pStyle w:val="af2"/>
        <w:numPr>
          <w:ilvl w:val="0"/>
          <w:numId w:val="3"/>
        </w:numPr>
        <w:ind w:leftChars="0"/>
        <w:rPr>
          <w:rFonts w:asciiTheme="majorEastAsia" w:eastAsiaTheme="majorEastAsia" w:hAnsiTheme="majorEastAsia"/>
          <w:color w:val="000000" w:themeColor="text1"/>
          <w:u w:val="single"/>
        </w:rPr>
      </w:pPr>
      <w:r w:rsidRPr="00367598">
        <w:rPr>
          <w:rFonts w:asciiTheme="majorEastAsia" w:eastAsiaTheme="majorEastAsia" w:hAnsiTheme="majorEastAsia" w:hint="eastAsia"/>
          <w:color w:val="000000" w:themeColor="text1"/>
        </w:rPr>
        <w:t>入札者（代理人を含む。）の開札参加は自由です</w:t>
      </w:r>
      <w:r w:rsidR="003F4958" w:rsidRPr="00367598">
        <w:rPr>
          <w:rFonts w:asciiTheme="majorEastAsia" w:eastAsiaTheme="majorEastAsia" w:hAnsiTheme="majorEastAsia" w:hint="eastAsia"/>
          <w:color w:val="000000" w:themeColor="text1"/>
        </w:rPr>
        <w:t>。（２名以内とします。）ただし、</w:t>
      </w:r>
      <w:r w:rsidRPr="00367598">
        <w:rPr>
          <w:rFonts w:asciiTheme="majorEastAsia" w:eastAsiaTheme="majorEastAsia" w:hAnsiTheme="majorEastAsia" w:hint="eastAsia"/>
          <w:color w:val="000000" w:themeColor="text1"/>
        </w:rPr>
        <w:t>参加者は資格確認のため、</w:t>
      </w:r>
      <w:r w:rsidR="003F4958" w:rsidRPr="00367598">
        <w:rPr>
          <w:rFonts w:asciiTheme="majorEastAsia" w:eastAsiaTheme="majorEastAsia" w:hAnsiTheme="majorEastAsia" w:hint="eastAsia"/>
          <w:color w:val="000000" w:themeColor="text1"/>
        </w:rPr>
        <w:t>申込受付時にお渡しした</w:t>
      </w:r>
      <w:r w:rsidR="003F4958" w:rsidRPr="00367598">
        <w:rPr>
          <w:rFonts w:asciiTheme="majorEastAsia" w:eastAsiaTheme="majorEastAsia" w:hAnsiTheme="majorEastAsia" w:hint="eastAsia"/>
          <w:color w:val="000000" w:themeColor="text1"/>
          <w:u w:val="single"/>
        </w:rPr>
        <w:t>入札参加申込書兼誓</w:t>
      </w:r>
    </w:p>
    <w:p w14:paraId="538A7DD6" w14:textId="77777777" w:rsidR="007C4FE9" w:rsidRPr="00367598" w:rsidRDefault="003F4958" w:rsidP="0030383F">
      <w:pPr>
        <w:pStyle w:val="af2"/>
        <w:ind w:leftChars="0" w:left="145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u w:val="single"/>
        </w:rPr>
        <w:t>約書の写しを持参</w:t>
      </w:r>
      <w:r w:rsidRPr="00367598">
        <w:rPr>
          <w:rFonts w:asciiTheme="majorEastAsia" w:eastAsiaTheme="majorEastAsia" w:hAnsiTheme="majorEastAsia" w:hint="eastAsia"/>
          <w:color w:val="000000" w:themeColor="text1"/>
        </w:rPr>
        <w:t>のうえ、受付で提示してください。</w:t>
      </w:r>
      <w:r w:rsidR="00714179" w:rsidRPr="00367598">
        <w:rPr>
          <w:rFonts w:asciiTheme="majorEastAsia" w:eastAsiaTheme="majorEastAsia" w:hAnsiTheme="majorEastAsia" w:hint="eastAsia"/>
          <w:color w:val="000000" w:themeColor="text1"/>
        </w:rPr>
        <w:t>なお、開札参加の有無は、落札者の決定に一切影響しません。</w:t>
      </w:r>
    </w:p>
    <w:p w14:paraId="030A62AC" w14:textId="3865BD1B" w:rsidR="001F02DF" w:rsidRPr="00367598" w:rsidRDefault="007C4FE9" w:rsidP="007C4FE9">
      <w:pPr>
        <w:ind w:leftChars="500" w:left="1452"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④　</w:t>
      </w:r>
      <w:r w:rsidR="001F02DF" w:rsidRPr="00367598">
        <w:rPr>
          <w:rFonts w:asciiTheme="majorEastAsia" w:eastAsiaTheme="majorEastAsia" w:hAnsiTheme="majorEastAsia" w:hint="eastAsia"/>
          <w:color w:val="000000" w:themeColor="text1"/>
        </w:rPr>
        <w:t>開札結果は、</w:t>
      </w:r>
      <w:r w:rsidR="00214CA0">
        <w:rPr>
          <w:rFonts w:asciiTheme="majorEastAsia" w:eastAsiaTheme="majorEastAsia" w:hAnsiTheme="majorEastAsia" w:hint="eastAsia"/>
          <w:color w:val="000000" w:themeColor="text1"/>
        </w:rPr>
        <w:t>落札者名</w:t>
      </w:r>
      <w:r w:rsidR="001F02DF" w:rsidRPr="00367598">
        <w:rPr>
          <w:rFonts w:asciiTheme="majorEastAsia" w:eastAsiaTheme="majorEastAsia" w:hAnsiTheme="majorEastAsia" w:hint="eastAsia"/>
          <w:color w:val="000000" w:themeColor="text1"/>
        </w:rPr>
        <w:t>と落札金額を読み上げます。なお、落札者が開札に参加していないときは、落札者にのみ当日に電話で連絡します。</w:t>
      </w:r>
    </w:p>
    <w:p w14:paraId="4078117D" w14:textId="77777777" w:rsidR="003C28AE" w:rsidRPr="00367598" w:rsidRDefault="001F02DF" w:rsidP="003C28AE">
      <w:pPr>
        <w:ind w:leftChars="500" w:left="1452"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⑤　</w:t>
      </w:r>
      <w:r w:rsidR="007C4FE9" w:rsidRPr="00367598">
        <w:rPr>
          <w:rFonts w:asciiTheme="majorEastAsia" w:eastAsiaTheme="majorEastAsia" w:hAnsiTheme="majorEastAsia" w:hint="eastAsia"/>
          <w:color w:val="000000" w:themeColor="text1"/>
        </w:rPr>
        <w:t>入札者が開札に立ち会わないときは､当該入札事務に関係のない職員を立ち合わせます。</w:t>
      </w:r>
    </w:p>
    <w:p w14:paraId="5943BA4F" w14:textId="77777777" w:rsidR="007C4FE9" w:rsidRPr="00367598" w:rsidRDefault="001F02DF" w:rsidP="007C4FE9">
      <w:pPr>
        <w:ind w:leftChars="500" w:left="1452"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⑥</w:t>
      </w:r>
      <w:r w:rsidR="007C4FE9" w:rsidRPr="00367598">
        <w:rPr>
          <w:rFonts w:asciiTheme="majorEastAsia" w:eastAsiaTheme="majorEastAsia" w:hAnsiTheme="majorEastAsia" w:hint="eastAsia"/>
          <w:color w:val="000000" w:themeColor="text1"/>
        </w:rPr>
        <w:t xml:space="preserve">　開札に立ち会わなかった場合は､開札の結果について異議を申し立てることはできません。</w:t>
      </w:r>
    </w:p>
    <w:p w14:paraId="164F47A3" w14:textId="72FBE3BC" w:rsidR="001F02DF" w:rsidRPr="00367598" w:rsidRDefault="001F02DF" w:rsidP="007C4FE9">
      <w:pPr>
        <w:ind w:leftChars="500" w:left="1452"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⑦　開札結果については、市ホームページ等に</w:t>
      </w:r>
      <w:r w:rsidR="003C28AE" w:rsidRPr="00B7055E">
        <w:rPr>
          <w:rFonts w:asciiTheme="majorEastAsia" w:eastAsiaTheme="majorEastAsia" w:hAnsiTheme="majorEastAsia" w:hint="eastAsia"/>
          <w:color w:val="000000" w:themeColor="text1"/>
        </w:rPr>
        <w:t>落札金額及び落札者（個人の場合は</w:t>
      </w:r>
      <w:r w:rsidR="003C28AE">
        <w:rPr>
          <w:rFonts w:asciiTheme="majorEastAsia" w:eastAsiaTheme="majorEastAsia" w:hAnsiTheme="majorEastAsia" w:hint="eastAsia"/>
          <w:color w:val="000000" w:themeColor="text1"/>
        </w:rPr>
        <w:t>「個人」のみ。法人の場合は名称。）</w:t>
      </w:r>
      <w:r w:rsidRPr="00367598">
        <w:rPr>
          <w:rFonts w:asciiTheme="majorEastAsia" w:eastAsiaTheme="majorEastAsia" w:hAnsiTheme="majorEastAsia" w:hint="eastAsia"/>
          <w:color w:val="000000" w:themeColor="text1"/>
        </w:rPr>
        <w:t>を公表します。</w:t>
      </w:r>
    </w:p>
    <w:p w14:paraId="7A7BF102" w14:textId="77777777" w:rsidR="00921807" w:rsidRPr="00367598" w:rsidRDefault="003C76FB" w:rsidP="00921807">
      <w:pPr>
        <w:ind w:left="830" w:hangingChars="400" w:hanging="830"/>
        <w:rPr>
          <w:rFonts w:asciiTheme="majorEastAsia" w:eastAsiaTheme="majorEastAsia" w:hAnsiTheme="majorEastAsia"/>
          <w:color w:val="000000" w:themeColor="text1"/>
          <w:szCs w:val="21"/>
        </w:rPr>
      </w:pPr>
      <w:r w:rsidRPr="00367598">
        <w:rPr>
          <w:rFonts w:asciiTheme="majorEastAsia" w:eastAsiaTheme="majorEastAsia" w:hAnsiTheme="majorEastAsia" w:hint="eastAsia"/>
          <w:color w:val="000000" w:themeColor="text1"/>
        </w:rPr>
        <w:t xml:space="preserve">　</w:t>
      </w:r>
      <w:r w:rsidR="00921807" w:rsidRPr="00367598">
        <w:rPr>
          <w:rFonts w:asciiTheme="majorEastAsia" w:eastAsiaTheme="majorEastAsia" w:hAnsiTheme="majorEastAsia" w:hint="eastAsia"/>
          <w:color w:val="000000" w:themeColor="text1"/>
        </w:rPr>
        <w:t xml:space="preserve">　</w:t>
      </w:r>
      <w:r w:rsidR="00921807" w:rsidRPr="00367598">
        <w:rPr>
          <w:rFonts w:asciiTheme="majorEastAsia" w:eastAsiaTheme="majorEastAsia" w:hAnsiTheme="majorEastAsia" w:hint="eastAsia"/>
          <w:color w:val="000000" w:themeColor="text1"/>
          <w:szCs w:val="21"/>
        </w:rPr>
        <w:t>（</w:t>
      </w:r>
      <w:r w:rsidR="00242B83" w:rsidRPr="00367598">
        <w:rPr>
          <w:rFonts w:asciiTheme="majorEastAsia" w:eastAsiaTheme="majorEastAsia" w:hAnsiTheme="majorEastAsia" w:hint="eastAsia"/>
          <w:color w:val="000000" w:themeColor="text1"/>
          <w:szCs w:val="21"/>
        </w:rPr>
        <w:t>４</w:t>
      </w:r>
      <w:r w:rsidR="00921807" w:rsidRPr="00367598">
        <w:rPr>
          <w:rFonts w:asciiTheme="majorEastAsia" w:eastAsiaTheme="majorEastAsia" w:hAnsiTheme="majorEastAsia" w:hint="eastAsia"/>
          <w:color w:val="000000" w:themeColor="text1"/>
          <w:szCs w:val="21"/>
        </w:rPr>
        <w:t>）入札の無効事由</w:t>
      </w:r>
    </w:p>
    <w:p w14:paraId="7FD9CDC9"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623623"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次のいずれかに該当する</w:t>
      </w:r>
      <w:r w:rsidR="00E92A59" w:rsidRPr="00367598">
        <w:rPr>
          <w:rFonts w:asciiTheme="majorEastAsia" w:eastAsiaTheme="majorEastAsia" w:hAnsiTheme="majorEastAsia" w:hint="eastAsia"/>
          <w:color w:val="000000" w:themeColor="text1"/>
        </w:rPr>
        <w:t>入札</w:t>
      </w:r>
      <w:r w:rsidRPr="00367598">
        <w:rPr>
          <w:rFonts w:asciiTheme="majorEastAsia" w:eastAsiaTheme="majorEastAsia" w:hAnsiTheme="majorEastAsia" w:hint="eastAsia"/>
          <w:color w:val="000000" w:themeColor="text1"/>
        </w:rPr>
        <w:t>は、無効とします。</w:t>
      </w:r>
    </w:p>
    <w:p w14:paraId="61B8A628" w14:textId="77777777" w:rsidR="009F5110" w:rsidRPr="00367598" w:rsidRDefault="0063257B" w:rsidP="0063257B">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①</w:t>
      </w:r>
      <w:r w:rsidR="00EF4706" w:rsidRPr="00367598">
        <w:rPr>
          <w:rFonts w:asciiTheme="majorEastAsia" w:eastAsiaTheme="majorEastAsia" w:hAnsiTheme="majorEastAsia" w:hint="eastAsia"/>
          <w:color w:val="000000" w:themeColor="text1"/>
        </w:rPr>
        <w:t xml:space="preserve">　</w:t>
      </w:r>
      <w:r w:rsidR="00D51C5A" w:rsidRPr="00367598">
        <w:rPr>
          <w:rFonts w:asciiTheme="majorEastAsia" w:eastAsiaTheme="majorEastAsia" w:hAnsiTheme="majorEastAsia" w:hint="eastAsia"/>
          <w:color w:val="000000" w:themeColor="text1"/>
        </w:rPr>
        <w:t>入札の</w:t>
      </w:r>
      <w:r w:rsidR="009F5110" w:rsidRPr="00367598">
        <w:rPr>
          <w:rFonts w:asciiTheme="majorEastAsia" w:eastAsiaTheme="majorEastAsia" w:hAnsiTheme="majorEastAsia" w:hint="eastAsia"/>
          <w:color w:val="000000" w:themeColor="text1"/>
        </w:rPr>
        <w:t>資格のない者が</w:t>
      </w:r>
      <w:r w:rsidR="00D51C5A" w:rsidRPr="00367598">
        <w:rPr>
          <w:rFonts w:asciiTheme="majorEastAsia" w:eastAsiaTheme="majorEastAsia" w:hAnsiTheme="majorEastAsia" w:hint="eastAsia"/>
          <w:color w:val="000000" w:themeColor="text1"/>
        </w:rPr>
        <w:t>入札</w:t>
      </w:r>
      <w:r w:rsidR="009F5110" w:rsidRPr="00367598">
        <w:rPr>
          <w:rFonts w:asciiTheme="majorEastAsia" w:eastAsiaTheme="majorEastAsia" w:hAnsiTheme="majorEastAsia" w:hint="eastAsia"/>
          <w:color w:val="000000" w:themeColor="text1"/>
        </w:rPr>
        <w:t>した</w:t>
      </w:r>
      <w:r w:rsidR="00D51C5A" w:rsidRPr="00367598">
        <w:rPr>
          <w:rFonts w:asciiTheme="majorEastAsia" w:eastAsiaTheme="majorEastAsia" w:hAnsiTheme="majorEastAsia" w:hint="eastAsia"/>
          <w:color w:val="000000" w:themeColor="text1"/>
        </w:rPr>
        <w:t>とき</w:t>
      </w:r>
      <w:r w:rsidR="002C6623" w:rsidRPr="00367598">
        <w:rPr>
          <w:rFonts w:asciiTheme="majorEastAsia" w:eastAsiaTheme="majorEastAsia" w:hAnsiTheme="majorEastAsia" w:hint="eastAsia"/>
          <w:color w:val="000000" w:themeColor="text1"/>
        </w:rPr>
        <w:t>。</w:t>
      </w:r>
    </w:p>
    <w:p w14:paraId="03CB3C67"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②</w:t>
      </w:r>
      <w:r w:rsidR="00EF4706" w:rsidRPr="00367598">
        <w:rPr>
          <w:rFonts w:asciiTheme="majorEastAsia" w:eastAsiaTheme="majorEastAsia" w:hAnsiTheme="majorEastAsia" w:hint="eastAsia"/>
          <w:color w:val="000000" w:themeColor="text1"/>
        </w:rPr>
        <w:t xml:space="preserve">　入札</w:t>
      </w:r>
      <w:r w:rsidR="00233C91" w:rsidRPr="00367598">
        <w:rPr>
          <w:rFonts w:asciiTheme="majorEastAsia" w:eastAsiaTheme="majorEastAsia" w:hAnsiTheme="majorEastAsia" w:hint="eastAsia"/>
          <w:color w:val="000000" w:themeColor="text1"/>
        </w:rPr>
        <w:t>書が入札受付期間</w:t>
      </w:r>
      <w:r w:rsidR="001A719A" w:rsidRPr="00367598">
        <w:rPr>
          <w:rFonts w:asciiTheme="majorEastAsia" w:eastAsiaTheme="majorEastAsia" w:hAnsiTheme="majorEastAsia" w:hint="eastAsia"/>
          <w:color w:val="000000" w:themeColor="text1"/>
        </w:rPr>
        <w:t>の期限</w:t>
      </w:r>
      <w:r w:rsidR="00233C91" w:rsidRPr="00367598">
        <w:rPr>
          <w:rFonts w:asciiTheme="majorEastAsia" w:eastAsiaTheme="majorEastAsia" w:hAnsiTheme="majorEastAsia" w:hint="eastAsia"/>
          <w:color w:val="000000" w:themeColor="text1"/>
        </w:rPr>
        <w:t>までに</w:t>
      </w:r>
      <w:r w:rsidR="0063257B" w:rsidRPr="00367598">
        <w:rPr>
          <w:rFonts w:asciiTheme="majorEastAsia" w:eastAsiaTheme="majorEastAsia" w:hAnsiTheme="majorEastAsia" w:hint="eastAsia"/>
          <w:color w:val="000000" w:themeColor="text1"/>
        </w:rPr>
        <w:t>指定場所に</w:t>
      </w:r>
      <w:r w:rsidR="00D51C5A" w:rsidRPr="00367598">
        <w:rPr>
          <w:rFonts w:asciiTheme="majorEastAsia" w:eastAsiaTheme="majorEastAsia" w:hAnsiTheme="majorEastAsia" w:hint="eastAsia"/>
          <w:color w:val="000000" w:themeColor="text1"/>
        </w:rPr>
        <w:t>到達しなかった</w:t>
      </w:r>
      <w:r w:rsidR="002C6623" w:rsidRPr="00367598">
        <w:rPr>
          <w:rFonts w:asciiTheme="majorEastAsia" w:eastAsiaTheme="majorEastAsia" w:hAnsiTheme="majorEastAsia" w:hint="eastAsia"/>
          <w:color w:val="000000" w:themeColor="text1"/>
        </w:rPr>
        <w:t>とき。</w:t>
      </w:r>
    </w:p>
    <w:p w14:paraId="26D8F62A"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BE1602" w:rsidRPr="00367598">
        <w:rPr>
          <w:rFonts w:asciiTheme="majorEastAsia" w:eastAsiaTheme="majorEastAsia" w:hAnsiTheme="majorEastAsia" w:hint="eastAsia"/>
          <w:color w:val="000000" w:themeColor="text1"/>
        </w:rPr>
        <w:t xml:space="preserve">③ </w:t>
      </w:r>
      <w:r w:rsidR="00EF4706" w:rsidRPr="00367598">
        <w:rPr>
          <w:rFonts w:asciiTheme="majorEastAsia" w:eastAsiaTheme="majorEastAsia" w:hAnsiTheme="majorEastAsia" w:hint="eastAsia"/>
          <w:color w:val="000000" w:themeColor="text1"/>
        </w:rPr>
        <w:t xml:space="preserve"> </w:t>
      </w:r>
      <w:r w:rsidR="00D51C5A" w:rsidRPr="00367598">
        <w:rPr>
          <w:rFonts w:asciiTheme="majorEastAsia" w:eastAsiaTheme="majorEastAsia" w:hAnsiTheme="majorEastAsia" w:hint="eastAsia"/>
          <w:color w:val="000000" w:themeColor="text1"/>
        </w:rPr>
        <w:t>入札書が本要領に定める方法以外の方法で提出されたとき</w:t>
      </w:r>
      <w:r w:rsidR="002C6623" w:rsidRPr="00367598">
        <w:rPr>
          <w:rFonts w:asciiTheme="majorEastAsia" w:eastAsiaTheme="majorEastAsia" w:hAnsiTheme="majorEastAsia" w:hint="eastAsia"/>
          <w:color w:val="000000" w:themeColor="text1"/>
        </w:rPr>
        <w:t>。</w:t>
      </w:r>
    </w:p>
    <w:p w14:paraId="6C686C51" w14:textId="77777777" w:rsidR="009F5110" w:rsidRPr="00367598" w:rsidRDefault="009F5110" w:rsidP="00D152A4">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④</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入札保証金を</w:t>
      </w:r>
      <w:r w:rsidR="002C6623" w:rsidRPr="00367598">
        <w:rPr>
          <w:rFonts w:asciiTheme="majorEastAsia" w:eastAsiaTheme="majorEastAsia" w:hAnsiTheme="majorEastAsia" w:hint="eastAsia"/>
          <w:color w:val="000000" w:themeColor="text1"/>
        </w:rPr>
        <w:t>納付期限までに</w:t>
      </w:r>
      <w:r w:rsidRPr="00367598">
        <w:rPr>
          <w:rFonts w:asciiTheme="majorEastAsia" w:eastAsiaTheme="majorEastAsia" w:hAnsiTheme="majorEastAsia" w:hint="eastAsia"/>
          <w:color w:val="000000" w:themeColor="text1"/>
        </w:rPr>
        <w:t>納付</w:t>
      </w:r>
      <w:r w:rsidR="002C6623" w:rsidRPr="00367598">
        <w:rPr>
          <w:rFonts w:asciiTheme="majorEastAsia" w:eastAsiaTheme="majorEastAsia" w:hAnsiTheme="majorEastAsia" w:hint="eastAsia"/>
          <w:color w:val="000000" w:themeColor="text1"/>
        </w:rPr>
        <w:t>せず</w:t>
      </w:r>
      <w:r w:rsidR="00E6168C" w:rsidRPr="00367598">
        <w:rPr>
          <w:rFonts w:asciiTheme="majorEastAsia" w:eastAsiaTheme="majorEastAsia" w:hAnsiTheme="majorEastAsia" w:hint="eastAsia"/>
          <w:color w:val="000000" w:themeColor="text1"/>
        </w:rPr>
        <w:t>、</w:t>
      </w:r>
      <w:r w:rsidR="002C6623" w:rsidRPr="00367598">
        <w:rPr>
          <w:rFonts w:asciiTheme="majorEastAsia" w:eastAsiaTheme="majorEastAsia" w:hAnsiTheme="majorEastAsia" w:hint="eastAsia"/>
          <w:color w:val="000000" w:themeColor="text1"/>
        </w:rPr>
        <w:t>又はその金額に不足があるとき。</w:t>
      </w:r>
    </w:p>
    <w:p w14:paraId="7D104F11" w14:textId="77777777" w:rsidR="007C4FE9" w:rsidRPr="00367598" w:rsidRDefault="0063257B" w:rsidP="0063257B">
      <w:pPr>
        <w:ind w:left="83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⑤</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入</w:t>
      </w:r>
      <w:r w:rsidR="007C4FE9" w:rsidRPr="00367598">
        <w:rPr>
          <w:rFonts w:asciiTheme="majorEastAsia" w:eastAsiaTheme="majorEastAsia" w:hAnsiTheme="majorEastAsia" w:hint="eastAsia"/>
          <w:color w:val="000000" w:themeColor="text1"/>
        </w:rPr>
        <w:t>札金額が最低売却価格未満のとき</w:t>
      </w:r>
      <w:r w:rsidR="002C6623" w:rsidRPr="00367598">
        <w:rPr>
          <w:rFonts w:asciiTheme="majorEastAsia" w:eastAsiaTheme="majorEastAsia" w:hAnsiTheme="majorEastAsia" w:hint="eastAsia"/>
          <w:color w:val="000000" w:themeColor="text1"/>
        </w:rPr>
        <w:t>。</w:t>
      </w:r>
    </w:p>
    <w:p w14:paraId="75B631E3" w14:textId="77777777" w:rsidR="004C5F1F" w:rsidRPr="00367598" w:rsidRDefault="0063257B" w:rsidP="00EF4706">
      <w:pPr>
        <w:ind w:leftChars="100" w:left="207"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⑥</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本市から交付された入札書</w:t>
      </w:r>
      <w:r w:rsidR="004C5F1F" w:rsidRPr="00367598">
        <w:rPr>
          <w:rFonts w:asciiTheme="majorEastAsia" w:eastAsiaTheme="majorEastAsia" w:hAnsiTheme="majorEastAsia" w:hint="eastAsia"/>
          <w:color w:val="000000" w:themeColor="text1"/>
        </w:rPr>
        <w:t>又は入札書郵送用指定封筒</w:t>
      </w:r>
      <w:r w:rsidRPr="00367598">
        <w:rPr>
          <w:rFonts w:asciiTheme="majorEastAsia" w:eastAsiaTheme="majorEastAsia" w:hAnsiTheme="majorEastAsia" w:hint="eastAsia"/>
          <w:color w:val="000000" w:themeColor="text1"/>
        </w:rPr>
        <w:t>以外</w:t>
      </w:r>
      <w:r w:rsidR="004C5F1F" w:rsidRPr="00367598">
        <w:rPr>
          <w:rFonts w:asciiTheme="majorEastAsia" w:eastAsiaTheme="majorEastAsia" w:hAnsiTheme="majorEastAsia" w:hint="eastAsia"/>
          <w:color w:val="000000" w:themeColor="text1"/>
        </w:rPr>
        <w:t>を使用した</w:t>
      </w:r>
      <w:r w:rsidR="00E415B5" w:rsidRPr="00367598">
        <w:rPr>
          <w:rFonts w:asciiTheme="majorEastAsia" w:eastAsiaTheme="majorEastAsia" w:hAnsiTheme="majorEastAsia" w:hint="eastAsia"/>
          <w:color w:val="000000" w:themeColor="text1"/>
        </w:rPr>
        <w:t>入札</w:t>
      </w:r>
    </w:p>
    <w:p w14:paraId="69A4D543" w14:textId="77777777" w:rsidR="0063257B" w:rsidRPr="00367598" w:rsidRDefault="0063257B" w:rsidP="00814CCF">
      <w:pPr>
        <w:ind w:leftChars="500" w:left="1452" w:hangingChars="200" w:hanging="415"/>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⑦</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黒</w:t>
      </w:r>
      <w:r w:rsidR="004C5F1F" w:rsidRPr="00367598">
        <w:rPr>
          <w:rFonts w:asciiTheme="majorEastAsia" w:eastAsiaTheme="majorEastAsia" w:hAnsiTheme="majorEastAsia" w:hint="eastAsia"/>
          <w:color w:val="000000" w:themeColor="text1"/>
        </w:rPr>
        <w:t>及び青の万年筆又はボールペン</w:t>
      </w:r>
      <w:r w:rsidR="00814CCF" w:rsidRPr="00367598">
        <w:rPr>
          <w:rFonts w:asciiTheme="majorEastAsia" w:eastAsiaTheme="majorEastAsia" w:hAnsiTheme="majorEastAsia" w:hint="eastAsia"/>
          <w:color w:val="000000" w:themeColor="text1"/>
        </w:rPr>
        <w:t>（消えるボールペンは不可）</w:t>
      </w:r>
      <w:r w:rsidR="004C5F1F" w:rsidRPr="00367598">
        <w:rPr>
          <w:rFonts w:asciiTheme="majorEastAsia" w:eastAsiaTheme="majorEastAsia" w:hAnsiTheme="majorEastAsia" w:hint="eastAsia"/>
          <w:color w:val="000000" w:themeColor="text1"/>
        </w:rPr>
        <w:t>以外の筆記具を使用して記入した入札</w:t>
      </w:r>
    </w:p>
    <w:p w14:paraId="739658A8" w14:textId="77777777" w:rsidR="00E415B5" w:rsidRPr="00367598" w:rsidRDefault="00E415B5" w:rsidP="00EF4706">
      <w:pPr>
        <w:ind w:leftChars="100" w:left="207"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⑧</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入札金額をアラビ</w:t>
      </w:r>
      <w:r w:rsidR="00F541C2" w:rsidRPr="00367598">
        <w:rPr>
          <w:rFonts w:asciiTheme="majorEastAsia" w:eastAsiaTheme="majorEastAsia" w:hAnsiTheme="majorEastAsia" w:hint="eastAsia"/>
          <w:color w:val="000000" w:themeColor="text1"/>
        </w:rPr>
        <w:t>ア</w:t>
      </w:r>
      <w:r w:rsidRPr="00367598">
        <w:rPr>
          <w:rFonts w:asciiTheme="majorEastAsia" w:eastAsiaTheme="majorEastAsia" w:hAnsiTheme="majorEastAsia" w:hint="eastAsia"/>
          <w:color w:val="000000" w:themeColor="text1"/>
        </w:rPr>
        <w:t>数字（算用数字）以外の字体を使用して記入した入札</w:t>
      </w:r>
    </w:p>
    <w:p w14:paraId="69D425C1" w14:textId="77777777" w:rsidR="007C4FE9" w:rsidRPr="00367598" w:rsidRDefault="00E415B5" w:rsidP="00EF4706">
      <w:pPr>
        <w:ind w:leftChars="100" w:left="207"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⑨</w:t>
      </w:r>
      <w:r w:rsidR="00EF4706" w:rsidRPr="00367598">
        <w:rPr>
          <w:rFonts w:asciiTheme="majorEastAsia" w:eastAsiaTheme="majorEastAsia" w:hAnsiTheme="majorEastAsia" w:hint="eastAsia"/>
          <w:color w:val="000000" w:themeColor="text1"/>
        </w:rPr>
        <w:t xml:space="preserve">　</w:t>
      </w:r>
      <w:r w:rsidR="009F5110" w:rsidRPr="00367598">
        <w:rPr>
          <w:rFonts w:asciiTheme="majorEastAsia" w:eastAsiaTheme="majorEastAsia" w:hAnsiTheme="majorEastAsia" w:hint="eastAsia"/>
          <w:color w:val="000000" w:themeColor="text1"/>
        </w:rPr>
        <w:t>入札書</w:t>
      </w:r>
      <w:r w:rsidR="00CE6136" w:rsidRPr="00367598">
        <w:rPr>
          <w:rFonts w:asciiTheme="majorEastAsia" w:eastAsiaTheme="majorEastAsia" w:hAnsiTheme="majorEastAsia" w:hint="eastAsia"/>
          <w:color w:val="000000" w:themeColor="text1"/>
        </w:rPr>
        <w:t>の記入事項について、必要な文字を欠き、又は判読できないとき</w:t>
      </w:r>
      <w:r w:rsidR="002C6623" w:rsidRPr="00367598">
        <w:rPr>
          <w:rFonts w:asciiTheme="majorEastAsia" w:eastAsiaTheme="majorEastAsia" w:hAnsiTheme="majorEastAsia" w:hint="eastAsia"/>
          <w:color w:val="000000" w:themeColor="text1"/>
        </w:rPr>
        <w:t>。</w:t>
      </w:r>
    </w:p>
    <w:p w14:paraId="0AB95FB8"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⑩</w:t>
      </w:r>
      <w:r w:rsidR="00EF4706" w:rsidRPr="00367598">
        <w:rPr>
          <w:rFonts w:asciiTheme="majorEastAsia" w:eastAsiaTheme="majorEastAsia" w:hAnsiTheme="majorEastAsia" w:hint="eastAsia"/>
          <w:color w:val="000000" w:themeColor="text1"/>
        </w:rPr>
        <w:t xml:space="preserve">　</w:t>
      </w:r>
      <w:r w:rsidR="00D51C5A" w:rsidRPr="00367598">
        <w:rPr>
          <w:rFonts w:asciiTheme="majorEastAsia" w:eastAsiaTheme="majorEastAsia" w:hAnsiTheme="majorEastAsia" w:hint="eastAsia"/>
          <w:color w:val="000000" w:themeColor="text1"/>
        </w:rPr>
        <w:t>入札書に</w:t>
      </w:r>
      <w:r w:rsidRPr="00367598">
        <w:rPr>
          <w:rFonts w:asciiTheme="majorEastAsia" w:eastAsiaTheme="majorEastAsia" w:hAnsiTheme="majorEastAsia" w:hint="eastAsia"/>
          <w:color w:val="000000" w:themeColor="text1"/>
        </w:rPr>
        <w:t>記名押印がないもの</w:t>
      </w:r>
      <w:r w:rsidR="002C6623" w:rsidRPr="00367598">
        <w:rPr>
          <w:rFonts w:asciiTheme="majorEastAsia" w:eastAsiaTheme="majorEastAsia" w:hAnsiTheme="majorEastAsia" w:hint="eastAsia"/>
          <w:color w:val="000000" w:themeColor="text1"/>
        </w:rPr>
        <w:t>。</w:t>
      </w:r>
    </w:p>
    <w:p w14:paraId="0499B9F7"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⑪</w:t>
      </w:r>
      <w:r w:rsidR="00EF4706" w:rsidRPr="00367598">
        <w:rPr>
          <w:rFonts w:asciiTheme="majorEastAsia" w:eastAsiaTheme="majorEastAsia" w:hAnsiTheme="majorEastAsia" w:hint="eastAsia"/>
          <w:color w:val="000000" w:themeColor="text1"/>
        </w:rPr>
        <w:t xml:space="preserve">　</w:t>
      </w:r>
      <w:r w:rsidR="00D51C5A" w:rsidRPr="00367598">
        <w:rPr>
          <w:rFonts w:asciiTheme="majorEastAsia" w:eastAsiaTheme="majorEastAsia" w:hAnsiTheme="majorEastAsia" w:hint="eastAsia"/>
          <w:color w:val="000000" w:themeColor="text1"/>
        </w:rPr>
        <w:t>一の入札に</w:t>
      </w:r>
      <w:r w:rsidRPr="00367598">
        <w:rPr>
          <w:rFonts w:asciiTheme="majorEastAsia" w:eastAsiaTheme="majorEastAsia" w:hAnsiTheme="majorEastAsia" w:hint="eastAsia"/>
          <w:color w:val="000000" w:themeColor="text1"/>
        </w:rPr>
        <w:t>２</w:t>
      </w:r>
      <w:r w:rsidR="00D51C5A" w:rsidRPr="00367598">
        <w:rPr>
          <w:rFonts w:asciiTheme="majorEastAsia" w:eastAsiaTheme="majorEastAsia" w:hAnsiTheme="majorEastAsia" w:hint="eastAsia"/>
          <w:color w:val="000000" w:themeColor="text1"/>
        </w:rPr>
        <w:t>通</w:t>
      </w:r>
      <w:r w:rsidRPr="00367598">
        <w:rPr>
          <w:rFonts w:asciiTheme="majorEastAsia" w:eastAsiaTheme="majorEastAsia" w:hAnsiTheme="majorEastAsia" w:hint="eastAsia"/>
          <w:color w:val="000000" w:themeColor="text1"/>
        </w:rPr>
        <w:t>以上の入札書を提出した</w:t>
      </w:r>
      <w:r w:rsidR="00D51C5A" w:rsidRPr="00367598">
        <w:rPr>
          <w:rFonts w:asciiTheme="majorEastAsia" w:eastAsiaTheme="majorEastAsia" w:hAnsiTheme="majorEastAsia" w:hint="eastAsia"/>
          <w:color w:val="000000" w:themeColor="text1"/>
        </w:rPr>
        <w:t>とき</w:t>
      </w:r>
      <w:r w:rsidR="002C6623" w:rsidRPr="00367598">
        <w:rPr>
          <w:rFonts w:asciiTheme="majorEastAsia" w:eastAsiaTheme="majorEastAsia" w:hAnsiTheme="majorEastAsia" w:hint="eastAsia"/>
          <w:color w:val="000000" w:themeColor="text1"/>
        </w:rPr>
        <w:t>。</w:t>
      </w:r>
    </w:p>
    <w:p w14:paraId="187FDAFA"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⑫</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入札書の参加者の氏名その他主要部分が識別できないもの</w:t>
      </w:r>
      <w:r w:rsidR="002C6623" w:rsidRPr="00367598">
        <w:rPr>
          <w:rFonts w:asciiTheme="majorEastAsia" w:eastAsiaTheme="majorEastAsia" w:hAnsiTheme="majorEastAsia" w:hint="eastAsia"/>
          <w:color w:val="000000" w:themeColor="text1"/>
        </w:rPr>
        <w:t>。</w:t>
      </w:r>
    </w:p>
    <w:p w14:paraId="7C005CAB"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⑬</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入札書に記入の金額を訂正したもの</w:t>
      </w:r>
      <w:r w:rsidR="002C6623" w:rsidRPr="00367598">
        <w:rPr>
          <w:rFonts w:asciiTheme="majorEastAsia" w:eastAsiaTheme="majorEastAsia" w:hAnsiTheme="majorEastAsia" w:hint="eastAsia"/>
          <w:color w:val="000000" w:themeColor="text1"/>
        </w:rPr>
        <w:t>。</w:t>
      </w:r>
      <w:r w:rsidR="00E415B5" w:rsidRPr="00367598">
        <w:rPr>
          <w:rFonts w:asciiTheme="majorEastAsia" w:eastAsiaTheme="majorEastAsia" w:hAnsiTheme="majorEastAsia" w:hint="eastAsia"/>
          <w:color w:val="000000" w:themeColor="text1"/>
        </w:rPr>
        <w:t>（訂正印の押印があっても無効</w:t>
      </w:r>
      <w:r w:rsidR="00EF4706" w:rsidRPr="00367598">
        <w:rPr>
          <w:rFonts w:asciiTheme="majorEastAsia" w:eastAsiaTheme="majorEastAsia" w:hAnsiTheme="majorEastAsia" w:hint="eastAsia"/>
          <w:color w:val="000000" w:themeColor="text1"/>
        </w:rPr>
        <w:t>で</w:t>
      </w:r>
      <w:r w:rsidR="00E415B5" w:rsidRPr="00367598">
        <w:rPr>
          <w:rFonts w:asciiTheme="majorEastAsia" w:eastAsiaTheme="majorEastAsia" w:hAnsiTheme="majorEastAsia" w:hint="eastAsia"/>
          <w:color w:val="000000" w:themeColor="text1"/>
        </w:rPr>
        <w:t>す。）</w:t>
      </w:r>
    </w:p>
    <w:p w14:paraId="76553212" w14:textId="652B6D89" w:rsidR="00D47265" w:rsidRPr="00367598" w:rsidRDefault="00E415B5"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color w:val="000000" w:themeColor="text1"/>
        </w:rPr>
        <w:t>⑭</w:t>
      </w:r>
      <w:r w:rsidR="00EF4706" w:rsidRPr="00367598">
        <w:rPr>
          <w:rFonts w:asciiTheme="majorEastAsia" w:eastAsiaTheme="majorEastAsia" w:hAnsiTheme="majorEastAsia" w:hint="eastAsia"/>
          <w:color w:val="000000" w:themeColor="text1"/>
        </w:rPr>
        <w:t xml:space="preserve">　</w:t>
      </w:r>
      <w:r w:rsidR="007C4FE9" w:rsidRPr="00367598">
        <w:rPr>
          <w:rFonts w:asciiTheme="majorEastAsia" w:eastAsiaTheme="majorEastAsia" w:hAnsiTheme="majorEastAsia" w:hint="eastAsia"/>
          <w:color w:val="000000" w:themeColor="text1"/>
        </w:rPr>
        <w:t>入札書封筒の物件表記と入札書の物件が異なっていたとき</w:t>
      </w:r>
      <w:r w:rsidR="002C6623" w:rsidRPr="00367598">
        <w:rPr>
          <w:rFonts w:asciiTheme="majorEastAsia" w:eastAsiaTheme="majorEastAsia" w:hAnsiTheme="majorEastAsia" w:hint="eastAsia"/>
          <w:color w:val="000000" w:themeColor="text1"/>
        </w:rPr>
        <w:t>。</w:t>
      </w:r>
    </w:p>
    <w:p w14:paraId="3D6ED9F8" w14:textId="77777777" w:rsidR="009F5110" w:rsidRPr="00367598" w:rsidRDefault="009F5110" w:rsidP="00921807">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⑮</w:t>
      </w:r>
      <w:r w:rsidR="00EF4706" w:rsidRPr="00367598">
        <w:rPr>
          <w:rFonts w:asciiTheme="majorEastAsia" w:eastAsiaTheme="majorEastAsia" w:hAnsiTheme="majorEastAsia" w:hint="eastAsia"/>
          <w:color w:val="000000" w:themeColor="text1"/>
        </w:rPr>
        <w:t xml:space="preserve">　</w:t>
      </w:r>
      <w:r w:rsidR="00D51C5A" w:rsidRPr="00367598">
        <w:rPr>
          <w:rFonts w:asciiTheme="majorEastAsia" w:eastAsiaTheme="majorEastAsia" w:hAnsiTheme="majorEastAsia" w:hint="eastAsia"/>
          <w:color w:val="000000" w:themeColor="text1"/>
        </w:rPr>
        <w:t>入札に関し</w:t>
      </w:r>
      <w:r w:rsidRPr="00367598">
        <w:rPr>
          <w:rFonts w:asciiTheme="majorEastAsia" w:eastAsiaTheme="majorEastAsia" w:hAnsiTheme="majorEastAsia" w:hint="eastAsia"/>
          <w:color w:val="000000" w:themeColor="text1"/>
        </w:rPr>
        <w:t>不正な行為を行った</w:t>
      </w:r>
      <w:r w:rsidR="00D51C5A" w:rsidRPr="00367598">
        <w:rPr>
          <w:rFonts w:asciiTheme="majorEastAsia" w:eastAsiaTheme="majorEastAsia" w:hAnsiTheme="majorEastAsia" w:hint="eastAsia"/>
          <w:color w:val="000000" w:themeColor="text1"/>
        </w:rPr>
        <w:t>とき</w:t>
      </w:r>
      <w:r w:rsidR="002C6623" w:rsidRPr="00367598">
        <w:rPr>
          <w:rFonts w:asciiTheme="majorEastAsia" w:eastAsiaTheme="majorEastAsia" w:hAnsiTheme="majorEastAsia" w:hint="eastAsia"/>
          <w:color w:val="000000" w:themeColor="text1"/>
        </w:rPr>
        <w:t>。</w:t>
      </w:r>
    </w:p>
    <w:p w14:paraId="60ACDBA1" w14:textId="77777777" w:rsidR="009F5110" w:rsidRPr="00367598" w:rsidRDefault="009F5110" w:rsidP="00D438F9">
      <w:pPr>
        <w:spacing w:line="276" w:lineRule="auto"/>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EF4706" w:rsidRPr="00367598">
        <w:rPr>
          <w:rFonts w:asciiTheme="majorEastAsia" w:eastAsiaTheme="majorEastAsia" w:hAnsiTheme="majorEastAsia" w:hint="eastAsia"/>
          <w:color w:val="000000" w:themeColor="text1"/>
        </w:rPr>
        <w:t xml:space="preserve">　</w:t>
      </w:r>
      <w:r w:rsidR="00E415B5" w:rsidRPr="00367598">
        <w:rPr>
          <w:rFonts w:asciiTheme="majorEastAsia" w:eastAsiaTheme="majorEastAsia" w:hAnsiTheme="majorEastAsia" w:hint="eastAsia"/>
          <w:color w:val="000000" w:themeColor="text1"/>
        </w:rPr>
        <w:t>⑯</w:t>
      </w:r>
      <w:r w:rsidR="00EF4706" w:rsidRPr="00367598">
        <w:rPr>
          <w:rFonts w:asciiTheme="majorEastAsia" w:eastAsiaTheme="majorEastAsia" w:hAnsiTheme="majorEastAsia" w:hint="eastAsia"/>
          <w:color w:val="000000" w:themeColor="text1"/>
        </w:rPr>
        <w:t xml:space="preserve">　</w:t>
      </w:r>
      <w:r w:rsidR="00CE6136" w:rsidRPr="00367598">
        <w:rPr>
          <w:rFonts w:asciiTheme="majorEastAsia" w:eastAsiaTheme="majorEastAsia" w:hAnsiTheme="majorEastAsia" w:hint="eastAsia"/>
          <w:color w:val="000000" w:themeColor="text1"/>
        </w:rPr>
        <w:t>その他入札に関する条件に違反したとき</w:t>
      </w:r>
      <w:r w:rsidR="002C6623" w:rsidRPr="00367598">
        <w:rPr>
          <w:rFonts w:asciiTheme="majorEastAsia" w:eastAsiaTheme="majorEastAsia" w:hAnsiTheme="majorEastAsia" w:hint="eastAsia"/>
          <w:color w:val="000000" w:themeColor="text1"/>
        </w:rPr>
        <w:t>。</w:t>
      </w:r>
    </w:p>
    <w:p w14:paraId="627295D7" w14:textId="77777777" w:rsidR="008105AF" w:rsidRPr="00367598" w:rsidRDefault="00623623" w:rsidP="00D438F9">
      <w:pPr>
        <w:spacing w:line="276" w:lineRule="auto"/>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r w:rsidR="008105AF" w:rsidRPr="00367598">
        <w:rPr>
          <w:rFonts w:asciiTheme="majorEastAsia" w:eastAsiaTheme="majorEastAsia" w:hAnsiTheme="majorEastAsia" w:hint="eastAsia"/>
          <w:color w:val="000000" w:themeColor="text1"/>
        </w:rPr>
        <w:t>（</w:t>
      </w:r>
      <w:r w:rsidR="00242B83" w:rsidRPr="00367598">
        <w:rPr>
          <w:rFonts w:asciiTheme="majorEastAsia" w:eastAsiaTheme="majorEastAsia" w:hAnsiTheme="majorEastAsia" w:hint="eastAsia"/>
          <w:color w:val="000000" w:themeColor="text1"/>
        </w:rPr>
        <w:t>５</w:t>
      </w:r>
      <w:r w:rsidR="008105AF" w:rsidRPr="00367598">
        <w:rPr>
          <w:rFonts w:asciiTheme="majorEastAsia" w:eastAsiaTheme="majorEastAsia" w:hAnsiTheme="majorEastAsia" w:hint="eastAsia"/>
          <w:color w:val="000000" w:themeColor="text1"/>
        </w:rPr>
        <w:t>）入札の中止</w:t>
      </w:r>
    </w:p>
    <w:p w14:paraId="60EB3797" w14:textId="77777777" w:rsidR="008105AF" w:rsidRPr="00367598" w:rsidRDefault="008105AF" w:rsidP="001560E5">
      <w:pPr>
        <w:ind w:leftChars="516" w:left="107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不正な入札が行われるおそれがあると認められるとき、又は災害その他入札の実施が困難な特別の事情が生じた場合は、入札を中止又は延期することがあります。</w:t>
      </w:r>
    </w:p>
    <w:p w14:paraId="3AC07791" w14:textId="77777777" w:rsidR="00623623" w:rsidRPr="00367598" w:rsidRDefault="00623623" w:rsidP="00E92A59">
      <w:pPr>
        <w:ind w:leftChars="416" w:left="1070" w:hangingChars="100" w:hanging="207"/>
        <w:rPr>
          <w:rFonts w:asciiTheme="majorEastAsia" w:eastAsiaTheme="majorEastAsia" w:hAnsiTheme="majorEastAsia"/>
          <w:color w:val="000000" w:themeColor="text1"/>
        </w:rPr>
      </w:pPr>
    </w:p>
    <w:p w14:paraId="04B7DC1B" w14:textId="77777777" w:rsidR="00710A80" w:rsidRPr="00367598" w:rsidRDefault="00ED41BF">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2"/>
          <w:szCs w:val="32"/>
        </w:rPr>
        <w:pict w14:anchorId="218F2A28">
          <v:shape id="AutoShape 8" o:spid="_x0000_s1048" type="#_x0000_t176" style="position:absolute;left:0;text-align:left;margin-left:0;margin-top:4.7pt;width:161.35pt;height:25.4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">
            <v:textbox inset="5.85pt,.7pt,5.85pt,.7pt"/>
          </v:shape>
        </w:pict>
      </w:r>
      <w:r w:rsidR="00326F07" w:rsidRPr="00367598">
        <w:rPr>
          <w:rFonts w:asciiTheme="majorEastAsia" w:eastAsiaTheme="majorEastAsia" w:hAnsiTheme="majorEastAsia" w:hint="eastAsia"/>
          <w:color w:val="000000" w:themeColor="text1"/>
          <w:sz w:val="32"/>
          <w:szCs w:val="32"/>
        </w:rPr>
        <w:t>９</w:t>
      </w:r>
      <w:r w:rsidR="00710A80" w:rsidRPr="00367598">
        <w:rPr>
          <w:rFonts w:asciiTheme="majorEastAsia" w:eastAsiaTheme="majorEastAsia" w:hAnsiTheme="majorEastAsia" w:hint="eastAsia"/>
          <w:color w:val="000000" w:themeColor="text1"/>
          <w:sz w:val="32"/>
          <w:szCs w:val="32"/>
        </w:rPr>
        <w:t>．落札者の決定</w:t>
      </w:r>
    </w:p>
    <w:p w14:paraId="1C83B6E7" w14:textId="77777777" w:rsidR="008105AF" w:rsidRPr="00367598" w:rsidRDefault="008105AF" w:rsidP="008105AF">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（１）</w:t>
      </w:r>
      <w:r w:rsidR="00387F18" w:rsidRPr="00367598">
        <w:rPr>
          <w:rFonts w:asciiTheme="majorEastAsia" w:eastAsiaTheme="majorEastAsia" w:hAnsiTheme="majorEastAsia" w:hint="eastAsia"/>
          <w:color w:val="000000" w:themeColor="text1"/>
        </w:rPr>
        <w:t>落札者の決定は、開札後直ちに開札場所で行います。</w:t>
      </w:r>
    </w:p>
    <w:p w14:paraId="040C6D26" w14:textId="77777777" w:rsidR="008105AF" w:rsidRPr="00367598" w:rsidRDefault="008105AF" w:rsidP="008105AF">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（２）</w:t>
      </w:r>
      <w:r w:rsidR="00387F18" w:rsidRPr="00367598">
        <w:rPr>
          <w:rFonts w:asciiTheme="majorEastAsia" w:eastAsiaTheme="majorEastAsia" w:hAnsiTheme="majorEastAsia" w:hint="eastAsia"/>
          <w:color w:val="000000" w:themeColor="text1"/>
        </w:rPr>
        <w:t>落札者の決定は、本市が定める最低売却価格（３ページの</w:t>
      </w:r>
      <w:r w:rsidR="00387F18" w:rsidRPr="00367598">
        <w:rPr>
          <w:rFonts w:asciiTheme="majorEastAsia" w:eastAsiaTheme="majorEastAsia" w:hAnsiTheme="majorEastAsia" w:hint="eastAsia"/>
          <w:b/>
          <w:color w:val="000000" w:themeColor="text1"/>
        </w:rPr>
        <w:t>「売却物件一覧表」</w:t>
      </w:r>
      <w:r w:rsidR="00387F18" w:rsidRPr="00367598">
        <w:rPr>
          <w:rFonts w:asciiTheme="majorEastAsia" w:eastAsiaTheme="majorEastAsia" w:hAnsiTheme="majorEastAsia" w:hint="eastAsia"/>
          <w:color w:val="000000" w:themeColor="text1"/>
        </w:rPr>
        <w:t>に記載のとおり）以上で最高の価格をもって入札した者を落札者とします。</w:t>
      </w:r>
    </w:p>
    <w:p w14:paraId="6BC40B3E" w14:textId="77777777" w:rsidR="008105AF" w:rsidRPr="00367598" w:rsidRDefault="008105AF" w:rsidP="00387F18">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lastRenderedPageBreak/>
        <w:t>（３）</w:t>
      </w:r>
      <w:r w:rsidR="00387F18" w:rsidRPr="00367598">
        <w:rPr>
          <w:rFonts w:asciiTheme="majorEastAsia" w:eastAsiaTheme="majorEastAsia" w:hAnsiTheme="majorEastAsia" w:hint="eastAsia"/>
          <w:color w:val="000000" w:themeColor="text1"/>
        </w:rPr>
        <w:t>落札者となるべき同一価格の入札者が２者以上あるときは、直ちに当該入札者によりくじ引きで落札者を決定します。この場合において、当該入札者のうち､開札場所にいない者又はくじを引かない者があるときは、その者に代わり当該入札事務に関係のない職員にくじを引かせます。</w:t>
      </w:r>
    </w:p>
    <w:p w14:paraId="5AF02B74" w14:textId="77777777" w:rsidR="00710A80" w:rsidRPr="00367598" w:rsidRDefault="00710A80">
      <w:pPr>
        <w:ind w:left="420"/>
        <w:rPr>
          <w:rFonts w:asciiTheme="majorEastAsia" w:eastAsiaTheme="majorEastAsia" w:hAnsiTheme="majorEastAsia"/>
          <w:color w:val="000000" w:themeColor="text1"/>
        </w:rPr>
      </w:pPr>
    </w:p>
    <w:p w14:paraId="4ABFEA90" w14:textId="77777777" w:rsidR="00710A80" w:rsidRPr="00367598" w:rsidRDefault="00ED41BF">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2"/>
          <w:szCs w:val="32"/>
        </w:rPr>
        <w:pict w14:anchorId="0C50F223">
          <v:shape id="AutoShape 9" o:spid="_x0000_s1047" type="#_x0000_t176" style="position:absolute;left:0;text-align:left;margin-left:0;margin-top:0;width:144.9pt;height:29.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">
            <v:textbox inset="5.85pt,.7pt,5.85pt,.7pt"/>
          </v:shape>
        </w:pict>
      </w:r>
      <w:r w:rsidR="00D06E5D" w:rsidRPr="00367598">
        <w:rPr>
          <w:rFonts w:asciiTheme="majorEastAsia" w:eastAsiaTheme="majorEastAsia" w:hAnsiTheme="majorEastAsia" w:hint="eastAsia"/>
          <w:color w:val="000000" w:themeColor="text1"/>
          <w:sz w:val="32"/>
          <w:szCs w:val="32"/>
        </w:rPr>
        <w:t>１</w:t>
      </w:r>
      <w:r w:rsidR="00326F07" w:rsidRPr="00367598">
        <w:rPr>
          <w:rFonts w:asciiTheme="majorEastAsia" w:eastAsiaTheme="majorEastAsia" w:hAnsiTheme="majorEastAsia" w:hint="eastAsia"/>
          <w:color w:val="000000" w:themeColor="text1"/>
          <w:sz w:val="32"/>
          <w:szCs w:val="32"/>
        </w:rPr>
        <w:t>０</w:t>
      </w:r>
      <w:r w:rsidR="00710A80" w:rsidRPr="00367598">
        <w:rPr>
          <w:rFonts w:asciiTheme="majorEastAsia" w:eastAsiaTheme="majorEastAsia" w:hAnsiTheme="majorEastAsia" w:hint="eastAsia"/>
          <w:color w:val="000000" w:themeColor="text1"/>
          <w:sz w:val="32"/>
          <w:szCs w:val="32"/>
        </w:rPr>
        <w:t>．契約の締結</w:t>
      </w:r>
    </w:p>
    <w:p w14:paraId="3F9685F5" w14:textId="77777777" w:rsidR="00710A80" w:rsidRPr="00367598" w:rsidRDefault="00710A80" w:rsidP="00D06E5D">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（１）</w:t>
      </w:r>
      <w:r w:rsidR="00D06E5D" w:rsidRPr="00367598">
        <w:rPr>
          <w:rFonts w:asciiTheme="majorEastAsia" w:eastAsiaTheme="majorEastAsia" w:hAnsiTheme="majorEastAsia" w:hint="eastAsia"/>
          <w:color w:val="000000" w:themeColor="text1"/>
        </w:rPr>
        <w:t>落札者は、落札決定後速やかに</w:t>
      </w:r>
      <w:r w:rsidR="00C4620C" w:rsidRPr="00367598">
        <w:rPr>
          <w:rFonts w:asciiTheme="majorEastAsia" w:eastAsiaTheme="majorEastAsia" w:hAnsiTheme="majorEastAsia" w:hint="eastAsia"/>
          <w:color w:val="000000" w:themeColor="text1"/>
        </w:rPr>
        <w:t>、</w:t>
      </w:r>
      <w:r w:rsidR="00D06E5D" w:rsidRPr="00367598">
        <w:rPr>
          <w:rFonts w:asciiTheme="majorEastAsia" w:eastAsiaTheme="majorEastAsia" w:hAnsiTheme="majorEastAsia" w:hint="eastAsia"/>
          <w:color w:val="000000" w:themeColor="text1"/>
          <w:u w:val="single"/>
        </w:rPr>
        <w:t>藤井寺市の契約からの暴力団排除措置要綱第１１条の規定による誓約書（様式第３号）</w:t>
      </w:r>
      <w:r w:rsidR="00D06E5D" w:rsidRPr="00367598">
        <w:rPr>
          <w:rFonts w:asciiTheme="majorEastAsia" w:eastAsiaTheme="majorEastAsia" w:hAnsiTheme="majorEastAsia" w:hint="eastAsia"/>
          <w:color w:val="000000" w:themeColor="text1"/>
        </w:rPr>
        <w:t>を提出すること。また、</w:t>
      </w:r>
      <w:r w:rsidR="00D06E5D" w:rsidRPr="00367598">
        <w:rPr>
          <w:rFonts w:asciiTheme="majorEastAsia" w:eastAsiaTheme="majorEastAsia" w:hAnsiTheme="majorEastAsia" w:hint="eastAsia"/>
          <w:color w:val="000000" w:themeColor="text1"/>
          <w:u w:val="single"/>
        </w:rPr>
        <w:t>落札者が法人の場合は役員名簿</w:t>
      </w:r>
      <w:r w:rsidR="00D06E5D" w:rsidRPr="00367598">
        <w:rPr>
          <w:rFonts w:asciiTheme="majorEastAsia" w:eastAsiaTheme="majorEastAsia" w:hAnsiTheme="majorEastAsia" w:hint="eastAsia"/>
          <w:color w:val="000000" w:themeColor="text1"/>
        </w:rPr>
        <w:t>（役員の氏名・ふりがな・住所・生年月日・性別の記載されたもので様式不問）を併せて提出してください。</w:t>
      </w:r>
    </w:p>
    <w:p w14:paraId="0C9DD436" w14:textId="6E1B4DE0" w:rsidR="00710A80" w:rsidRPr="00367598" w:rsidRDefault="00710A80">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（２）落札者は､</w:t>
      </w:r>
      <w:r w:rsidR="002F6680" w:rsidRPr="00367598">
        <w:rPr>
          <w:rFonts w:asciiTheme="majorEastAsia" w:eastAsiaTheme="majorEastAsia" w:hAnsiTheme="majorEastAsia" w:hint="eastAsia"/>
          <w:color w:val="000000" w:themeColor="text1"/>
        </w:rPr>
        <w:t>令和</w:t>
      </w:r>
      <w:r w:rsidR="008426E9">
        <w:rPr>
          <w:rFonts w:asciiTheme="majorEastAsia" w:eastAsiaTheme="majorEastAsia" w:hAnsiTheme="majorEastAsia" w:hint="eastAsia"/>
          <w:b/>
          <w:bCs/>
          <w:color w:val="000000" w:themeColor="text1"/>
        </w:rPr>
        <w:t>８</w:t>
      </w:r>
      <w:r w:rsidR="00F3679C" w:rsidRPr="00367598">
        <w:rPr>
          <w:rFonts w:asciiTheme="majorEastAsia" w:eastAsiaTheme="majorEastAsia" w:hAnsiTheme="majorEastAsia" w:hint="eastAsia"/>
          <w:b/>
          <w:bCs/>
          <w:color w:val="000000" w:themeColor="text1"/>
        </w:rPr>
        <w:t>年</w:t>
      </w:r>
      <w:r w:rsidR="008426E9">
        <w:rPr>
          <w:rFonts w:asciiTheme="majorEastAsia" w:eastAsiaTheme="majorEastAsia" w:hAnsiTheme="majorEastAsia" w:hint="eastAsia"/>
          <w:b/>
          <w:bCs/>
          <w:color w:val="000000" w:themeColor="text1"/>
        </w:rPr>
        <w:t>３</w:t>
      </w:r>
      <w:r w:rsidR="00F3679C" w:rsidRPr="00367598">
        <w:rPr>
          <w:rFonts w:asciiTheme="majorEastAsia" w:eastAsiaTheme="majorEastAsia" w:hAnsiTheme="majorEastAsia" w:hint="eastAsia"/>
          <w:b/>
          <w:bCs/>
          <w:color w:val="000000" w:themeColor="text1"/>
        </w:rPr>
        <w:t>月</w:t>
      </w:r>
      <w:r w:rsidR="008426E9">
        <w:rPr>
          <w:rFonts w:asciiTheme="majorEastAsia" w:eastAsiaTheme="majorEastAsia" w:hAnsiTheme="majorEastAsia" w:hint="eastAsia"/>
          <w:b/>
          <w:bCs/>
          <w:color w:val="000000" w:themeColor="text1"/>
        </w:rPr>
        <w:t>２７</w:t>
      </w:r>
      <w:r w:rsidR="00F3679C" w:rsidRPr="00367598">
        <w:rPr>
          <w:rFonts w:asciiTheme="majorEastAsia" w:eastAsiaTheme="majorEastAsia" w:hAnsiTheme="majorEastAsia" w:hint="eastAsia"/>
          <w:b/>
          <w:bCs/>
          <w:color w:val="000000" w:themeColor="text1"/>
        </w:rPr>
        <w:t>日（</w:t>
      </w:r>
      <w:r w:rsidR="00B61E9F">
        <w:rPr>
          <w:rFonts w:asciiTheme="majorEastAsia" w:eastAsiaTheme="majorEastAsia" w:hAnsiTheme="majorEastAsia" w:hint="eastAsia"/>
          <w:b/>
          <w:bCs/>
          <w:color w:val="000000" w:themeColor="text1"/>
        </w:rPr>
        <w:t>金</w:t>
      </w:r>
      <w:r w:rsidRPr="00367598">
        <w:rPr>
          <w:rFonts w:asciiTheme="majorEastAsia" w:eastAsiaTheme="majorEastAsia" w:hAnsiTheme="majorEastAsia" w:hint="eastAsia"/>
          <w:b/>
          <w:bCs/>
          <w:color w:val="000000" w:themeColor="text1"/>
        </w:rPr>
        <w:t>）</w:t>
      </w:r>
      <w:r w:rsidRPr="00367598">
        <w:rPr>
          <w:rFonts w:asciiTheme="majorEastAsia" w:eastAsiaTheme="majorEastAsia" w:hAnsiTheme="majorEastAsia" w:hint="eastAsia"/>
          <w:bCs/>
          <w:color w:val="000000" w:themeColor="text1"/>
        </w:rPr>
        <w:t>までに</w:t>
      </w:r>
      <w:r w:rsidRPr="00367598">
        <w:rPr>
          <w:rFonts w:asciiTheme="majorEastAsia" w:eastAsiaTheme="majorEastAsia" w:hAnsiTheme="majorEastAsia" w:hint="eastAsia"/>
          <w:color w:val="000000" w:themeColor="text1"/>
        </w:rPr>
        <w:t>契約保証金を納入し、売買契約の締結を行っていただきます。</w:t>
      </w:r>
      <w:r w:rsidR="00E27B53" w:rsidRPr="00367598">
        <w:rPr>
          <w:rFonts w:asciiTheme="majorEastAsia" w:eastAsiaTheme="majorEastAsia" w:hAnsiTheme="majorEastAsia" w:hint="eastAsia"/>
          <w:color w:val="000000" w:themeColor="text1"/>
        </w:rPr>
        <w:t>なお、入札保証金は契約保証金に充当します。</w:t>
      </w:r>
    </w:p>
    <w:p w14:paraId="1DE2C4AE" w14:textId="77777777" w:rsidR="00667A0E" w:rsidRPr="00367598" w:rsidRDefault="00710A80" w:rsidP="00D06E5D">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w:t>
      </w:r>
      <w:r w:rsidR="00242B83" w:rsidRPr="00367598">
        <w:rPr>
          <w:rFonts w:asciiTheme="majorEastAsia" w:eastAsiaTheme="majorEastAsia" w:hAnsiTheme="majorEastAsia" w:hint="eastAsia"/>
          <w:color w:val="000000" w:themeColor="text1"/>
        </w:rPr>
        <w:t>３</w:t>
      </w:r>
      <w:r w:rsidRPr="00367598">
        <w:rPr>
          <w:rFonts w:asciiTheme="majorEastAsia" w:eastAsiaTheme="majorEastAsia" w:hAnsiTheme="majorEastAsia" w:hint="eastAsia"/>
          <w:color w:val="000000" w:themeColor="text1"/>
        </w:rPr>
        <w:t>）</w:t>
      </w:r>
      <w:r w:rsidR="00D06E5D" w:rsidRPr="00367598">
        <w:rPr>
          <w:rFonts w:asciiTheme="majorEastAsia" w:eastAsiaTheme="majorEastAsia" w:hAnsiTheme="majorEastAsia" w:hint="eastAsia"/>
          <w:color w:val="000000" w:themeColor="text1"/>
        </w:rPr>
        <w:t>落札者に対しては、１３ページ以降の｢土地売買契約書（案）｣のとおりの契約条件で売買契約を締結します。</w:t>
      </w:r>
    </w:p>
    <w:p w14:paraId="1FA00F5F" w14:textId="77777777" w:rsidR="00710A80" w:rsidRPr="00367598" w:rsidRDefault="00D438F9" w:rsidP="00D438F9">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※売買契約は申込者名義で行います。</w:t>
      </w:r>
    </w:p>
    <w:p w14:paraId="5A7A5FEA" w14:textId="77777777" w:rsidR="00D438F9" w:rsidRPr="00367598" w:rsidRDefault="00D438F9" w:rsidP="00D438F9">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※売買契約書に貼付する収入印紙は、落札者の負担となります。</w:t>
      </w:r>
    </w:p>
    <w:p w14:paraId="23BE7AE3" w14:textId="77777777" w:rsidR="00D438F9" w:rsidRPr="00367598" w:rsidRDefault="00D438F9" w:rsidP="00D438F9">
      <w:pPr>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※契約書に使用する印鑑は、入札参加申込書に使用した印鑑と同一の印鑑とします。</w:t>
      </w:r>
    </w:p>
    <w:p w14:paraId="5D7D1900" w14:textId="77777777" w:rsidR="00710A80" w:rsidRPr="00367598" w:rsidRDefault="00ED41BF">
      <w:pPr>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2"/>
          <w:szCs w:val="32"/>
        </w:rPr>
        <w:pict w14:anchorId="1865E5A2">
          <v:shape id="AutoShape 11" o:spid="_x0000_s1046" type="#_x0000_t176" style="position:absolute;left:0;text-align:left;margin-left:0;margin-top:0;width:144.9pt;height:29.8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">
            <v:textbox inset="5.85pt,.7pt,5.85pt,.7pt"/>
          </v:shape>
        </w:pict>
      </w:r>
      <w:r w:rsidR="00C4620C" w:rsidRPr="00367598">
        <w:rPr>
          <w:rFonts w:asciiTheme="majorEastAsia" w:eastAsiaTheme="majorEastAsia" w:hAnsiTheme="majorEastAsia" w:hint="eastAsia"/>
          <w:color w:val="000000" w:themeColor="text1"/>
          <w:sz w:val="32"/>
          <w:szCs w:val="32"/>
        </w:rPr>
        <w:t>１</w:t>
      </w:r>
      <w:r w:rsidR="00326F07" w:rsidRPr="00367598">
        <w:rPr>
          <w:rFonts w:asciiTheme="majorEastAsia" w:eastAsiaTheme="majorEastAsia" w:hAnsiTheme="majorEastAsia" w:hint="eastAsia"/>
          <w:color w:val="000000" w:themeColor="text1"/>
          <w:sz w:val="32"/>
          <w:szCs w:val="32"/>
        </w:rPr>
        <w:t>１</w:t>
      </w:r>
      <w:r w:rsidR="00710A80" w:rsidRPr="00367598">
        <w:rPr>
          <w:rFonts w:asciiTheme="majorEastAsia" w:eastAsiaTheme="majorEastAsia" w:hAnsiTheme="majorEastAsia" w:hint="eastAsia"/>
          <w:color w:val="000000" w:themeColor="text1"/>
          <w:sz w:val="32"/>
          <w:szCs w:val="32"/>
        </w:rPr>
        <w:t>．契約保証金</w:t>
      </w:r>
    </w:p>
    <w:p w14:paraId="2334FA3B" w14:textId="77777777" w:rsidR="00710A80" w:rsidRPr="00367598" w:rsidRDefault="00710A80">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（１）契約保証金</w:t>
      </w:r>
      <w:r w:rsidR="00C4620C" w:rsidRPr="00367598">
        <w:rPr>
          <w:rFonts w:asciiTheme="majorEastAsia" w:eastAsiaTheme="majorEastAsia" w:hAnsiTheme="majorEastAsia" w:hint="eastAsia"/>
          <w:color w:val="000000" w:themeColor="text1"/>
        </w:rPr>
        <w:t>の額</w:t>
      </w:r>
      <w:r w:rsidRPr="00367598">
        <w:rPr>
          <w:rFonts w:asciiTheme="majorEastAsia" w:eastAsiaTheme="majorEastAsia" w:hAnsiTheme="majorEastAsia" w:hint="eastAsia"/>
          <w:color w:val="000000" w:themeColor="text1"/>
        </w:rPr>
        <w:t>は､</w:t>
      </w:r>
      <w:r w:rsidRPr="00367598">
        <w:rPr>
          <w:rFonts w:asciiTheme="majorEastAsia" w:eastAsiaTheme="majorEastAsia" w:hAnsiTheme="majorEastAsia" w:hint="eastAsia"/>
          <w:b/>
          <w:color w:val="000000" w:themeColor="text1"/>
        </w:rPr>
        <w:t>契約金額の</w:t>
      </w:r>
      <w:r w:rsidR="00E37773" w:rsidRPr="00367598">
        <w:rPr>
          <w:rFonts w:asciiTheme="majorEastAsia" w:eastAsiaTheme="majorEastAsia" w:hAnsiTheme="majorEastAsia" w:hint="eastAsia"/>
          <w:b/>
          <w:color w:val="000000" w:themeColor="text1"/>
        </w:rPr>
        <w:t>１０</w:t>
      </w:r>
      <w:r w:rsidRPr="00367598">
        <w:rPr>
          <w:rFonts w:asciiTheme="majorEastAsia" w:eastAsiaTheme="majorEastAsia" w:hAnsiTheme="majorEastAsia" w:hint="eastAsia"/>
          <w:b/>
          <w:color w:val="000000" w:themeColor="text1"/>
        </w:rPr>
        <w:t>％以上</w:t>
      </w:r>
      <w:r w:rsidR="00394CB7" w:rsidRPr="00367598">
        <w:rPr>
          <w:rFonts w:asciiTheme="majorEastAsia" w:eastAsiaTheme="majorEastAsia" w:hAnsiTheme="majorEastAsia" w:hint="eastAsia"/>
          <w:color w:val="000000" w:themeColor="text1"/>
        </w:rPr>
        <w:t>で本市の指定した</w:t>
      </w:r>
      <w:r w:rsidRPr="00367598">
        <w:rPr>
          <w:rFonts w:asciiTheme="majorEastAsia" w:eastAsiaTheme="majorEastAsia" w:hAnsiTheme="majorEastAsia" w:hint="eastAsia"/>
          <w:color w:val="000000" w:themeColor="text1"/>
        </w:rPr>
        <w:t>金額とし</w:t>
      </w:r>
      <w:r w:rsidR="00394CB7" w:rsidRPr="00367598">
        <w:rPr>
          <w:rFonts w:asciiTheme="majorEastAsia" w:eastAsiaTheme="majorEastAsia" w:hAnsiTheme="majorEastAsia" w:hint="eastAsia"/>
          <w:color w:val="000000" w:themeColor="text1"/>
        </w:rPr>
        <w:t>ます。</w:t>
      </w:r>
    </w:p>
    <w:p w14:paraId="42706C1F" w14:textId="77777777" w:rsidR="00394CB7" w:rsidRPr="00367598" w:rsidRDefault="00710A80" w:rsidP="00D74EA9">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（２）</w:t>
      </w:r>
      <w:r w:rsidR="00394CB7" w:rsidRPr="00367598">
        <w:rPr>
          <w:rFonts w:asciiTheme="majorEastAsia" w:eastAsiaTheme="majorEastAsia" w:hAnsiTheme="majorEastAsia" w:hint="eastAsia"/>
          <w:color w:val="000000" w:themeColor="text1"/>
        </w:rPr>
        <w:t>契約保証金は、本市が発行する納付書</w:t>
      </w:r>
      <w:r w:rsidR="00D74EA9" w:rsidRPr="00367598">
        <w:rPr>
          <w:rFonts w:asciiTheme="majorEastAsia" w:eastAsiaTheme="majorEastAsia" w:hAnsiTheme="majorEastAsia" w:hint="eastAsia"/>
          <w:color w:val="000000" w:themeColor="text1"/>
        </w:rPr>
        <w:t>（裏面記載の金融機関）</w:t>
      </w:r>
      <w:r w:rsidR="00394CB7" w:rsidRPr="00367598">
        <w:rPr>
          <w:rFonts w:asciiTheme="majorEastAsia" w:eastAsiaTheme="majorEastAsia" w:hAnsiTheme="majorEastAsia" w:hint="eastAsia"/>
          <w:color w:val="000000" w:themeColor="text1"/>
        </w:rPr>
        <w:t>により</w:t>
      </w:r>
      <w:r w:rsidR="008275D8" w:rsidRPr="00367598">
        <w:rPr>
          <w:rFonts w:asciiTheme="majorEastAsia" w:eastAsiaTheme="majorEastAsia" w:hAnsiTheme="majorEastAsia" w:hint="eastAsia"/>
          <w:color w:val="000000" w:themeColor="text1"/>
        </w:rPr>
        <w:t>、契約保証金と入札保証金の差額を</w:t>
      </w:r>
      <w:r w:rsidR="00394CB7" w:rsidRPr="00367598">
        <w:rPr>
          <w:rFonts w:asciiTheme="majorEastAsia" w:eastAsiaTheme="majorEastAsia" w:hAnsiTheme="majorEastAsia" w:hint="eastAsia"/>
          <w:color w:val="000000" w:themeColor="text1"/>
        </w:rPr>
        <w:t>納付していただきます。</w:t>
      </w:r>
    </w:p>
    <w:p w14:paraId="6DF0AE10" w14:textId="77777777" w:rsidR="00710A80" w:rsidRPr="00367598" w:rsidRDefault="00710A80" w:rsidP="00394CB7">
      <w:pPr>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（３）</w:t>
      </w:r>
      <w:r w:rsidR="00394CB7" w:rsidRPr="00367598">
        <w:rPr>
          <w:rFonts w:asciiTheme="majorEastAsia" w:eastAsiaTheme="majorEastAsia" w:hAnsiTheme="majorEastAsia" w:hint="eastAsia"/>
          <w:color w:val="000000" w:themeColor="text1"/>
        </w:rPr>
        <w:t>契約保証金には、利息を付しません。</w:t>
      </w:r>
    </w:p>
    <w:p w14:paraId="45527C9F" w14:textId="77777777" w:rsidR="00394CB7" w:rsidRPr="00367598" w:rsidRDefault="00710A80" w:rsidP="000D73B1">
      <w:pPr>
        <w:ind w:leftChars="100" w:left="829"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（４）</w:t>
      </w:r>
      <w:r w:rsidR="00394CB7" w:rsidRPr="00367598">
        <w:rPr>
          <w:rFonts w:asciiTheme="majorEastAsia" w:eastAsiaTheme="majorEastAsia" w:hAnsiTheme="majorEastAsia" w:hint="eastAsia"/>
          <w:color w:val="000000" w:themeColor="text1"/>
        </w:rPr>
        <w:t>契約保証金は､売買代金に充当します。</w:t>
      </w:r>
    </w:p>
    <w:p w14:paraId="0883AD51" w14:textId="77777777" w:rsidR="00710A80" w:rsidRPr="00367598" w:rsidRDefault="00394CB7" w:rsidP="00F541C2">
      <w:pPr>
        <w:ind w:leftChars="100" w:left="748" w:hangingChars="261" w:hanging="541"/>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（５）</w:t>
      </w:r>
      <w:r w:rsidR="00710A80" w:rsidRPr="00367598">
        <w:rPr>
          <w:rFonts w:asciiTheme="majorEastAsia" w:eastAsiaTheme="majorEastAsia" w:hAnsiTheme="majorEastAsia" w:hint="eastAsia"/>
          <w:color w:val="000000" w:themeColor="text1"/>
        </w:rPr>
        <w:t>落札者が、売買契約に定める義務を履行しないときは､契約保証金は</w:t>
      </w:r>
      <w:r w:rsidRPr="00367598">
        <w:rPr>
          <w:rFonts w:asciiTheme="majorEastAsia" w:eastAsiaTheme="majorEastAsia" w:hAnsiTheme="majorEastAsia" w:hint="eastAsia"/>
          <w:color w:val="000000" w:themeColor="text1"/>
        </w:rPr>
        <w:t>本市</w:t>
      </w:r>
      <w:r w:rsidR="00710A80" w:rsidRPr="00367598">
        <w:rPr>
          <w:rFonts w:asciiTheme="majorEastAsia" w:eastAsiaTheme="majorEastAsia" w:hAnsiTheme="majorEastAsia" w:hint="eastAsia"/>
          <w:color w:val="000000" w:themeColor="text1"/>
        </w:rPr>
        <w:t>に帰属し、お返しできません。</w:t>
      </w:r>
    </w:p>
    <w:p w14:paraId="3E9CAFD4" w14:textId="77777777" w:rsidR="00A472BF" w:rsidRPr="00367598" w:rsidRDefault="00A472BF" w:rsidP="00D438F9">
      <w:pPr>
        <w:ind w:leftChars="100" w:left="852" w:hangingChars="311" w:hanging="645"/>
        <w:rPr>
          <w:rFonts w:asciiTheme="majorEastAsia" w:eastAsiaTheme="majorEastAsia" w:hAnsiTheme="majorEastAsia"/>
          <w:color w:val="000000" w:themeColor="text1"/>
        </w:rPr>
      </w:pPr>
    </w:p>
    <w:p w14:paraId="1C1222B9" w14:textId="77777777" w:rsidR="00710A80" w:rsidRPr="00367598" w:rsidRDefault="00ED41BF">
      <w:pPr>
        <w:pStyle w:val="2"/>
        <w:ind w:leftChars="0" w:left="0" w:firstLineChars="0" w:firstLine="0"/>
        <w:rPr>
          <w:rFonts w:asciiTheme="majorEastAsia" w:eastAsiaTheme="majorEastAsia" w:hAnsiTheme="majorEastAsia"/>
          <w:color w:val="000000" w:themeColor="text1"/>
          <w:sz w:val="32"/>
          <w:szCs w:val="32"/>
        </w:rPr>
      </w:pPr>
      <w:r>
        <w:rPr>
          <w:rFonts w:asciiTheme="majorEastAsia" w:eastAsiaTheme="majorEastAsia" w:hAnsiTheme="majorEastAsia"/>
          <w:noProof/>
          <w:color w:val="000000" w:themeColor="text1"/>
          <w:sz w:val="32"/>
          <w:szCs w:val="32"/>
        </w:rPr>
        <w:pict w14:anchorId="1827452E">
          <v:shape id="AutoShape 13" o:spid="_x0000_s1045" type="#_x0000_t176" style="position:absolute;left:0;text-align:left;margin-left:0;margin-top:0;width:192.85pt;height:29.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">
            <v:textbox inset="5.85pt,.7pt,5.85pt,.7pt"/>
          </v:shape>
        </w:pict>
      </w:r>
      <w:r w:rsidR="00810940" w:rsidRPr="00367598">
        <w:rPr>
          <w:rFonts w:asciiTheme="majorEastAsia" w:eastAsiaTheme="majorEastAsia" w:hAnsiTheme="majorEastAsia" w:hint="eastAsia"/>
          <w:color w:val="000000" w:themeColor="text1"/>
          <w:sz w:val="32"/>
          <w:szCs w:val="32"/>
        </w:rPr>
        <w:t>１</w:t>
      </w:r>
      <w:r w:rsidR="00326F07" w:rsidRPr="00367598">
        <w:rPr>
          <w:rFonts w:asciiTheme="majorEastAsia" w:eastAsiaTheme="majorEastAsia" w:hAnsiTheme="majorEastAsia" w:hint="eastAsia"/>
          <w:color w:val="000000" w:themeColor="text1"/>
          <w:sz w:val="32"/>
          <w:szCs w:val="32"/>
        </w:rPr>
        <w:t>２</w:t>
      </w:r>
      <w:r w:rsidR="00710A80" w:rsidRPr="00367598">
        <w:rPr>
          <w:rFonts w:asciiTheme="majorEastAsia" w:eastAsiaTheme="majorEastAsia" w:hAnsiTheme="majorEastAsia" w:hint="eastAsia"/>
          <w:color w:val="000000" w:themeColor="text1"/>
          <w:sz w:val="32"/>
          <w:szCs w:val="32"/>
        </w:rPr>
        <w:t>．売買代金の</w:t>
      </w:r>
      <w:r w:rsidR="00810940" w:rsidRPr="00367598">
        <w:rPr>
          <w:rFonts w:asciiTheme="majorEastAsia" w:eastAsiaTheme="majorEastAsia" w:hAnsiTheme="majorEastAsia" w:hint="eastAsia"/>
          <w:color w:val="000000" w:themeColor="text1"/>
          <w:sz w:val="32"/>
          <w:szCs w:val="32"/>
        </w:rPr>
        <w:t>支払い</w:t>
      </w:r>
    </w:p>
    <w:p w14:paraId="7ECACA5A" w14:textId="370C242B" w:rsidR="00D47265" w:rsidRDefault="00EE63F7" w:rsidP="0040572F">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（１）</w:t>
      </w:r>
      <w:r w:rsidR="00810940" w:rsidRPr="00367598">
        <w:rPr>
          <w:rFonts w:asciiTheme="majorEastAsia" w:eastAsiaTheme="majorEastAsia" w:hAnsiTheme="majorEastAsia" w:hint="eastAsia"/>
          <w:color w:val="000000" w:themeColor="text1"/>
        </w:rPr>
        <w:t>売買代金は、売買契約の締結日から</w:t>
      </w:r>
      <w:r w:rsidR="002F6680" w:rsidRPr="00FB2644">
        <w:rPr>
          <w:rFonts w:asciiTheme="majorEastAsia" w:eastAsiaTheme="majorEastAsia" w:hAnsiTheme="majorEastAsia" w:hint="eastAsia"/>
          <w:b/>
          <w:color w:val="000000" w:themeColor="text1"/>
        </w:rPr>
        <w:t>令和</w:t>
      </w:r>
      <w:r w:rsidR="008426E9">
        <w:rPr>
          <w:rFonts w:asciiTheme="majorEastAsia" w:eastAsiaTheme="majorEastAsia" w:hAnsiTheme="majorEastAsia" w:hint="eastAsia"/>
          <w:b/>
          <w:color w:val="000000" w:themeColor="text1"/>
        </w:rPr>
        <w:t>８</w:t>
      </w:r>
      <w:r w:rsidR="00087387" w:rsidRPr="00367598">
        <w:rPr>
          <w:rFonts w:asciiTheme="majorEastAsia" w:eastAsiaTheme="majorEastAsia" w:hAnsiTheme="majorEastAsia" w:hint="eastAsia"/>
          <w:b/>
          <w:color w:val="000000" w:themeColor="text1"/>
        </w:rPr>
        <w:t>年</w:t>
      </w:r>
      <w:r w:rsidR="008426E9">
        <w:rPr>
          <w:rFonts w:asciiTheme="majorEastAsia" w:eastAsiaTheme="majorEastAsia" w:hAnsiTheme="majorEastAsia" w:hint="eastAsia"/>
          <w:b/>
          <w:color w:val="000000" w:themeColor="text1"/>
        </w:rPr>
        <w:t>４</w:t>
      </w:r>
      <w:r w:rsidR="00087387" w:rsidRPr="00367598">
        <w:rPr>
          <w:rFonts w:asciiTheme="majorEastAsia" w:eastAsiaTheme="majorEastAsia" w:hAnsiTheme="majorEastAsia" w:hint="eastAsia"/>
          <w:b/>
          <w:color w:val="000000" w:themeColor="text1"/>
        </w:rPr>
        <w:t>月</w:t>
      </w:r>
      <w:r w:rsidR="008426E9">
        <w:rPr>
          <w:rFonts w:asciiTheme="majorEastAsia" w:eastAsiaTheme="majorEastAsia" w:hAnsiTheme="majorEastAsia" w:hint="eastAsia"/>
          <w:b/>
          <w:color w:val="000000" w:themeColor="text1"/>
        </w:rPr>
        <w:t>１７</w:t>
      </w:r>
      <w:r w:rsidR="00087387" w:rsidRPr="00367598">
        <w:rPr>
          <w:rFonts w:asciiTheme="majorEastAsia" w:eastAsiaTheme="majorEastAsia" w:hAnsiTheme="majorEastAsia" w:hint="eastAsia"/>
          <w:b/>
          <w:color w:val="000000" w:themeColor="text1"/>
        </w:rPr>
        <w:t>日（</w:t>
      </w:r>
      <w:r w:rsidR="00B61E9F">
        <w:rPr>
          <w:rFonts w:asciiTheme="majorEastAsia" w:eastAsiaTheme="majorEastAsia" w:hAnsiTheme="majorEastAsia" w:hint="eastAsia"/>
          <w:b/>
          <w:color w:val="000000" w:themeColor="text1"/>
        </w:rPr>
        <w:t>金</w:t>
      </w:r>
      <w:r w:rsidR="00087387" w:rsidRPr="00367598">
        <w:rPr>
          <w:rFonts w:asciiTheme="majorEastAsia" w:eastAsiaTheme="majorEastAsia" w:hAnsiTheme="majorEastAsia" w:hint="eastAsia"/>
          <w:b/>
          <w:color w:val="000000" w:themeColor="text1"/>
        </w:rPr>
        <w:t>）</w:t>
      </w:r>
      <w:r w:rsidR="00087387" w:rsidRPr="00367598">
        <w:rPr>
          <w:rFonts w:asciiTheme="majorEastAsia" w:eastAsiaTheme="majorEastAsia" w:hAnsiTheme="majorEastAsia" w:hint="eastAsia"/>
          <w:color w:val="000000" w:themeColor="text1"/>
        </w:rPr>
        <w:t>までに、</w:t>
      </w:r>
      <w:r w:rsidR="00F96E74" w:rsidRPr="00367598">
        <w:rPr>
          <w:rFonts w:asciiTheme="majorEastAsia" w:eastAsiaTheme="majorEastAsia" w:hAnsiTheme="majorEastAsia" w:hint="eastAsia"/>
          <w:color w:val="000000" w:themeColor="text1"/>
        </w:rPr>
        <w:t>本市</w:t>
      </w:r>
      <w:r w:rsidRPr="00367598">
        <w:rPr>
          <w:rFonts w:asciiTheme="majorEastAsia" w:eastAsiaTheme="majorEastAsia" w:hAnsiTheme="majorEastAsia" w:hint="eastAsia"/>
          <w:color w:val="000000" w:themeColor="text1"/>
        </w:rPr>
        <w:t>が</w:t>
      </w:r>
      <w:r w:rsidR="00F96E74" w:rsidRPr="00367598">
        <w:rPr>
          <w:rFonts w:asciiTheme="majorEastAsia" w:eastAsiaTheme="majorEastAsia" w:hAnsiTheme="majorEastAsia" w:hint="eastAsia"/>
          <w:color w:val="000000" w:themeColor="text1"/>
        </w:rPr>
        <w:t>発行</w:t>
      </w:r>
    </w:p>
    <w:p w14:paraId="5AC503FE" w14:textId="77777777" w:rsidR="0040572F" w:rsidRPr="00367598" w:rsidRDefault="00F96E74" w:rsidP="00695451">
      <w:pPr>
        <w:ind w:leftChars="380" w:left="788"/>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する納付書</w:t>
      </w:r>
      <w:r w:rsidR="00D438F9" w:rsidRPr="00367598">
        <w:rPr>
          <w:rFonts w:asciiTheme="majorEastAsia" w:eastAsiaTheme="majorEastAsia" w:hAnsiTheme="majorEastAsia" w:hint="eastAsia"/>
          <w:color w:val="000000" w:themeColor="text1"/>
        </w:rPr>
        <w:t>（裏面記載の金融機関）</w:t>
      </w:r>
      <w:r w:rsidRPr="00367598">
        <w:rPr>
          <w:rFonts w:asciiTheme="majorEastAsia" w:eastAsiaTheme="majorEastAsia" w:hAnsiTheme="majorEastAsia" w:hint="eastAsia"/>
          <w:color w:val="000000" w:themeColor="text1"/>
        </w:rPr>
        <w:t>により納付していただきます。</w:t>
      </w:r>
    </w:p>
    <w:p w14:paraId="53370ED3" w14:textId="77777777" w:rsidR="00D74EA9" w:rsidRPr="00367598" w:rsidRDefault="00D74EA9" w:rsidP="00A472BF">
      <w:pPr>
        <w:ind w:left="830" w:hangingChars="400" w:hanging="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（２）落札者が納付した契約保証金は、売買代金の一部として充当します。</w:t>
      </w:r>
      <w:r w:rsidR="00A472BF" w:rsidRPr="00367598">
        <w:rPr>
          <w:rFonts w:asciiTheme="majorEastAsia" w:eastAsiaTheme="majorEastAsia" w:hAnsiTheme="majorEastAsia" w:hint="eastAsia"/>
          <w:color w:val="000000" w:themeColor="text1"/>
        </w:rPr>
        <w:t>その場合、落札者には、売買代金残額（売買代金と契約保証金との差額）を納付していただきます。</w:t>
      </w:r>
    </w:p>
    <w:p w14:paraId="02408F8B" w14:textId="77777777" w:rsidR="00710A80" w:rsidRPr="00367598" w:rsidRDefault="00EE63F7" w:rsidP="00F96E74">
      <w:pPr>
        <w:ind w:leftChars="300" w:left="829" w:hangingChars="100" w:hanging="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※契約締結から売買代金</w:t>
      </w:r>
      <w:r w:rsidR="00F96E74" w:rsidRPr="00367598">
        <w:rPr>
          <w:rFonts w:asciiTheme="majorEastAsia" w:eastAsiaTheme="majorEastAsia" w:hAnsiTheme="majorEastAsia" w:hint="eastAsia"/>
          <w:color w:val="000000" w:themeColor="text1"/>
        </w:rPr>
        <w:t>支払い</w:t>
      </w:r>
      <w:r w:rsidRPr="00367598">
        <w:rPr>
          <w:rFonts w:asciiTheme="majorEastAsia" w:eastAsiaTheme="majorEastAsia" w:hAnsiTheme="majorEastAsia" w:hint="eastAsia"/>
          <w:color w:val="000000" w:themeColor="text1"/>
        </w:rPr>
        <w:t>までの期間が短期間となる見込みですので、購入資金の手当て等については、お早めに金融機関等とご相談ください。</w:t>
      </w:r>
    </w:p>
    <w:p w14:paraId="01CF87A4" w14:textId="77777777" w:rsidR="00496B10" w:rsidRPr="00367598" w:rsidRDefault="00496B10" w:rsidP="00496B10">
      <w:pPr>
        <w:ind w:leftChars="300" w:left="829" w:hangingChars="100" w:hanging="207"/>
        <w:rPr>
          <w:rFonts w:asciiTheme="majorEastAsia" w:eastAsiaTheme="majorEastAsia" w:hAnsiTheme="majorEastAsia"/>
          <w:color w:val="000000" w:themeColor="text1"/>
        </w:rPr>
      </w:pPr>
    </w:p>
    <w:p w14:paraId="11933E47" w14:textId="77777777" w:rsidR="00710A80" w:rsidRPr="00367598" w:rsidRDefault="00ED41BF">
      <w:pPr>
        <w:pStyle w:val="2"/>
        <w:ind w:leftChars="0" w:left="0" w:firstLineChars="0" w:firstLine="0"/>
        <w:rPr>
          <w:rFonts w:asciiTheme="majorEastAsia" w:eastAsiaTheme="majorEastAsia" w:hAnsiTheme="majorEastAsia"/>
          <w:color w:val="000000" w:themeColor="text1"/>
        </w:rPr>
      </w:pPr>
      <w:r>
        <w:rPr>
          <w:rFonts w:asciiTheme="majorEastAsia" w:eastAsiaTheme="majorEastAsia" w:hAnsiTheme="majorEastAsia"/>
          <w:noProof/>
          <w:color w:val="000000" w:themeColor="text1"/>
          <w:sz w:val="32"/>
          <w:szCs w:val="32"/>
        </w:rPr>
        <w:pict w14:anchorId="3595BA92">
          <v:shape id="AutoShape 64" o:spid="_x0000_s1044" type="#_x0000_t176" style="position:absolute;left:0;text-align:left;margin-left:0;margin-top:1.7pt;width:269.1pt;height:30.8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">
            <v:textbox inset="5.85pt,.7pt,5.85pt,.7pt"/>
          </v:shape>
        </w:pict>
      </w:r>
      <w:r w:rsidR="00F96E74" w:rsidRPr="00367598">
        <w:rPr>
          <w:rFonts w:asciiTheme="majorEastAsia" w:eastAsiaTheme="majorEastAsia" w:hAnsiTheme="majorEastAsia" w:hint="eastAsia"/>
          <w:color w:val="000000" w:themeColor="text1"/>
          <w:sz w:val="32"/>
          <w:szCs w:val="32"/>
        </w:rPr>
        <w:t>１</w:t>
      </w:r>
      <w:r w:rsidR="001560E5" w:rsidRPr="00367598">
        <w:rPr>
          <w:rFonts w:asciiTheme="majorEastAsia" w:eastAsiaTheme="majorEastAsia" w:hAnsiTheme="majorEastAsia" w:hint="eastAsia"/>
          <w:color w:val="000000" w:themeColor="text1"/>
          <w:sz w:val="32"/>
          <w:szCs w:val="32"/>
        </w:rPr>
        <w:t>３</w:t>
      </w:r>
      <w:r w:rsidR="00710A80" w:rsidRPr="00367598">
        <w:rPr>
          <w:rFonts w:asciiTheme="majorEastAsia" w:eastAsiaTheme="majorEastAsia" w:hAnsiTheme="majorEastAsia" w:hint="eastAsia"/>
          <w:color w:val="000000" w:themeColor="text1"/>
          <w:sz w:val="32"/>
          <w:szCs w:val="32"/>
        </w:rPr>
        <w:t>．所有権の移転・</w:t>
      </w:r>
      <w:r w:rsidR="00F96E74" w:rsidRPr="00367598">
        <w:rPr>
          <w:rFonts w:asciiTheme="majorEastAsia" w:eastAsiaTheme="majorEastAsia" w:hAnsiTheme="majorEastAsia" w:hint="eastAsia"/>
          <w:color w:val="000000" w:themeColor="text1"/>
          <w:sz w:val="32"/>
          <w:szCs w:val="32"/>
        </w:rPr>
        <w:t>物件</w:t>
      </w:r>
      <w:r w:rsidR="00710A80" w:rsidRPr="00367598">
        <w:rPr>
          <w:rFonts w:asciiTheme="majorEastAsia" w:eastAsiaTheme="majorEastAsia" w:hAnsiTheme="majorEastAsia" w:hint="eastAsia"/>
          <w:color w:val="000000" w:themeColor="text1"/>
          <w:sz w:val="32"/>
          <w:szCs w:val="32"/>
        </w:rPr>
        <w:t>の引渡し</w:t>
      </w:r>
    </w:p>
    <w:p w14:paraId="58C8EDE6" w14:textId="77777777" w:rsidR="00710A80" w:rsidRDefault="00710A80" w:rsidP="00F541C2">
      <w:pPr>
        <w:pStyle w:val="2"/>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（１）売買代金を全額支払われたときに</w:t>
      </w:r>
      <w:r w:rsidR="00F96E74" w:rsidRPr="00367598">
        <w:rPr>
          <w:rFonts w:asciiTheme="majorEastAsia" w:eastAsiaTheme="majorEastAsia" w:hAnsiTheme="majorEastAsia" w:hint="eastAsia"/>
          <w:color w:val="000000" w:themeColor="text1"/>
        </w:rPr>
        <w:t>当該物件の</w:t>
      </w:r>
      <w:r w:rsidRPr="00367598">
        <w:rPr>
          <w:rFonts w:asciiTheme="majorEastAsia" w:eastAsiaTheme="majorEastAsia" w:hAnsiTheme="majorEastAsia" w:hint="eastAsia"/>
          <w:color w:val="000000" w:themeColor="text1"/>
        </w:rPr>
        <w:t>所有権が移転するものとし、</w:t>
      </w:r>
      <w:r w:rsidR="00F96E74" w:rsidRPr="00367598">
        <w:rPr>
          <w:rFonts w:asciiTheme="majorEastAsia" w:eastAsiaTheme="majorEastAsia" w:hAnsiTheme="majorEastAsia" w:hint="eastAsia"/>
          <w:color w:val="000000" w:themeColor="text1"/>
        </w:rPr>
        <w:t>現状有姿のまま</w:t>
      </w:r>
      <w:r w:rsidRPr="00367598">
        <w:rPr>
          <w:rFonts w:asciiTheme="majorEastAsia" w:eastAsiaTheme="majorEastAsia" w:hAnsiTheme="majorEastAsia" w:hint="eastAsia"/>
          <w:color w:val="000000" w:themeColor="text1"/>
        </w:rPr>
        <w:t>引渡し</w:t>
      </w:r>
      <w:r w:rsidR="00F96E74" w:rsidRPr="00367598">
        <w:rPr>
          <w:rFonts w:asciiTheme="majorEastAsia" w:eastAsiaTheme="majorEastAsia" w:hAnsiTheme="majorEastAsia" w:hint="eastAsia"/>
          <w:color w:val="000000" w:themeColor="text1"/>
        </w:rPr>
        <w:t>があったものとします</w:t>
      </w:r>
      <w:r w:rsidRPr="00367598">
        <w:rPr>
          <w:rFonts w:asciiTheme="majorEastAsia" w:eastAsiaTheme="majorEastAsia" w:hAnsiTheme="majorEastAsia" w:hint="eastAsia"/>
          <w:color w:val="000000" w:themeColor="text1"/>
        </w:rPr>
        <w:t>。</w:t>
      </w:r>
    </w:p>
    <w:p w14:paraId="2F5B670B" w14:textId="1E363D3B" w:rsidR="00E26EE7" w:rsidRPr="00367598" w:rsidRDefault="00E26EE7" w:rsidP="00E26EE7">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Pr="00367598">
        <w:rPr>
          <w:rFonts w:asciiTheme="majorEastAsia" w:eastAsiaTheme="majorEastAsia" w:hAnsiTheme="majorEastAsia" w:hint="eastAsia"/>
          <w:color w:val="000000" w:themeColor="text1"/>
        </w:rPr>
        <w:t>所有権移転登記に係る登録免許税その他契約の締結及び履行に関して必要な費用は、全て落札者の負担とします。</w:t>
      </w:r>
    </w:p>
    <w:p w14:paraId="15B2EC9A" w14:textId="68CCC8B0" w:rsidR="00E26EE7" w:rsidRPr="00E26EE7" w:rsidRDefault="00E26EE7" w:rsidP="004C3F00">
      <w:pPr>
        <w:ind w:leftChars="200" w:left="1037"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lastRenderedPageBreak/>
        <w:t xml:space="preserve">　　※所有権移転登記は、売買契約書、入札書及び入札参加申込書兼誓約書に記載された名義で行います。</w:t>
      </w:r>
    </w:p>
    <w:p w14:paraId="0C2B9808" w14:textId="6DBB852E" w:rsidR="00C21A7B" w:rsidRDefault="00326F07" w:rsidP="00F541C2">
      <w:pPr>
        <w:ind w:leftChars="80" w:left="788" w:hangingChars="300" w:hanging="622"/>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w:t>
      </w:r>
      <w:r w:rsidR="001A3DBE">
        <w:rPr>
          <w:rFonts w:asciiTheme="majorEastAsia" w:eastAsiaTheme="majorEastAsia" w:hAnsiTheme="majorEastAsia" w:hint="eastAsia"/>
          <w:color w:val="000000" w:themeColor="text1"/>
        </w:rPr>
        <w:t>３</w:t>
      </w:r>
      <w:r w:rsidRPr="00367598">
        <w:rPr>
          <w:rFonts w:asciiTheme="majorEastAsia" w:eastAsiaTheme="majorEastAsia" w:hAnsiTheme="majorEastAsia" w:hint="eastAsia"/>
          <w:color w:val="000000" w:themeColor="text1"/>
        </w:rPr>
        <w:t>）所有権移転登記の手続</w:t>
      </w:r>
      <w:r w:rsidR="00A472BF" w:rsidRPr="00367598">
        <w:rPr>
          <w:rFonts w:asciiTheme="majorEastAsia" w:eastAsiaTheme="majorEastAsia" w:hAnsiTheme="majorEastAsia" w:hint="eastAsia"/>
          <w:color w:val="000000" w:themeColor="text1"/>
        </w:rPr>
        <w:t>は、売買代金完納後に本市が行いますが、登記に際し、下記の</w:t>
      </w:r>
      <w:r w:rsidR="00C21A7B" w:rsidRPr="00367598">
        <w:rPr>
          <w:rFonts w:asciiTheme="majorEastAsia" w:eastAsiaTheme="majorEastAsia" w:hAnsiTheme="majorEastAsia" w:hint="eastAsia"/>
          <w:color w:val="000000" w:themeColor="text1"/>
        </w:rPr>
        <w:t>書類</w:t>
      </w:r>
      <w:r w:rsidR="00086351" w:rsidRPr="00367598">
        <w:rPr>
          <w:rFonts w:asciiTheme="majorEastAsia" w:eastAsiaTheme="majorEastAsia" w:hAnsiTheme="majorEastAsia" w:hint="eastAsia"/>
          <w:color w:val="000000" w:themeColor="text1"/>
        </w:rPr>
        <w:t>を</w:t>
      </w:r>
      <w:r w:rsidR="00C21A7B" w:rsidRPr="00367598">
        <w:rPr>
          <w:rFonts w:asciiTheme="majorEastAsia" w:eastAsiaTheme="majorEastAsia" w:hAnsiTheme="majorEastAsia" w:hint="eastAsia"/>
          <w:color w:val="000000" w:themeColor="text1"/>
        </w:rPr>
        <w:t>提出していただきます。</w:t>
      </w:r>
      <w:r w:rsidR="0001333E">
        <w:rPr>
          <w:rFonts w:asciiTheme="majorEastAsia" w:eastAsiaTheme="majorEastAsia" w:hAnsiTheme="majorEastAsia" w:hint="eastAsia"/>
          <w:color w:val="000000" w:themeColor="text1"/>
        </w:rPr>
        <w:t>（発行日から３か月以内のもの）</w:t>
      </w:r>
    </w:p>
    <w:p w14:paraId="7F741457" w14:textId="77777777" w:rsidR="0001333E" w:rsidRDefault="0001333E"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＜個人の場合＞</w:t>
      </w:r>
    </w:p>
    <w:p w14:paraId="233D389B" w14:textId="15B824B3" w:rsidR="0001333E" w:rsidRDefault="0001333E"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①　住民票（個人番号の記載のないもの）</w:t>
      </w:r>
      <w:r w:rsidR="001A3DBE">
        <w:rPr>
          <w:rFonts w:asciiTheme="majorEastAsia" w:eastAsiaTheme="majorEastAsia" w:hAnsiTheme="majorEastAsia" w:hint="eastAsia"/>
          <w:color w:val="000000" w:themeColor="text1"/>
        </w:rPr>
        <w:t xml:space="preserve">　</w:t>
      </w:r>
      <w:r w:rsidR="0006396E">
        <w:rPr>
          <w:rFonts w:asciiTheme="majorEastAsia" w:eastAsiaTheme="majorEastAsia" w:hAnsiTheme="majorEastAsia" w:hint="eastAsia"/>
          <w:color w:val="000000" w:themeColor="text1"/>
        </w:rPr>
        <w:t xml:space="preserve">　　　　</w:t>
      </w:r>
      <w:r w:rsidR="00EE140E">
        <w:rPr>
          <w:rFonts w:asciiTheme="majorEastAsia" w:eastAsiaTheme="majorEastAsia" w:hAnsiTheme="majorEastAsia" w:hint="eastAsia"/>
          <w:color w:val="000000" w:themeColor="text1"/>
        </w:rPr>
        <w:t>１</w:t>
      </w:r>
      <w:r w:rsidR="0006396E">
        <w:rPr>
          <w:rFonts w:asciiTheme="majorEastAsia" w:eastAsiaTheme="majorEastAsia" w:hAnsiTheme="majorEastAsia" w:hint="eastAsia"/>
          <w:color w:val="000000" w:themeColor="text1"/>
        </w:rPr>
        <w:t>通</w:t>
      </w:r>
    </w:p>
    <w:p w14:paraId="7EB15477" w14:textId="77777777" w:rsidR="00E26EE7" w:rsidRDefault="00E26EE7"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②　登録免許税</w:t>
      </w:r>
      <w:r w:rsidR="008E1D6D">
        <w:rPr>
          <w:rFonts w:asciiTheme="majorEastAsia" w:eastAsiaTheme="majorEastAsia" w:hAnsiTheme="majorEastAsia" w:hint="eastAsia"/>
          <w:color w:val="000000" w:themeColor="text1"/>
        </w:rPr>
        <w:t>の領収証書</w:t>
      </w:r>
    </w:p>
    <w:p w14:paraId="74026857" w14:textId="77777777" w:rsidR="0001333E" w:rsidRDefault="0001333E"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＜法人の場合＞</w:t>
      </w:r>
    </w:p>
    <w:p w14:paraId="1B69CF6A" w14:textId="0E62FA15" w:rsidR="0001333E" w:rsidRDefault="0001333E"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①　登記事項証明書（現在事</w:t>
      </w:r>
      <w:bookmarkStart w:id="32" w:name="_GoBack"/>
      <w:bookmarkEnd w:id="32"/>
      <w:r>
        <w:rPr>
          <w:rFonts w:asciiTheme="majorEastAsia" w:eastAsiaTheme="majorEastAsia" w:hAnsiTheme="majorEastAsia" w:hint="eastAsia"/>
          <w:color w:val="000000" w:themeColor="text1"/>
        </w:rPr>
        <w:t>項全部証明書）</w:t>
      </w:r>
      <w:r w:rsidR="0006396E">
        <w:rPr>
          <w:rFonts w:asciiTheme="majorEastAsia" w:eastAsiaTheme="majorEastAsia" w:hAnsiTheme="majorEastAsia" w:hint="eastAsia"/>
          <w:color w:val="000000" w:themeColor="text1"/>
        </w:rPr>
        <w:t xml:space="preserve">　　　　</w:t>
      </w:r>
      <w:r w:rsidR="00EE140E">
        <w:rPr>
          <w:rFonts w:asciiTheme="majorEastAsia" w:eastAsiaTheme="majorEastAsia" w:hAnsiTheme="majorEastAsia" w:hint="eastAsia"/>
          <w:color w:val="000000" w:themeColor="text1"/>
        </w:rPr>
        <w:t>１</w:t>
      </w:r>
      <w:r w:rsidR="0006396E">
        <w:rPr>
          <w:rFonts w:asciiTheme="majorEastAsia" w:eastAsiaTheme="majorEastAsia" w:hAnsiTheme="majorEastAsia" w:hint="eastAsia"/>
          <w:color w:val="000000" w:themeColor="text1"/>
        </w:rPr>
        <w:t>通</w:t>
      </w:r>
    </w:p>
    <w:p w14:paraId="4546C816" w14:textId="77777777" w:rsidR="0001333E" w:rsidRDefault="0001333E"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②</w:t>
      </w:r>
      <w:r w:rsidR="00E26EE7">
        <w:rPr>
          <w:rFonts w:asciiTheme="majorEastAsia" w:eastAsiaTheme="majorEastAsia" w:hAnsiTheme="majorEastAsia" w:hint="eastAsia"/>
          <w:color w:val="000000" w:themeColor="text1"/>
        </w:rPr>
        <w:t xml:space="preserve">　登録免許税の</w:t>
      </w:r>
      <w:r w:rsidR="008E1D6D">
        <w:rPr>
          <w:rFonts w:asciiTheme="majorEastAsia" w:eastAsiaTheme="majorEastAsia" w:hAnsiTheme="majorEastAsia" w:hint="eastAsia"/>
          <w:color w:val="000000" w:themeColor="text1"/>
        </w:rPr>
        <w:t>領収証書</w:t>
      </w:r>
    </w:p>
    <w:p w14:paraId="4776BEC5" w14:textId="77777777" w:rsidR="008E1D6D" w:rsidRPr="00367598" w:rsidRDefault="008E1D6D" w:rsidP="00F541C2">
      <w:pPr>
        <w:ind w:leftChars="80" w:left="788" w:hangingChars="300" w:hanging="62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※登録免許税の税額を記入した国税納付書をあらかじめお渡ししますので、金融機関で納付してください。</w:t>
      </w:r>
    </w:p>
    <w:p w14:paraId="3181700C" w14:textId="10B53861" w:rsidR="00A472BF" w:rsidRDefault="00A472BF" w:rsidP="0001333E">
      <w:pPr>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p>
    <w:p w14:paraId="13409F48" w14:textId="5E431793" w:rsidR="00B7055E" w:rsidRDefault="00B7055E" w:rsidP="0001333E">
      <w:pPr>
        <w:ind w:firstLineChars="100" w:firstLine="207"/>
        <w:rPr>
          <w:rFonts w:asciiTheme="majorEastAsia" w:eastAsiaTheme="majorEastAsia" w:hAnsiTheme="majorEastAsia"/>
          <w:color w:val="000000" w:themeColor="text1"/>
        </w:rPr>
      </w:pPr>
    </w:p>
    <w:p w14:paraId="52711145" w14:textId="00D7D924" w:rsidR="00B7055E" w:rsidRDefault="00B7055E" w:rsidP="0001333E">
      <w:pPr>
        <w:ind w:firstLineChars="100" w:firstLine="207"/>
        <w:rPr>
          <w:rFonts w:asciiTheme="majorEastAsia" w:eastAsiaTheme="majorEastAsia" w:hAnsiTheme="majorEastAsia"/>
          <w:color w:val="000000" w:themeColor="text1"/>
        </w:rPr>
      </w:pPr>
    </w:p>
    <w:p w14:paraId="73B1E59C" w14:textId="3DDE21CC" w:rsidR="00B7055E" w:rsidRDefault="00B7055E" w:rsidP="0001333E">
      <w:pPr>
        <w:ind w:firstLineChars="100" w:firstLine="207"/>
        <w:rPr>
          <w:rFonts w:asciiTheme="majorEastAsia" w:eastAsiaTheme="majorEastAsia" w:hAnsiTheme="majorEastAsia"/>
          <w:color w:val="000000" w:themeColor="text1"/>
        </w:rPr>
      </w:pPr>
    </w:p>
    <w:p w14:paraId="0DC36BF3" w14:textId="77777777" w:rsidR="00B7055E" w:rsidRPr="00367598" w:rsidRDefault="00B7055E" w:rsidP="0001333E">
      <w:pPr>
        <w:ind w:firstLineChars="100" w:firstLine="207"/>
        <w:rPr>
          <w:rFonts w:asciiTheme="majorEastAsia" w:eastAsiaTheme="majorEastAsia" w:hAnsiTheme="majorEastAsia"/>
          <w:color w:val="000000" w:themeColor="text1"/>
        </w:rPr>
      </w:pPr>
    </w:p>
    <w:p w14:paraId="4DB44617" w14:textId="4D2A58B1" w:rsidR="00A472BF" w:rsidRPr="00367598" w:rsidRDefault="00A472BF" w:rsidP="00F541C2">
      <w:pPr>
        <w:ind w:firstLineChars="100" w:firstLine="207"/>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　　</w:t>
      </w: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tblGrid>
      <w:tr w:rsidR="00E600AE" w:rsidRPr="00367598" w14:paraId="770FAC06" w14:textId="77777777" w:rsidTr="0049142A">
        <w:trPr>
          <w:trHeight w:val="1780"/>
        </w:trPr>
        <w:tc>
          <w:tcPr>
            <w:tcW w:w="6624" w:type="dxa"/>
            <w:shd w:val="clear" w:color="auto" w:fill="auto"/>
          </w:tcPr>
          <w:p w14:paraId="1AAAC246" w14:textId="77777777" w:rsidR="00E600AE" w:rsidRPr="00367598" w:rsidRDefault="00E600AE" w:rsidP="009D3517">
            <w:pPr>
              <w:rPr>
                <w:rFonts w:asciiTheme="majorEastAsia" w:eastAsiaTheme="majorEastAsia" w:hAnsiTheme="majorEastAsia"/>
                <w:b/>
                <w:color w:val="000000" w:themeColor="text1"/>
              </w:rPr>
            </w:pPr>
            <w:r w:rsidRPr="00367598">
              <w:rPr>
                <w:rFonts w:asciiTheme="majorEastAsia" w:eastAsiaTheme="majorEastAsia" w:hAnsiTheme="majorEastAsia" w:hint="eastAsia"/>
                <w:color w:val="000000" w:themeColor="text1"/>
              </w:rPr>
              <w:t xml:space="preserve">　　</w:t>
            </w:r>
            <w:r w:rsidRPr="00367598">
              <w:rPr>
                <w:rFonts w:asciiTheme="majorEastAsia" w:eastAsiaTheme="majorEastAsia" w:hAnsiTheme="majorEastAsia" w:hint="eastAsia"/>
                <w:b/>
                <w:color w:val="000000" w:themeColor="text1"/>
              </w:rPr>
              <w:t>お問い合わせ先</w:t>
            </w:r>
          </w:p>
          <w:p w14:paraId="23EBC3B5" w14:textId="77777777" w:rsidR="00854918" w:rsidRPr="00367598" w:rsidRDefault="00854918" w:rsidP="009D3517">
            <w:pPr>
              <w:rPr>
                <w:rFonts w:asciiTheme="majorEastAsia" w:eastAsiaTheme="majorEastAsia" w:hAnsiTheme="majorEastAsia"/>
                <w:color w:val="000000" w:themeColor="text1"/>
              </w:rPr>
            </w:pPr>
            <w:r w:rsidRPr="00367598">
              <w:rPr>
                <w:rFonts w:asciiTheme="majorEastAsia" w:eastAsiaTheme="majorEastAsia" w:hAnsiTheme="majorEastAsia" w:hint="eastAsia"/>
                <w:b/>
                <w:color w:val="000000" w:themeColor="text1"/>
              </w:rPr>
              <w:t xml:space="preserve">　　　　</w:t>
            </w:r>
            <w:r w:rsidRPr="00367598">
              <w:rPr>
                <w:rFonts w:asciiTheme="majorEastAsia" w:eastAsiaTheme="majorEastAsia" w:hAnsiTheme="majorEastAsia" w:hint="eastAsia"/>
                <w:color w:val="000000" w:themeColor="text1"/>
              </w:rPr>
              <w:t>〒５８３－８５８３</w:t>
            </w:r>
          </w:p>
          <w:p w14:paraId="26BFCD26" w14:textId="77777777" w:rsidR="00E600AE" w:rsidRPr="00367598" w:rsidRDefault="00E600AE" w:rsidP="0049142A">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藤井寺市岡１丁目１番１号</w:t>
            </w:r>
          </w:p>
          <w:p w14:paraId="272DEED7" w14:textId="77777777" w:rsidR="001560E5" w:rsidRPr="00367598" w:rsidRDefault="00E600AE" w:rsidP="0049142A">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藤井寺市</w:t>
            </w:r>
            <w:r w:rsidR="00F96E74" w:rsidRPr="00367598">
              <w:rPr>
                <w:rFonts w:asciiTheme="majorEastAsia" w:eastAsiaTheme="majorEastAsia" w:hAnsiTheme="majorEastAsia" w:hint="eastAsia"/>
                <w:color w:val="000000" w:themeColor="text1"/>
              </w:rPr>
              <w:t>役所</w:t>
            </w:r>
          </w:p>
          <w:p w14:paraId="28308540" w14:textId="379F0CB8" w:rsidR="00E600AE" w:rsidRPr="00367598" w:rsidRDefault="00F96E74" w:rsidP="0049142A">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総務部</w:t>
            </w:r>
            <w:r w:rsidR="00844D9D">
              <w:rPr>
                <w:rFonts w:asciiTheme="majorEastAsia" w:eastAsiaTheme="majorEastAsia" w:hAnsiTheme="majorEastAsia" w:hint="eastAsia"/>
                <w:color w:val="000000" w:themeColor="text1"/>
              </w:rPr>
              <w:t>総務</w:t>
            </w:r>
            <w:r w:rsidR="00817A22">
              <w:rPr>
                <w:rFonts w:asciiTheme="majorEastAsia" w:eastAsiaTheme="majorEastAsia" w:hAnsiTheme="majorEastAsia" w:hint="eastAsia"/>
                <w:color w:val="000000" w:themeColor="text1"/>
              </w:rPr>
              <w:t>課</w:t>
            </w:r>
            <w:r w:rsidR="001560E5" w:rsidRPr="00367598">
              <w:rPr>
                <w:rFonts w:asciiTheme="majorEastAsia" w:eastAsiaTheme="majorEastAsia" w:hAnsiTheme="majorEastAsia" w:hint="eastAsia"/>
                <w:color w:val="000000" w:themeColor="text1"/>
              </w:rPr>
              <w:t>用地</w:t>
            </w:r>
            <w:r w:rsidR="00326F07" w:rsidRPr="00367598">
              <w:rPr>
                <w:rFonts w:asciiTheme="majorEastAsia" w:eastAsiaTheme="majorEastAsia" w:hAnsiTheme="majorEastAsia" w:hint="eastAsia"/>
                <w:color w:val="000000" w:themeColor="text1"/>
              </w:rPr>
              <w:t>・</w:t>
            </w:r>
            <w:r w:rsidR="001560E5" w:rsidRPr="00367598">
              <w:rPr>
                <w:rFonts w:asciiTheme="majorEastAsia" w:eastAsiaTheme="majorEastAsia" w:hAnsiTheme="majorEastAsia" w:hint="eastAsia"/>
                <w:color w:val="000000" w:themeColor="text1"/>
              </w:rPr>
              <w:t>管財担当</w:t>
            </w:r>
            <w:r w:rsidR="007C0C68" w:rsidRPr="00367598">
              <w:rPr>
                <w:rFonts w:asciiTheme="majorEastAsia" w:eastAsiaTheme="majorEastAsia" w:hAnsiTheme="majorEastAsia" w:hint="eastAsia"/>
                <w:color w:val="000000" w:themeColor="text1"/>
              </w:rPr>
              <w:t>（３階</w:t>
            </w:r>
            <w:r w:rsidR="00CC5A56">
              <w:rPr>
                <w:rFonts w:asciiTheme="majorEastAsia" w:eastAsiaTheme="majorEastAsia" w:hAnsiTheme="majorEastAsia" w:hint="eastAsia"/>
                <w:color w:val="000000" w:themeColor="text1"/>
              </w:rPr>
              <w:t>３３</w:t>
            </w:r>
            <w:r w:rsidR="001560E5" w:rsidRPr="00367598">
              <w:rPr>
                <w:rFonts w:asciiTheme="majorEastAsia" w:eastAsiaTheme="majorEastAsia" w:hAnsiTheme="majorEastAsia" w:hint="eastAsia"/>
                <w:color w:val="000000" w:themeColor="text1"/>
              </w:rPr>
              <w:t>番窓口</w:t>
            </w:r>
            <w:r w:rsidR="007C0C68" w:rsidRPr="00367598">
              <w:rPr>
                <w:rFonts w:asciiTheme="majorEastAsia" w:eastAsiaTheme="majorEastAsia" w:hAnsiTheme="majorEastAsia" w:hint="eastAsia"/>
                <w:color w:val="000000" w:themeColor="text1"/>
              </w:rPr>
              <w:t>）</w:t>
            </w:r>
          </w:p>
          <w:p w14:paraId="6874A53D" w14:textId="77777777" w:rsidR="00E600AE" w:rsidRPr="00367598" w:rsidRDefault="00E600AE" w:rsidP="0049142A">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ＴＥＬ　０７２－９３９－１</w:t>
            </w:r>
            <w:r w:rsidR="0033091D" w:rsidRPr="00367598">
              <w:rPr>
                <w:rFonts w:asciiTheme="majorEastAsia" w:eastAsiaTheme="majorEastAsia" w:hAnsiTheme="majorEastAsia" w:hint="eastAsia"/>
                <w:color w:val="000000" w:themeColor="text1"/>
              </w:rPr>
              <w:t>０７</w:t>
            </w:r>
            <w:r w:rsidR="00584100" w:rsidRPr="00367598">
              <w:rPr>
                <w:rFonts w:asciiTheme="majorEastAsia" w:eastAsiaTheme="majorEastAsia" w:hAnsiTheme="majorEastAsia" w:hint="eastAsia"/>
                <w:color w:val="000000" w:themeColor="text1"/>
              </w:rPr>
              <w:t>３</w:t>
            </w:r>
            <w:r w:rsidR="0033091D" w:rsidRPr="00367598">
              <w:rPr>
                <w:rFonts w:asciiTheme="majorEastAsia" w:eastAsiaTheme="majorEastAsia" w:hAnsiTheme="majorEastAsia" w:hint="eastAsia"/>
                <w:color w:val="000000" w:themeColor="text1"/>
              </w:rPr>
              <w:t>（直通</w:t>
            </w:r>
            <w:r w:rsidRPr="00367598">
              <w:rPr>
                <w:rFonts w:asciiTheme="majorEastAsia" w:eastAsiaTheme="majorEastAsia" w:hAnsiTheme="majorEastAsia" w:hint="eastAsia"/>
                <w:color w:val="000000" w:themeColor="text1"/>
              </w:rPr>
              <w:t>）</w:t>
            </w:r>
          </w:p>
          <w:p w14:paraId="5DF40FD1" w14:textId="3693CF52" w:rsidR="00E600AE" w:rsidRPr="00367598" w:rsidRDefault="00E600AE" w:rsidP="0033091D">
            <w:pPr>
              <w:ind w:firstLineChars="400" w:firstLine="830"/>
              <w:rPr>
                <w:rFonts w:asciiTheme="majorEastAsia" w:eastAsiaTheme="majorEastAsia" w:hAnsiTheme="majorEastAsia"/>
                <w:color w:val="000000" w:themeColor="text1"/>
              </w:rPr>
            </w:pPr>
            <w:r w:rsidRPr="00367598">
              <w:rPr>
                <w:rFonts w:asciiTheme="majorEastAsia" w:eastAsiaTheme="majorEastAsia" w:hAnsiTheme="majorEastAsia" w:hint="eastAsia"/>
                <w:color w:val="000000" w:themeColor="text1"/>
              </w:rPr>
              <w:t xml:space="preserve">ＦＡＸ　</w:t>
            </w:r>
            <w:r w:rsidR="0033091D" w:rsidRPr="00367598">
              <w:rPr>
                <w:rFonts w:asciiTheme="majorEastAsia" w:eastAsiaTheme="majorEastAsia" w:hAnsiTheme="majorEastAsia" w:hint="eastAsia"/>
                <w:color w:val="000000" w:themeColor="text1"/>
              </w:rPr>
              <w:t>０７２－</w:t>
            </w:r>
            <w:r w:rsidR="00D47265">
              <w:rPr>
                <w:rFonts w:asciiTheme="majorEastAsia" w:eastAsiaTheme="majorEastAsia" w:hAnsiTheme="majorEastAsia" w:hint="eastAsia"/>
                <w:color w:val="000000" w:themeColor="text1"/>
              </w:rPr>
              <w:t>９５２</w:t>
            </w:r>
            <w:r w:rsidR="001168C5" w:rsidRPr="00367598">
              <w:rPr>
                <w:rFonts w:asciiTheme="majorEastAsia" w:eastAsiaTheme="majorEastAsia" w:hAnsiTheme="majorEastAsia" w:hint="eastAsia"/>
                <w:color w:val="000000" w:themeColor="text1"/>
              </w:rPr>
              <w:t>－</w:t>
            </w:r>
            <w:r w:rsidR="00D47265">
              <w:rPr>
                <w:rFonts w:asciiTheme="majorEastAsia" w:eastAsiaTheme="majorEastAsia" w:hAnsiTheme="majorEastAsia" w:hint="eastAsia"/>
                <w:color w:val="000000" w:themeColor="text1"/>
              </w:rPr>
              <w:t>９４４８</w:t>
            </w:r>
          </w:p>
        </w:tc>
      </w:tr>
    </w:tbl>
    <w:p w14:paraId="49267C18" w14:textId="77777777" w:rsidR="007C6921" w:rsidRPr="00367598" w:rsidRDefault="007C6921" w:rsidP="00326F07">
      <w:pPr>
        <w:rPr>
          <w:rFonts w:asciiTheme="majorEastAsia" w:eastAsiaTheme="majorEastAsia" w:hAnsiTheme="majorEastAsia"/>
          <w:color w:val="000000" w:themeColor="text1"/>
          <w:sz w:val="36"/>
        </w:rPr>
      </w:pPr>
    </w:p>
    <w:p w14:paraId="647381C7" w14:textId="5D954589" w:rsidR="00326F07" w:rsidRDefault="00326F07" w:rsidP="00326F07">
      <w:pPr>
        <w:rPr>
          <w:rFonts w:asciiTheme="majorEastAsia" w:eastAsiaTheme="majorEastAsia" w:hAnsiTheme="majorEastAsia"/>
          <w:color w:val="000000" w:themeColor="text1"/>
          <w:sz w:val="36"/>
        </w:rPr>
      </w:pPr>
    </w:p>
    <w:p w14:paraId="42999154" w14:textId="77777777" w:rsidR="000E6174" w:rsidRDefault="000E6174" w:rsidP="00326F07">
      <w:pPr>
        <w:rPr>
          <w:rFonts w:asciiTheme="majorEastAsia" w:eastAsiaTheme="majorEastAsia" w:hAnsiTheme="majorEastAsia"/>
          <w:color w:val="000000" w:themeColor="text1"/>
          <w:sz w:val="36"/>
        </w:rPr>
      </w:pPr>
    </w:p>
    <w:p w14:paraId="2CF9A7F8" w14:textId="77777777" w:rsidR="00B7055E" w:rsidRDefault="00B7055E" w:rsidP="00326F07">
      <w:pPr>
        <w:rPr>
          <w:rFonts w:asciiTheme="majorEastAsia" w:eastAsiaTheme="majorEastAsia" w:hAnsiTheme="majorEastAsia"/>
          <w:color w:val="000000" w:themeColor="text1"/>
          <w:sz w:val="36"/>
        </w:rPr>
      </w:pPr>
    </w:p>
    <w:p w14:paraId="79A994F5" w14:textId="77777777" w:rsidR="007510C8" w:rsidRDefault="007510C8">
      <w:pPr>
        <w:widowControl/>
        <w:jc w:val="left"/>
        <w:rPr>
          <w:color w:val="000000" w:themeColor="text1"/>
          <w:sz w:val="36"/>
        </w:rPr>
      </w:pPr>
      <w:r>
        <w:rPr>
          <w:color w:val="000000" w:themeColor="text1"/>
          <w:sz w:val="36"/>
        </w:rPr>
        <w:br w:type="page"/>
      </w:r>
    </w:p>
    <w:p w14:paraId="3E46A00F" w14:textId="36E7E784" w:rsidR="008105AF" w:rsidRPr="00367598" w:rsidRDefault="0033091D" w:rsidP="00C60473">
      <w:pPr>
        <w:jc w:val="center"/>
        <w:rPr>
          <w:b/>
          <w:color w:val="000000" w:themeColor="text1"/>
          <w:sz w:val="24"/>
        </w:rPr>
      </w:pPr>
      <w:r w:rsidRPr="00367598">
        <w:rPr>
          <w:rFonts w:hint="eastAsia"/>
          <w:color w:val="000000" w:themeColor="text1"/>
          <w:sz w:val="36"/>
        </w:rPr>
        <w:lastRenderedPageBreak/>
        <w:t>土</w:t>
      </w:r>
      <w:r w:rsidRPr="00367598">
        <w:rPr>
          <w:rFonts w:hint="eastAsia"/>
          <w:color w:val="000000" w:themeColor="text1"/>
          <w:sz w:val="36"/>
        </w:rPr>
        <w:t xml:space="preserve"> </w:t>
      </w:r>
      <w:r w:rsidRPr="00367598">
        <w:rPr>
          <w:rFonts w:hint="eastAsia"/>
          <w:color w:val="000000" w:themeColor="text1"/>
          <w:sz w:val="36"/>
        </w:rPr>
        <w:t>地</w:t>
      </w:r>
      <w:r w:rsidRPr="00367598">
        <w:rPr>
          <w:rFonts w:hint="eastAsia"/>
          <w:color w:val="000000" w:themeColor="text1"/>
          <w:sz w:val="36"/>
        </w:rPr>
        <w:t xml:space="preserve"> </w:t>
      </w:r>
      <w:r w:rsidRPr="00367598">
        <w:rPr>
          <w:rFonts w:hint="eastAsia"/>
          <w:color w:val="000000" w:themeColor="text1"/>
          <w:sz w:val="36"/>
        </w:rPr>
        <w:t>売</w:t>
      </w:r>
      <w:r w:rsidRPr="00367598">
        <w:rPr>
          <w:rFonts w:hint="eastAsia"/>
          <w:color w:val="000000" w:themeColor="text1"/>
          <w:sz w:val="36"/>
        </w:rPr>
        <w:t xml:space="preserve"> </w:t>
      </w:r>
      <w:r w:rsidRPr="00367598">
        <w:rPr>
          <w:rFonts w:hint="eastAsia"/>
          <w:color w:val="000000" w:themeColor="text1"/>
          <w:sz w:val="36"/>
        </w:rPr>
        <w:t>買</w:t>
      </w:r>
      <w:r w:rsidRPr="00367598">
        <w:rPr>
          <w:rFonts w:hint="eastAsia"/>
          <w:color w:val="000000" w:themeColor="text1"/>
          <w:sz w:val="36"/>
        </w:rPr>
        <w:t xml:space="preserve"> </w:t>
      </w:r>
      <w:r w:rsidRPr="00367598">
        <w:rPr>
          <w:rFonts w:hint="eastAsia"/>
          <w:color w:val="000000" w:themeColor="text1"/>
          <w:sz w:val="36"/>
        </w:rPr>
        <w:t>契</w:t>
      </w:r>
      <w:r w:rsidRPr="00367598">
        <w:rPr>
          <w:rFonts w:hint="eastAsia"/>
          <w:color w:val="000000" w:themeColor="text1"/>
          <w:sz w:val="36"/>
        </w:rPr>
        <w:t xml:space="preserve"> </w:t>
      </w:r>
      <w:r w:rsidRPr="00367598">
        <w:rPr>
          <w:rFonts w:hint="eastAsia"/>
          <w:color w:val="000000" w:themeColor="text1"/>
          <w:sz w:val="36"/>
        </w:rPr>
        <w:t>約</w:t>
      </w:r>
      <w:r w:rsidRPr="00367598">
        <w:rPr>
          <w:rFonts w:hint="eastAsia"/>
          <w:color w:val="000000" w:themeColor="text1"/>
          <w:sz w:val="36"/>
        </w:rPr>
        <w:t xml:space="preserve"> </w:t>
      </w:r>
      <w:r w:rsidR="008105AF" w:rsidRPr="00367598">
        <w:rPr>
          <w:rFonts w:hint="eastAsia"/>
          <w:color w:val="000000" w:themeColor="text1"/>
          <w:sz w:val="36"/>
        </w:rPr>
        <w:t>書（案）</w:t>
      </w:r>
      <w:r w:rsidR="009909A1" w:rsidRPr="00367598">
        <w:rPr>
          <w:rFonts w:hint="eastAsia"/>
          <w:b/>
          <w:color w:val="000000" w:themeColor="text1"/>
          <w:sz w:val="24"/>
        </w:rPr>
        <w:t>物件番号</w:t>
      </w:r>
      <w:r w:rsidR="00F541C2" w:rsidRPr="00367598">
        <w:rPr>
          <w:rFonts w:hint="eastAsia"/>
          <w:b/>
          <w:color w:val="000000" w:themeColor="text1"/>
          <w:sz w:val="24"/>
        </w:rPr>
        <w:t>(</w:t>
      </w:r>
      <w:r w:rsidR="001415FA" w:rsidRPr="00367598">
        <w:rPr>
          <w:rFonts w:hint="eastAsia"/>
          <w:b/>
          <w:color w:val="000000" w:themeColor="text1"/>
          <w:sz w:val="24"/>
        </w:rPr>
        <w:t>R</w:t>
      </w:r>
      <w:r w:rsidR="000E6174">
        <w:rPr>
          <w:rFonts w:hint="eastAsia"/>
          <w:b/>
          <w:color w:val="000000" w:themeColor="text1"/>
          <w:sz w:val="24"/>
        </w:rPr>
        <w:t>７</w:t>
      </w:r>
      <w:r w:rsidR="009909A1" w:rsidRPr="00367598">
        <w:rPr>
          <w:rFonts w:hint="eastAsia"/>
          <w:b/>
          <w:color w:val="000000" w:themeColor="text1"/>
          <w:sz w:val="24"/>
        </w:rPr>
        <w:t>－</w:t>
      </w:r>
      <w:r w:rsidR="007C6921" w:rsidRPr="00367598">
        <w:rPr>
          <w:rFonts w:hint="eastAsia"/>
          <w:b/>
          <w:color w:val="000000" w:themeColor="text1"/>
          <w:sz w:val="24"/>
        </w:rPr>
        <w:t>１</w:t>
      </w:r>
      <w:r w:rsidR="00F541C2" w:rsidRPr="00367598">
        <w:rPr>
          <w:rFonts w:hint="eastAsia"/>
          <w:b/>
          <w:color w:val="000000" w:themeColor="text1"/>
          <w:sz w:val="24"/>
        </w:rPr>
        <w:t>)</w:t>
      </w:r>
    </w:p>
    <w:p w14:paraId="36774773" w14:textId="77777777" w:rsidR="008105AF" w:rsidRPr="00367598" w:rsidRDefault="008105AF" w:rsidP="008105AF">
      <w:pPr>
        <w:jc w:val="center"/>
        <w:rPr>
          <w:color w:val="000000" w:themeColor="text1"/>
        </w:rPr>
      </w:pPr>
    </w:p>
    <w:p w14:paraId="18FCE51D" w14:textId="77777777" w:rsidR="008105AF" w:rsidRPr="00367598" w:rsidRDefault="008105AF" w:rsidP="001A0068">
      <w:pPr>
        <w:ind w:firstLineChars="100" w:firstLine="197"/>
        <w:rPr>
          <w:color w:val="000000" w:themeColor="text1"/>
          <w:sz w:val="20"/>
          <w:szCs w:val="20"/>
        </w:rPr>
      </w:pPr>
      <w:r w:rsidRPr="00367598">
        <w:rPr>
          <w:rFonts w:hint="eastAsia"/>
          <w:color w:val="000000" w:themeColor="text1"/>
          <w:sz w:val="20"/>
          <w:szCs w:val="20"/>
        </w:rPr>
        <w:t xml:space="preserve">売払人　</w:t>
      </w:r>
      <w:r w:rsidR="0033091D" w:rsidRPr="00367598">
        <w:rPr>
          <w:rFonts w:hint="eastAsia"/>
          <w:color w:val="000000" w:themeColor="text1"/>
          <w:sz w:val="20"/>
          <w:szCs w:val="20"/>
        </w:rPr>
        <w:t xml:space="preserve">　藤井寺市</w:t>
      </w:r>
      <w:r w:rsidRPr="00367598">
        <w:rPr>
          <w:rFonts w:hint="eastAsia"/>
          <w:color w:val="000000" w:themeColor="text1"/>
          <w:sz w:val="20"/>
          <w:szCs w:val="20"/>
        </w:rPr>
        <w:t xml:space="preserve">　　（以下「甲」という。）と買受人</w:t>
      </w:r>
      <w:r w:rsidR="0033091D" w:rsidRPr="00367598">
        <w:rPr>
          <w:rFonts w:hint="eastAsia"/>
          <w:color w:val="000000" w:themeColor="text1"/>
          <w:sz w:val="20"/>
          <w:szCs w:val="20"/>
        </w:rPr>
        <w:t xml:space="preserve">　</w:t>
      </w:r>
      <w:r w:rsidR="00F541C2" w:rsidRPr="00367598">
        <w:rPr>
          <w:rFonts w:hint="eastAsia"/>
          <w:color w:val="000000" w:themeColor="text1"/>
          <w:sz w:val="20"/>
          <w:szCs w:val="20"/>
        </w:rPr>
        <w:t>【</w:t>
      </w:r>
      <w:r w:rsidR="0033091D" w:rsidRPr="00367598">
        <w:rPr>
          <w:rFonts w:hint="eastAsia"/>
          <w:color w:val="000000" w:themeColor="text1"/>
          <w:sz w:val="20"/>
          <w:szCs w:val="20"/>
        </w:rPr>
        <w:t>落札者</w:t>
      </w:r>
      <w:r w:rsidR="00F541C2" w:rsidRPr="00367598">
        <w:rPr>
          <w:rFonts w:hint="eastAsia"/>
          <w:color w:val="000000" w:themeColor="text1"/>
          <w:sz w:val="20"/>
          <w:szCs w:val="20"/>
        </w:rPr>
        <w:t>】</w:t>
      </w:r>
      <w:r w:rsidR="001A0068" w:rsidRPr="00367598">
        <w:rPr>
          <w:rFonts w:hint="eastAsia"/>
          <w:color w:val="000000" w:themeColor="text1"/>
          <w:sz w:val="20"/>
          <w:szCs w:val="20"/>
        </w:rPr>
        <w:t xml:space="preserve">　　</w:t>
      </w:r>
      <w:r w:rsidRPr="00367598">
        <w:rPr>
          <w:rFonts w:hint="eastAsia"/>
          <w:color w:val="000000" w:themeColor="text1"/>
          <w:sz w:val="20"/>
          <w:szCs w:val="20"/>
        </w:rPr>
        <w:t>（以下「乙」という。）と</w:t>
      </w:r>
      <w:r w:rsidR="0033091D" w:rsidRPr="00367598">
        <w:rPr>
          <w:rFonts w:hint="eastAsia"/>
          <w:color w:val="000000" w:themeColor="text1"/>
          <w:sz w:val="20"/>
          <w:szCs w:val="20"/>
        </w:rPr>
        <w:t>は</w:t>
      </w:r>
      <w:r w:rsidRPr="00367598">
        <w:rPr>
          <w:rFonts w:hint="eastAsia"/>
          <w:color w:val="000000" w:themeColor="text1"/>
          <w:sz w:val="20"/>
          <w:szCs w:val="20"/>
        </w:rPr>
        <w:t>、次の条項により</w:t>
      </w:r>
      <w:r w:rsidR="0033091D" w:rsidRPr="00367598">
        <w:rPr>
          <w:rFonts w:hint="eastAsia"/>
          <w:color w:val="000000" w:themeColor="text1"/>
          <w:sz w:val="20"/>
          <w:szCs w:val="20"/>
        </w:rPr>
        <w:t>土地売買</w:t>
      </w:r>
      <w:r w:rsidRPr="00367598">
        <w:rPr>
          <w:rFonts w:hint="eastAsia"/>
          <w:color w:val="000000" w:themeColor="text1"/>
          <w:sz w:val="20"/>
          <w:szCs w:val="20"/>
        </w:rPr>
        <w:t>契約を締結する。</w:t>
      </w:r>
    </w:p>
    <w:p w14:paraId="38EE5750" w14:textId="77777777" w:rsidR="008105AF" w:rsidRPr="00367598" w:rsidRDefault="008105AF" w:rsidP="008105AF">
      <w:pPr>
        <w:rPr>
          <w:color w:val="000000" w:themeColor="text1"/>
          <w:sz w:val="20"/>
          <w:szCs w:val="20"/>
        </w:rPr>
      </w:pPr>
    </w:p>
    <w:p w14:paraId="2A98605F" w14:textId="77777777" w:rsidR="0033091D" w:rsidRPr="00367598" w:rsidRDefault="0033091D" w:rsidP="008105AF">
      <w:pPr>
        <w:rPr>
          <w:color w:val="000000" w:themeColor="text1"/>
          <w:sz w:val="20"/>
          <w:szCs w:val="20"/>
        </w:rPr>
      </w:pPr>
      <w:r w:rsidRPr="00367598">
        <w:rPr>
          <w:rFonts w:hint="eastAsia"/>
          <w:color w:val="000000" w:themeColor="text1"/>
          <w:sz w:val="20"/>
          <w:szCs w:val="20"/>
        </w:rPr>
        <w:t xml:space="preserve">　（信義誠実の義務）</w:t>
      </w:r>
    </w:p>
    <w:p w14:paraId="32B5DADA" w14:textId="77777777" w:rsidR="0033091D" w:rsidRPr="00367598" w:rsidRDefault="0033091D" w:rsidP="008105AF">
      <w:pPr>
        <w:rPr>
          <w:color w:val="000000" w:themeColor="text1"/>
          <w:sz w:val="20"/>
          <w:szCs w:val="20"/>
        </w:rPr>
      </w:pPr>
      <w:r w:rsidRPr="00367598">
        <w:rPr>
          <w:rFonts w:hint="eastAsia"/>
          <w:color w:val="000000" w:themeColor="text1"/>
          <w:sz w:val="20"/>
          <w:szCs w:val="20"/>
        </w:rPr>
        <w:t>第１条　甲及び乙は、信義を重んじ、誠実にこの契約を履行しなければならない。</w:t>
      </w:r>
    </w:p>
    <w:p w14:paraId="0599BBD5"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（売買物件）</w:t>
      </w:r>
    </w:p>
    <w:p w14:paraId="75C79DA9" w14:textId="77777777" w:rsidR="008105AF" w:rsidRPr="00367598" w:rsidRDefault="0033091D" w:rsidP="008105AF">
      <w:pPr>
        <w:ind w:left="197" w:hangingChars="100" w:hanging="197"/>
        <w:rPr>
          <w:color w:val="000000" w:themeColor="text1"/>
          <w:sz w:val="20"/>
          <w:szCs w:val="20"/>
        </w:rPr>
      </w:pPr>
      <w:r w:rsidRPr="00367598">
        <w:rPr>
          <w:rFonts w:hint="eastAsia"/>
          <w:color w:val="000000" w:themeColor="text1"/>
          <w:sz w:val="20"/>
          <w:szCs w:val="20"/>
        </w:rPr>
        <w:t>第２</w:t>
      </w:r>
      <w:r w:rsidR="008105AF" w:rsidRPr="00367598">
        <w:rPr>
          <w:rFonts w:hint="eastAsia"/>
          <w:color w:val="000000" w:themeColor="text1"/>
          <w:sz w:val="20"/>
          <w:szCs w:val="20"/>
        </w:rPr>
        <w:t>条　甲は､その所有</w:t>
      </w:r>
      <w:r w:rsidRPr="00367598">
        <w:rPr>
          <w:rFonts w:hint="eastAsia"/>
          <w:color w:val="000000" w:themeColor="text1"/>
          <w:sz w:val="20"/>
          <w:szCs w:val="20"/>
        </w:rPr>
        <w:t>する次に掲げる土地（以下「当該土地」という。）を</w:t>
      </w:r>
      <w:r w:rsidR="008105AF" w:rsidRPr="00367598">
        <w:rPr>
          <w:rFonts w:hint="eastAsia"/>
          <w:color w:val="000000" w:themeColor="text1"/>
          <w:sz w:val="20"/>
          <w:szCs w:val="20"/>
        </w:rPr>
        <w:t>乙に</w:t>
      </w:r>
      <w:r w:rsidR="0029626C" w:rsidRPr="00367598">
        <w:rPr>
          <w:rFonts w:hint="eastAsia"/>
          <w:color w:val="000000" w:themeColor="text1"/>
          <w:sz w:val="20"/>
          <w:szCs w:val="20"/>
        </w:rPr>
        <w:t>売払い</w:t>
      </w:r>
      <w:r w:rsidR="008105AF" w:rsidRPr="00367598">
        <w:rPr>
          <w:rFonts w:hint="eastAsia"/>
          <w:color w:val="000000" w:themeColor="text1"/>
          <w:sz w:val="20"/>
          <w:szCs w:val="20"/>
        </w:rPr>
        <w:t>､乙はこれを買い受けるものとする。</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418"/>
        <w:gridCol w:w="1134"/>
        <w:gridCol w:w="1134"/>
        <w:gridCol w:w="1134"/>
        <w:gridCol w:w="1183"/>
      </w:tblGrid>
      <w:tr w:rsidR="00367598" w:rsidRPr="00367598" w14:paraId="28B6924A" w14:textId="77777777" w:rsidTr="00625B04">
        <w:tc>
          <w:tcPr>
            <w:tcW w:w="2746" w:type="dxa"/>
            <w:vMerge w:val="restart"/>
            <w:shd w:val="clear" w:color="auto" w:fill="auto"/>
            <w:vAlign w:val="center"/>
          </w:tcPr>
          <w:p w14:paraId="05F860F2" w14:textId="77777777" w:rsidR="00644F78" w:rsidRPr="00367598" w:rsidRDefault="00644F78" w:rsidP="00E6028C">
            <w:pPr>
              <w:jc w:val="center"/>
              <w:rPr>
                <w:color w:val="000000" w:themeColor="text1"/>
                <w:sz w:val="24"/>
              </w:rPr>
            </w:pPr>
            <w:r w:rsidRPr="00367598">
              <w:rPr>
                <w:rFonts w:hint="eastAsia"/>
                <w:color w:val="000000" w:themeColor="text1"/>
                <w:sz w:val="24"/>
              </w:rPr>
              <w:t>所　在</w:t>
            </w:r>
            <w:r w:rsidR="00E6028C" w:rsidRPr="00367598">
              <w:rPr>
                <w:rFonts w:hint="eastAsia"/>
                <w:color w:val="000000" w:themeColor="text1"/>
                <w:sz w:val="24"/>
              </w:rPr>
              <w:t xml:space="preserve">　地</w:t>
            </w:r>
          </w:p>
        </w:tc>
        <w:tc>
          <w:tcPr>
            <w:tcW w:w="1418" w:type="dxa"/>
            <w:vMerge w:val="restart"/>
            <w:shd w:val="clear" w:color="auto" w:fill="auto"/>
            <w:vAlign w:val="center"/>
          </w:tcPr>
          <w:p w14:paraId="24ABE3D4" w14:textId="77777777" w:rsidR="00644F78" w:rsidRPr="00367598" w:rsidRDefault="00644F78" w:rsidP="00625B04">
            <w:pPr>
              <w:jc w:val="center"/>
              <w:rPr>
                <w:color w:val="000000" w:themeColor="text1"/>
                <w:sz w:val="24"/>
              </w:rPr>
            </w:pPr>
            <w:r w:rsidRPr="00367598">
              <w:rPr>
                <w:rFonts w:hint="eastAsia"/>
                <w:color w:val="000000" w:themeColor="text1"/>
                <w:sz w:val="24"/>
              </w:rPr>
              <w:t>地　番</w:t>
            </w:r>
          </w:p>
        </w:tc>
        <w:tc>
          <w:tcPr>
            <w:tcW w:w="2268" w:type="dxa"/>
            <w:gridSpan w:val="2"/>
            <w:shd w:val="clear" w:color="auto" w:fill="auto"/>
            <w:vAlign w:val="center"/>
          </w:tcPr>
          <w:p w14:paraId="71501387" w14:textId="77777777" w:rsidR="00644F78" w:rsidRPr="00367598" w:rsidRDefault="00644F78" w:rsidP="00625B04">
            <w:pPr>
              <w:jc w:val="center"/>
              <w:rPr>
                <w:color w:val="000000" w:themeColor="text1"/>
                <w:sz w:val="24"/>
              </w:rPr>
            </w:pPr>
            <w:r w:rsidRPr="00367598">
              <w:rPr>
                <w:rFonts w:hint="eastAsia"/>
                <w:color w:val="000000" w:themeColor="text1"/>
                <w:sz w:val="24"/>
              </w:rPr>
              <w:t>地　　目</w:t>
            </w:r>
          </w:p>
        </w:tc>
        <w:tc>
          <w:tcPr>
            <w:tcW w:w="2317" w:type="dxa"/>
            <w:gridSpan w:val="2"/>
            <w:shd w:val="clear" w:color="auto" w:fill="auto"/>
            <w:vAlign w:val="center"/>
          </w:tcPr>
          <w:p w14:paraId="280A283E" w14:textId="77777777" w:rsidR="00644F78" w:rsidRPr="00367598" w:rsidRDefault="00644F78" w:rsidP="00625B04">
            <w:pPr>
              <w:jc w:val="center"/>
              <w:rPr>
                <w:color w:val="000000" w:themeColor="text1"/>
                <w:sz w:val="24"/>
              </w:rPr>
            </w:pPr>
            <w:r w:rsidRPr="00367598">
              <w:rPr>
                <w:rFonts w:hint="eastAsia"/>
                <w:color w:val="000000" w:themeColor="text1"/>
                <w:sz w:val="24"/>
              </w:rPr>
              <w:t>地　　積（㎡）</w:t>
            </w:r>
          </w:p>
        </w:tc>
      </w:tr>
      <w:tr w:rsidR="00367598" w:rsidRPr="00367598" w14:paraId="20EECA51" w14:textId="77777777" w:rsidTr="00731247">
        <w:trPr>
          <w:trHeight w:val="407"/>
        </w:trPr>
        <w:tc>
          <w:tcPr>
            <w:tcW w:w="2746" w:type="dxa"/>
            <w:vMerge/>
            <w:shd w:val="clear" w:color="auto" w:fill="auto"/>
            <w:vAlign w:val="center"/>
          </w:tcPr>
          <w:p w14:paraId="7F16EA75" w14:textId="77777777" w:rsidR="00644F78" w:rsidRPr="00367598" w:rsidRDefault="00644F78" w:rsidP="00625B04">
            <w:pPr>
              <w:jc w:val="center"/>
              <w:rPr>
                <w:color w:val="000000" w:themeColor="text1"/>
                <w:sz w:val="24"/>
              </w:rPr>
            </w:pPr>
          </w:p>
        </w:tc>
        <w:tc>
          <w:tcPr>
            <w:tcW w:w="1418" w:type="dxa"/>
            <w:vMerge/>
            <w:shd w:val="clear" w:color="auto" w:fill="auto"/>
            <w:vAlign w:val="center"/>
          </w:tcPr>
          <w:p w14:paraId="2D2D98F2" w14:textId="77777777" w:rsidR="00644F78" w:rsidRPr="00367598" w:rsidRDefault="00644F78" w:rsidP="00625B04">
            <w:pPr>
              <w:jc w:val="center"/>
              <w:rPr>
                <w:color w:val="000000" w:themeColor="text1"/>
                <w:sz w:val="24"/>
              </w:rPr>
            </w:pPr>
          </w:p>
        </w:tc>
        <w:tc>
          <w:tcPr>
            <w:tcW w:w="1134" w:type="dxa"/>
            <w:shd w:val="clear" w:color="auto" w:fill="auto"/>
            <w:vAlign w:val="center"/>
          </w:tcPr>
          <w:p w14:paraId="49513AEE" w14:textId="77777777" w:rsidR="00644F78" w:rsidRPr="00367598" w:rsidRDefault="00644F78" w:rsidP="00625B04">
            <w:pPr>
              <w:jc w:val="center"/>
              <w:rPr>
                <w:color w:val="000000" w:themeColor="text1"/>
                <w:sz w:val="24"/>
              </w:rPr>
            </w:pPr>
            <w:r w:rsidRPr="00367598">
              <w:rPr>
                <w:rFonts w:hint="eastAsia"/>
                <w:color w:val="000000" w:themeColor="text1"/>
                <w:sz w:val="24"/>
              </w:rPr>
              <w:t>登</w:t>
            </w:r>
            <w:r w:rsidRPr="00367598">
              <w:rPr>
                <w:rFonts w:hint="eastAsia"/>
                <w:color w:val="000000" w:themeColor="text1"/>
                <w:sz w:val="24"/>
              </w:rPr>
              <w:t xml:space="preserve"> </w:t>
            </w:r>
            <w:r w:rsidRPr="00367598">
              <w:rPr>
                <w:rFonts w:hint="eastAsia"/>
                <w:color w:val="000000" w:themeColor="text1"/>
                <w:sz w:val="24"/>
              </w:rPr>
              <w:t>記</w:t>
            </w:r>
          </w:p>
        </w:tc>
        <w:tc>
          <w:tcPr>
            <w:tcW w:w="1134" w:type="dxa"/>
            <w:shd w:val="clear" w:color="auto" w:fill="auto"/>
            <w:vAlign w:val="center"/>
          </w:tcPr>
          <w:p w14:paraId="4C4E8D15" w14:textId="77777777" w:rsidR="00644F78" w:rsidRPr="00367598" w:rsidRDefault="00644F78" w:rsidP="00625B04">
            <w:pPr>
              <w:jc w:val="center"/>
              <w:rPr>
                <w:color w:val="000000" w:themeColor="text1"/>
                <w:sz w:val="24"/>
              </w:rPr>
            </w:pPr>
            <w:r w:rsidRPr="00367598">
              <w:rPr>
                <w:rFonts w:hint="eastAsia"/>
                <w:color w:val="000000" w:themeColor="text1"/>
                <w:sz w:val="24"/>
              </w:rPr>
              <w:t>現</w:t>
            </w:r>
            <w:r w:rsidRPr="00367598">
              <w:rPr>
                <w:rFonts w:hint="eastAsia"/>
                <w:color w:val="000000" w:themeColor="text1"/>
                <w:sz w:val="24"/>
              </w:rPr>
              <w:t xml:space="preserve"> </w:t>
            </w:r>
            <w:r w:rsidRPr="00367598">
              <w:rPr>
                <w:rFonts w:hint="eastAsia"/>
                <w:color w:val="000000" w:themeColor="text1"/>
                <w:sz w:val="24"/>
              </w:rPr>
              <w:t>況</w:t>
            </w:r>
          </w:p>
        </w:tc>
        <w:tc>
          <w:tcPr>
            <w:tcW w:w="1134" w:type="dxa"/>
            <w:shd w:val="clear" w:color="auto" w:fill="auto"/>
            <w:vAlign w:val="center"/>
          </w:tcPr>
          <w:p w14:paraId="7C87498C" w14:textId="77777777" w:rsidR="00644F78" w:rsidRPr="00367598" w:rsidRDefault="00644F78" w:rsidP="00625B04">
            <w:pPr>
              <w:jc w:val="center"/>
              <w:rPr>
                <w:color w:val="000000" w:themeColor="text1"/>
                <w:sz w:val="24"/>
              </w:rPr>
            </w:pPr>
            <w:r w:rsidRPr="00367598">
              <w:rPr>
                <w:rFonts w:hint="eastAsia"/>
                <w:color w:val="000000" w:themeColor="text1"/>
                <w:sz w:val="24"/>
              </w:rPr>
              <w:t>登</w:t>
            </w:r>
            <w:r w:rsidRPr="00367598">
              <w:rPr>
                <w:rFonts w:hint="eastAsia"/>
                <w:color w:val="000000" w:themeColor="text1"/>
                <w:sz w:val="24"/>
              </w:rPr>
              <w:t xml:space="preserve"> </w:t>
            </w:r>
            <w:r w:rsidRPr="00367598">
              <w:rPr>
                <w:rFonts w:hint="eastAsia"/>
                <w:color w:val="000000" w:themeColor="text1"/>
                <w:sz w:val="24"/>
              </w:rPr>
              <w:t>記</w:t>
            </w:r>
          </w:p>
        </w:tc>
        <w:tc>
          <w:tcPr>
            <w:tcW w:w="1183" w:type="dxa"/>
            <w:shd w:val="clear" w:color="auto" w:fill="auto"/>
            <w:vAlign w:val="center"/>
          </w:tcPr>
          <w:p w14:paraId="6D1D87C7" w14:textId="77777777" w:rsidR="00644F78" w:rsidRPr="00367598" w:rsidRDefault="00644F78" w:rsidP="00625B04">
            <w:pPr>
              <w:jc w:val="center"/>
              <w:rPr>
                <w:color w:val="000000" w:themeColor="text1"/>
                <w:sz w:val="24"/>
              </w:rPr>
            </w:pPr>
            <w:r w:rsidRPr="00367598">
              <w:rPr>
                <w:rFonts w:hint="eastAsia"/>
                <w:color w:val="000000" w:themeColor="text1"/>
                <w:sz w:val="24"/>
              </w:rPr>
              <w:t>実</w:t>
            </w:r>
            <w:r w:rsidRPr="00367598">
              <w:rPr>
                <w:rFonts w:hint="eastAsia"/>
                <w:color w:val="000000" w:themeColor="text1"/>
                <w:sz w:val="24"/>
              </w:rPr>
              <w:t xml:space="preserve"> </w:t>
            </w:r>
            <w:r w:rsidRPr="00367598">
              <w:rPr>
                <w:rFonts w:hint="eastAsia"/>
                <w:color w:val="000000" w:themeColor="text1"/>
                <w:sz w:val="24"/>
              </w:rPr>
              <w:t>測</w:t>
            </w:r>
          </w:p>
        </w:tc>
      </w:tr>
      <w:tr w:rsidR="00367598" w:rsidRPr="00367598" w14:paraId="2DDFA6F0" w14:textId="77777777" w:rsidTr="00731247">
        <w:trPr>
          <w:trHeight w:val="629"/>
        </w:trPr>
        <w:tc>
          <w:tcPr>
            <w:tcW w:w="2746" w:type="dxa"/>
            <w:shd w:val="clear" w:color="auto" w:fill="auto"/>
            <w:vAlign w:val="center"/>
          </w:tcPr>
          <w:p w14:paraId="03D443FF" w14:textId="7F4831D3" w:rsidR="00644F78" w:rsidRPr="00367598" w:rsidRDefault="00644F78" w:rsidP="000E6174">
            <w:pPr>
              <w:jc w:val="center"/>
              <w:rPr>
                <w:color w:val="000000" w:themeColor="text1"/>
                <w:sz w:val="24"/>
              </w:rPr>
            </w:pPr>
            <w:r w:rsidRPr="00367598">
              <w:rPr>
                <w:rFonts w:hint="eastAsia"/>
                <w:color w:val="000000" w:themeColor="text1"/>
                <w:sz w:val="24"/>
              </w:rPr>
              <w:t>藤井寺市</w:t>
            </w:r>
            <w:r w:rsidR="000E6174">
              <w:rPr>
                <w:rFonts w:hint="eastAsia"/>
                <w:color w:val="000000" w:themeColor="text1"/>
                <w:sz w:val="24"/>
              </w:rPr>
              <w:t>川北</w:t>
            </w:r>
            <w:r w:rsidR="000E6174">
              <w:rPr>
                <w:rFonts w:ascii="Segoe UI Symbol" w:hAnsi="Segoe UI Symbol" w:cs="Segoe UI Symbol" w:hint="eastAsia"/>
                <w:color w:val="000000" w:themeColor="text1"/>
                <w:sz w:val="24"/>
              </w:rPr>
              <w:t>三</w:t>
            </w:r>
            <w:r w:rsidR="005A6FF0" w:rsidRPr="00367598">
              <w:rPr>
                <w:rFonts w:hint="eastAsia"/>
                <w:color w:val="000000" w:themeColor="text1"/>
                <w:sz w:val="24"/>
              </w:rPr>
              <w:t>丁目</w:t>
            </w:r>
          </w:p>
        </w:tc>
        <w:tc>
          <w:tcPr>
            <w:tcW w:w="1418" w:type="dxa"/>
            <w:shd w:val="clear" w:color="auto" w:fill="auto"/>
            <w:vAlign w:val="center"/>
          </w:tcPr>
          <w:p w14:paraId="01413474" w14:textId="63885445" w:rsidR="00644F78" w:rsidRPr="00367598" w:rsidRDefault="000E6174" w:rsidP="002F6680">
            <w:pPr>
              <w:jc w:val="center"/>
              <w:rPr>
                <w:color w:val="000000" w:themeColor="text1"/>
                <w:sz w:val="24"/>
              </w:rPr>
            </w:pPr>
            <w:r>
              <w:rPr>
                <w:rFonts w:hint="eastAsia"/>
                <w:color w:val="000000" w:themeColor="text1"/>
                <w:sz w:val="24"/>
              </w:rPr>
              <w:t>218</w:t>
            </w:r>
            <w:r w:rsidR="005A6FF0" w:rsidRPr="00367598">
              <w:rPr>
                <w:rFonts w:hint="eastAsia"/>
                <w:color w:val="000000" w:themeColor="text1"/>
                <w:sz w:val="24"/>
              </w:rPr>
              <w:t>番</w:t>
            </w:r>
            <w:r w:rsidR="002F6680" w:rsidRPr="00367598">
              <w:rPr>
                <w:rFonts w:hint="eastAsia"/>
                <w:color w:val="000000" w:themeColor="text1"/>
                <w:sz w:val="24"/>
              </w:rPr>
              <w:t>4</w:t>
            </w:r>
          </w:p>
        </w:tc>
        <w:tc>
          <w:tcPr>
            <w:tcW w:w="1134" w:type="dxa"/>
            <w:shd w:val="clear" w:color="auto" w:fill="auto"/>
            <w:vAlign w:val="center"/>
          </w:tcPr>
          <w:p w14:paraId="3D85FD10" w14:textId="77777777" w:rsidR="00644F78" w:rsidRPr="00367598" w:rsidRDefault="007C6921" w:rsidP="00625B04">
            <w:pPr>
              <w:jc w:val="center"/>
              <w:rPr>
                <w:color w:val="000000" w:themeColor="text1"/>
                <w:sz w:val="24"/>
              </w:rPr>
            </w:pPr>
            <w:r w:rsidRPr="00367598">
              <w:rPr>
                <w:rFonts w:hint="eastAsia"/>
                <w:color w:val="000000" w:themeColor="text1"/>
                <w:sz w:val="24"/>
              </w:rPr>
              <w:t>宅地</w:t>
            </w:r>
          </w:p>
        </w:tc>
        <w:tc>
          <w:tcPr>
            <w:tcW w:w="1134" w:type="dxa"/>
            <w:shd w:val="clear" w:color="auto" w:fill="auto"/>
            <w:vAlign w:val="center"/>
          </w:tcPr>
          <w:p w14:paraId="584A2E1F" w14:textId="77777777" w:rsidR="00644F78" w:rsidRPr="00367598" w:rsidRDefault="007C6921" w:rsidP="00625B04">
            <w:pPr>
              <w:jc w:val="center"/>
              <w:rPr>
                <w:color w:val="000000" w:themeColor="text1"/>
                <w:sz w:val="24"/>
              </w:rPr>
            </w:pPr>
            <w:r w:rsidRPr="00367598">
              <w:rPr>
                <w:rFonts w:hint="eastAsia"/>
                <w:color w:val="000000" w:themeColor="text1"/>
                <w:sz w:val="24"/>
              </w:rPr>
              <w:t>宅地</w:t>
            </w:r>
          </w:p>
        </w:tc>
        <w:tc>
          <w:tcPr>
            <w:tcW w:w="1134" w:type="dxa"/>
            <w:shd w:val="clear" w:color="auto" w:fill="auto"/>
            <w:vAlign w:val="center"/>
          </w:tcPr>
          <w:p w14:paraId="30D8425D" w14:textId="4CE34DC1" w:rsidR="00644F78" w:rsidRPr="00367598" w:rsidRDefault="000E6174" w:rsidP="002F6680">
            <w:pPr>
              <w:jc w:val="center"/>
              <w:rPr>
                <w:color w:val="000000" w:themeColor="text1"/>
                <w:sz w:val="24"/>
              </w:rPr>
            </w:pPr>
            <w:r>
              <w:rPr>
                <w:rFonts w:hint="eastAsia"/>
                <w:color w:val="000000" w:themeColor="text1"/>
                <w:sz w:val="24"/>
              </w:rPr>
              <w:t>697.56</w:t>
            </w:r>
          </w:p>
        </w:tc>
        <w:tc>
          <w:tcPr>
            <w:tcW w:w="1183" w:type="dxa"/>
            <w:shd w:val="clear" w:color="auto" w:fill="auto"/>
            <w:vAlign w:val="center"/>
          </w:tcPr>
          <w:p w14:paraId="7376C139" w14:textId="358766C3" w:rsidR="00644F78" w:rsidRPr="00367598" w:rsidRDefault="000E6174" w:rsidP="002F6680">
            <w:pPr>
              <w:jc w:val="center"/>
              <w:rPr>
                <w:color w:val="000000" w:themeColor="text1"/>
                <w:sz w:val="24"/>
              </w:rPr>
            </w:pPr>
            <w:r>
              <w:rPr>
                <w:rFonts w:hint="eastAsia"/>
                <w:color w:val="000000" w:themeColor="text1"/>
                <w:sz w:val="24"/>
              </w:rPr>
              <w:t>697.56</w:t>
            </w:r>
          </w:p>
        </w:tc>
      </w:tr>
    </w:tbl>
    <w:p w14:paraId="78140925" w14:textId="7AB32069" w:rsidR="00731247" w:rsidRPr="00367598" w:rsidRDefault="00731247" w:rsidP="002F6680">
      <w:pPr>
        <w:ind w:firstLineChars="100" w:firstLine="198"/>
        <w:rPr>
          <w:b/>
          <w:color w:val="000000" w:themeColor="text1"/>
          <w:sz w:val="20"/>
          <w:szCs w:val="20"/>
        </w:rPr>
      </w:pPr>
    </w:p>
    <w:p w14:paraId="33AFC6FB" w14:textId="77777777" w:rsidR="008105AF" w:rsidRPr="00367598" w:rsidRDefault="008105AF" w:rsidP="00644F78">
      <w:pPr>
        <w:ind w:firstLineChars="100" w:firstLine="197"/>
        <w:rPr>
          <w:color w:val="000000" w:themeColor="text1"/>
          <w:sz w:val="20"/>
          <w:szCs w:val="20"/>
        </w:rPr>
      </w:pPr>
      <w:r w:rsidRPr="00367598">
        <w:rPr>
          <w:rFonts w:hint="eastAsia"/>
          <w:color w:val="000000" w:themeColor="text1"/>
          <w:sz w:val="20"/>
          <w:szCs w:val="20"/>
        </w:rPr>
        <w:t>（売買代金）</w:t>
      </w:r>
    </w:p>
    <w:p w14:paraId="79714C71" w14:textId="77777777" w:rsidR="008105AF" w:rsidRPr="00367598" w:rsidRDefault="00E92362" w:rsidP="00E92362">
      <w:pPr>
        <w:ind w:left="790" w:hangingChars="400" w:hanging="790"/>
        <w:rPr>
          <w:color w:val="000000" w:themeColor="text1"/>
          <w:sz w:val="20"/>
          <w:szCs w:val="20"/>
        </w:rPr>
      </w:pPr>
      <w:r w:rsidRPr="00367598">
        <w:rPr>
          <w:rFonts w:hint="eastAsia"/>
          <w:color w:val="000000" w:themeColor="text1"/>
          <w:sz w:val="20"/>
          <w:szCs w:val="20"/>
        </w:rPr>
        <w:t>第３</w:t>
      </w:r>
      <w:r w:rsidR="008105AF" w:rsidRPr="00367598">
        <w:rPr>
          <w:rFonts w:hint="eastAsia"/>
          <w:color w:val="000000" w:themeColor="text1"/>
          <w:sz w:val="20"/>
          <w:szCs w:val="20"/>
        </w:rPr>
        <w:t>条</w:t>
      </w:r>
      <w:r w:rsidRPr="00367598">
        <w:rPr>
          <w:rFonts w:hint="eastAsia"/>
          <w:color w:val="000000" w:themeColor="text1"/>
          <w:sz w:val="20"/>
          <w:szCs w:val="20"/>
        </w:rPr>
        <w:t xml:space="preserve">　当該</w:t>
      </w:r>
      <w:r w:rsidR="008105AF" w:rsidRPr="00367598">
        <w:rPr>
          <w:rFonts w:hint="eastAsia"/>
          <w:color w:val="000000" w:themeColor="text1"/>
          <w:sz w:val="20"/>
          <w:szCs w:val="20"/>
        </w:rPr>
        <w:t>土地の代金は､金</w:t>
      </w:r>
      <w:r w:rsidRPr="00367598">
        <w:rPr>
          <w:rFonts w:hint="eastAsia"/>
          <w:color w:val="000000" w:themeColor="text1"/>
          <w:sz w:val="20"/>
          <w:szCs w:val="20"/>
        </w:rPr>
        <w:t xml:space="preserve">　　</w:t>
      </w:r>
      <w:r w:rsidR="008275D8" w:rsidRPr="00367598">
        <w:rPr>
          <w:rFonts w:hint="eastAsia"/>
          <w:color w:val="000000" w:themeColor="text1"/>
          <w:sz w:val="20"/>
          <w:szCs w:val="20"/>
        </w:rPr>
        <w:t>【</w:t>
      </w:r>
      <w:r w:rsidRPr="00367598">
        <w:rPr>
          <w:rFonts w:hint="eastAsia"/>
          <w:color w:val="000000" w:themeColor="text1"/>
          <w:sz w:val="20"/>
          <w:szCs w:val="20"/>
        </w:rPr>
        <w:t>落札金額</w:t>
      </w:r>
      <w:r w:rsidR="008275D8" w:rsidRPr="00367598">
        <w:rPr>
          <w:rFonts w:hint="eastAsia"/>
          <w:color w:val="000000" w:themeColor="text1"/>
          <w:sz w:val="20"/>
          <w:szCs w:val="20"/>
        </w:rPr>
        <w:t>】</w:t>
      </w:r>
      <w:r w:rsidRPr="00367598">
        <w:rPr>
          <w:rFonts w:hint="eastAsia"/>
          <w:color w:val="000000" w:themeColor="text1"/>
          <w:sz w:val="20"/>
          <w:szCs w:val="20"/>
        </w:rPr>
        <w:t xml:space="preserve">　　</w:t>
      </w:r>
      <w:r w:rsidR="008105AF" w:rsidRPr="00367598">
        <w:rPr>
          <w:rFonts w:hint="eastAsia"/>
          <w:color w:val="000000" w:themeColor="text1"/>
          <w:sz w:val="20"/>
          <w:szCs w:val="20"/>
        </w:rPr>
        <w:t>円とする。</w:t>
      </w:r>
    </w:p>
    <w:p w14:paraId="0A8E9346"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（契約保証金）</w:t>
      </w:r>
    </w:p>
    <w:p w14:paraId="1AB4A09A" w14:textId="77777777" w:rsidR="008105AF" w:rsidRPr="00367598" w:rsidRDefault="00E92362" w:rsidP="008105AF">
      <w:pPr>
        <w:ind w:left="197" w:hangingChars="100" w:hanging="197"/>
        <w:rPr>
          <w:color w:val="000000" w:themeColor="text1"/>
          <w:sz w:val="20"/>
          <w:szCs w:val="20"/>
        </w:rPr>
      </w:pPr>
      <w:r w:rsidRPr="00367598">
        <w:rPr>
          <w:rFonts w:hint="eastAsia"/>
          <w:color w:val="000000" w:themeColor="text1"/>
          <w:sz w:val="20"/>
          <w:szCs w:val="20"/>
        </w:rPr>
        <w:t>第４</w:t>
      </w:r>
      <w:r w:rsidR="008105AF" w:rsidRPr="00367598">
        <w:rPr>
          <w:rFonts w:hint="eastAsia"/>
          <w:color w:val="000000" w:themeColor="text1"/>
          <w:sz w:val="20"/>
          <w:szCs w:val="20"/>
        </w:rPr>
        <w:t>条　乙は､本契約締結と同時に契約保証金として金</w:t>
      </w:r>
      <w:r w:rsidR="00F575EC" w:rsidRPr="00367598">
        <w:rPr>
          <w:rFonts w:hint="eastAsia"/>
          <w:color w:val="000000" w:themeColor="text1"/>
          <w:sz w:val="20"/>
          <w:szCs w:val="20"/>
        </w:rPr>
        <w:t xml:space="preserve">　【</w:t>
      </w:r>
      <w:r w:rsidRPr="00367598">
        <w:rPr>
          <w:rFonts w:hint="eastAsia"/>
          <w:color w:val="000000" w:themeColor="text1"/>
          <w:sz w:val="20"/>
          <w:szCs w:val="20"/>
        </w:rPr>
        <w:t>売買代金の</w:t>
      </w:r>
      <w:r w:rsidR="00086351" w:rsidRPr="00367598">
        <w:rPr>
          <w:rFonts w:hint="eastAsia"/>
          <w:color w:val="000000" w:themeColor="text1"/>
          <w:sz w:val="20"/>
          <w:szCs w:val="20"/>
        </w:rPr>
        <w:t>10</w:t>
      </w:r>
      <w:r w:rsidRPr="00367598">
        <w:rPr>
          <w:rFonts w:hint="eastAsia"/>
          <w:color w:val="000000" w:themeColor="text1"/>
          <w:sz w:val="20"/>
          <w:szCs w:val="20"/>
        </w:rPr>
        <w:t>/100</w:t>
      </w:r>
      <w:r w:rsidRPr="00367598">
        <w:rPr>
          <w:rFonts w:hint="eastAsia"/>
          <w:color w:val="000000" w:themeColor="text1"/>
          <w:sz w:val="20"/>
          <w:szCs w:val="20"/>
        </w:rPr>
        <w:t>以上</w:t>
      </w:r>
      <w:r w:rsidR="00F575EC" w:rsidRPr="00367598">
        <w:rPr>
          <w:rFonts w:hint="eastAsia"/>
          <w:color w:val="000000" w:themeColor="text1"/>
          <w:sz w:val="20"/>
          <w:szCs w:val="20"/>
        </w:rPr>
        <w:t>】</w:t>
      </w:r>
      <w:r w:rsidRPr="00367598">
        <w:rPr>
          <w:rFonts w:ascii="ＭＳ 明朝" w:hAnsi="ＭＳ 明朝" w:cs="ＭＳ 明朝" w:hint="eastAsia"/>
          <w:color w:val="000000" w:themeColor="text1"/>
          <w:sz w:val="20"/>
          <w:szCs w:val="20"/>
        </w:rPr>
        <w:t xml:space="preserve">　</w:t>
      </w:r>
      <w:r w:rsidR="008105AF" w:rsidRPr="00367598">
        <w:rPr>
          <w:rFonts w:hint="eastAsia"/>
          <w:color w:val="000000" w:themeColor="text1"/>
          <w:sz w:val="20"/>
          <w:szCs w:val="20"/>
        </w:rPr>
        <w:t>円を甲に納付しなければならない。</w:t>
      </w:r>
      <w:r w:rsidR="00840E3B" w:rsidRPr="00367598">
        <w:rPr>
          <w:rFonts w:hint="eastAsia"/>
          <w:color w:val="000000" w:themeColor="text1"/>
          <w:sz w:val="20"/>
          <w:szCs w:val="20"/>
        </w:rPr>
        <w:t>ただし、契約保証金のうち、金</w:t>
      </w:r>
      <w:r w:rsidR="005A6FF0" w:rsidRPr="00367598">
        <w:rPr>
          <w:rFonts w:hint="eastAsia"/>
          <w:color w:val="000000" w:themeColor="text1"/>
          <w:sz w:val="20"/>
          <w:szCs w:val="20"/>
        </w:rPr>
        <w:t xml:space="preserve">　〇〇〇〇〇　</w:t>
      </w:r>
      <w:r w:rsidR="00840E3B" w:rsidRPr="00367598">
        <w:rPr>
          <w:rFonts w:hint="eastAsia"/>
          <w:color w:val="000000" w:themeColor="text1"/>
          <w:sz w:val="20"/>
          <w:szCs w:val="20"/>
        </w:rPr>
        <w:t>円は入札保証金より充当するものとする。</w:t>
      </w:r>
    </w:p>
    <w:p w14:paraId="1E81E1F4" w14:textId="77777777" w:rsidR="008105AF" w:rsidRPr="00367598" w:rsidRDefault="008105AF" w:rsidP="008105AF">
      <w:pPr>
        <w:rPr>
          <w:color w:val="000000" w:themeColor="text1"/>
          <w:sz w:val="20"/>
          <w:szCs w:val="20"/>
        </w:rPr>
      </w:pPr>
      <w:r w:rsidRPr="00367598">
        <w:rPr>
          <w:rFonts w:hint="eastAsia"/>
          <w:color w:val="000000" w:themeColor="text1"/>
          <w:sz w:val="20"/>
          <w:szCs w:val="20"/>
        </w:rPr>
        <w:t>２　前項の契約保証金は、第１</w:t>
      </w:r>
      <w:r w:rsidR="00086351" w:rsidRPr="00367598">
        <w:rPr>
          <w:rFonts w:hint="eastAsia"/>
          <w:color w:val="000000" w:themeColor="text1"/>
          <w:sz w:val="20"/>
          <w:szCs w:val="20"/>
        </w:rPr>
        <w:t>７</w:t>
      </w:r>
      <w:r w:rsidRPr="00367598">
        <w:rPr>
          <w:rFonts w:hint="eastAsia"/>
          <w:color w:val="000000" w:themeColor="text1"/>
          <w:sz w:val="20"/>
          <w:szCs w:val="20"/>
        </w:rPr>
        <w:t>条に規定する損害賠償の予定又はその一部と解釈しない。</w:t>
      </w:r>
    </w:p>
    <w:p w14:paraId="77C61558"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 xml:space="preserve">３　</w:t>
      </w:r>
      <w:r w:rsidR="00CD0CDE" w:rsidRPr="00367598">
        <w:rPr>
          <w:rFonts w:hint="eastAsia"/>
          <w:color w:val="000000" w:themeColor="text1"/>
          <w:sz w:val="20"/>
          <w:szCs w:val="20"/>
        </w:rPr>
        <w:t>甲は、乙が</w:t>
      </w:r>
      <w:r w:rsidR="00AE1C0B" w:rsidRPr="00367598">
        <w:rPr>
          <w:rFonts w:hint="eastAsia"/>
          <w:color w:val="000000" w:themeColor="text1"/>
          <w:sz w:val="20"/>
          <w:szCs w:val="20"/>
        </w:rPr>
        <w:t>次</w:t>
      </w:r>
      <w:r w:rsidR="00CD0CDE" w:rsidRPr="00367598">
        <w:rPr>
          <w:rFonts w:hint="eastAsia"/>
          <w:color w:val="000000" w:themeColor="text1"/>
          <w:sz w:val="20"/>
          <w:szCs w:val="20"/>
        </w:rPr>
        <w:t>条に定める</w:t>
      </w:r>
      <w:r w:rsidRPr="00367598">
        <w:rPr>
          <w:rFonts w:hint="eastAsia"/>
          <w:color w:val="000000" w:themeColor="text1"/>
          <w:sz w:val="20"/>
          <w:szCs w:val="20"/>
        </w:rPr>
        <w:t>義務を履行したときは、第１項に定める契約保証金を売買代金に充当するものとする。</w:t>
      </w:r>
    </w:p>
    <w:p w14:paraId="052DCAA8"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４　乙が</w:t>
      </w:r>
      <w:r w:rsidR="00AE1C0B" w:rsidRPr="00367598">
        <w:rPr>
          <w:rFonts w:hint="eastAsia"/>
          <w:color w:val="000000" w:themeColor="text1"/>
          <w:sz w:val="20"/>
          <w:szCs w:val="20"/>
        </w:rPr>
        <w:t>次</w:t>
      </w:r>
      <w:r w:rsidR="00CD0CDE" w:rsidRPr="00367598">
        <w:rPr>
          <w:rFonts w:hint="eastAsia"/>
          <w:color w:val="000000" w:themeColor="text1"/>
          <w:sz w:val="20"/>
          <w:szCs w:val="20"/>
        </w:rPr>
        <w:t>条</w:t>
      </w:r>
      <w:r w:rsidRPr="00367598">
        <w:rPr>
          <w:rFonts w:hint="eastAsia"/>
          <w:color w:val="000000" w:themeColor="text1"/>
          <w:sz w:val="20"/>
          <w:szCs w:val="20"/>
        </w:rPr>
        <w:t>に定める義務を履行しないときは、</w:t>
      </w:r>
      <w:r w:rsidR="00CD0CDE" w:rsidRPr="00367598">
        <w:rPr>
          <w:rFonts w:hint="eastAsia"/>
          <w:color w:val="000000" w:themeColor="text1"/>
          <w:sz w:val="20"/>
          <w:szCs w:val="20"/>
        </w:rPr>
        <w:t>甲は</w:t>
      </w:r>
      <w:r w:rsidR="00580647" w:rsidRPr="00367598">
        <w:rPr>
          <w:rFonts w:hint="eastAsia"/>
          <w:color w:val="000000" w:themeColor="text1"/>
          <w:sz w:val="20"/>
          <w:szCs w:val="20"/>
        </w:rPr>
        <w:t>第１</w:t>
      </w:r>
      <w:r w:rsidR="00F541C2" w:rsidRPr="00367598">
        <w:rPr>
          <w:rFonts w:hint="eastAsia"/>
          <w:color w:val="000000" w:themeColor="text1"/>
          <w:sz w:val="20"/>
          <w:szCs w:val="20"/>
        </w:rPr>
        <w:t>３</w:t>
      </w:r>
      <w:r w:rsidR="00580647" w:rsidRPr="00367598">
        <w:rPr>
          <w:rFonts w:hint="eastAsia"/>
          <w:color w:val="000000" w:themeColor="text1"/>
          <w:sz w:val="20"/>
          <w:szCs w:val="20"/>
        </w:rPr>
        <w:t>条の規定に基づき</w:t>
      </w:r>
      <w:r w:rsidR="00CD0CDE" w:rsidRPr="00367598">
        <w:rPr>
          <w:rFonts w:hint="eastAsia"/>
          <w:color w:val="000000" w:themeColor="text1"/>
          <w:sz w:val="20"/>
          <w:szCs w:val="20"/>
        </w:rPr>
        <w:t>本</w:t>
      </w:r>
      <w:r w:rsidR="00580647" w:rsidRPr="00367598">
        <w:rPr>
          <w:rFonts w:hint="eastAsia"/>
          <w:color w:val="000000" w:themeColor="text1"/>
          <w:sz w:val="20"/>
          <w:szCs w:val="20"/>
        </w:rPr>
        <w:t>契約を解除できるものとし、</w:t>
      </w:r>
      <w:r w:rsidRPr="00367598">
        <w:rPr>
          <w:rFonts w:hint="eastAsia"/>
          <w:color w:val="000000" w:themeColor="text1"/>
          <w:sz w:val="20"/>
          <w:szCs w:val="20"/>
        </w:rPr>
        <w:t>第１項に定める契約保証金は甲に帰属する。</w:t>
      </w:r>
    </w:p>
    <w:p w14:paraId="48C441E8" w14:textId="77777777" w:rsidR="008105AF" w:rsidRPr="00367598" w:rsidRDefault="008105AF" w:rsidP="008105AF">
      <w:pPr>
        <w:ind w:leftChars="100" w:left="207" w:firstLineChars="100" w:firstLine="197"/>
        <w:rPr>
          <w:color w:val="000000" w:themeColor="text1"/>
          <w:sz w:val="20"/>
          <w:szCs w:val="20"/>
        </w:rPr>
      </w:pPr>
      <w:r w:rsidRPr="00367598">
        <w:rPr>
          <w:rFonts w:hint="eastAsia"/>
          <w:color w:val="000000" w:themeColor="text1"/>
          <w:sz w:val="20"/>
          <w:szCs w:val="20"/>
        </w:rPr>
        <w:t>また、乙の責に帰すべき事由により契約が無効又は履行不能となった場合においても同様とする。</w:t>
      </w:r>
    </w:p>
    <w:p w14:paraId="2C2147EF" w14:textId="77777777" w:rsidR="008105AF" w:rsidRPr="00367598" w:rsidRDefault="008105AF" w:rsidP="008105AF">
      <w:pPr>
        <w:rPr>
          <w:color w:val="000000" w:themeColor="text1"/>
          <w:sz w:val="20"/>
          <w:szCs w:val="20"/>
        </w:rPr>
      </w:pPr>
      <w:r w:rsidRPr="00367598">
        <w:rPr>
          <w:rFonts w:hint="eastAsia"/>
          <w:color w:val="000000" w:themeColor="text1"/>
          <w:sz w:val="20"/>
          <w:szCs w:val="20"/>
        </w:rPr>
        <w:t>５　第１項に定める契約保証金には利息を付さない。</w:t>
      </w:r>
    </w:p>
    <w:p w14:paraId="13D16FD2" w14:textId="77777777" w:rsidR="00B63A1A" w:rsidRPr="00367598" w:rsidRDefault="00B63A1A" w:rsidP="008105AF">
      <w:pPr>
        <w:rPr>
          <w:color w:val="000000" w:themeColor="text1"/>
          <w:sz w:val="20"/>
          <w:szCs w:val="20"/>
        </w:rPr>
      </w:pPr>
      <w:r w:rsidRPr="00367598">
        <w:rPr>
          <w:rFonts w:hint="eastAsia"/>
          <w:color w:val="000000" w:themeColor="text1"/>
          <w:sz w:val="20"/>
          <w:szCs w:val="20"/>
        </w:rPr>
        <w:t xml:space="preserve">　（売買代金の支払い）</w:t>
      </w:r>
    </w:p>
    <w:p w14:paraId="64BB9684" w14:textId="77777777" w:rsidR="008275D8" w:rsidRPr="00367598" w:rsidRDefault="008275D8" w:rsidP="00B63A1A">
      <w:pPr>
        <w:ind w:left="197" w:hangingChars="100" w:hanging="197"/>
        <w:rPr>
          <w:color w:val="000000" w:themeColor="text1"/>
          <w:sz w:val="20"/>
          <w:szCs w:val="20"/>
        </w:rPr>
      </w:pPr>
      <w:r w:rsidRPr="00367598">
        <w:rPr>
          <w:rFonts w:hint="eastAsia"/>
          <w:color w:val="000000" w:themeColor="text1"/>
          <w:sz w:val="20"/>
          <w:szCs w:val="20"/>
        </w:rPr>
        <w:t>第５条　第３条の売買代金は、次のとおりとする。</w:t>
      </w:r>
    </w:p>
    <w:p w14:paraId="0B8A2DE2" w14:textId="77777777" w:rsidR="00B63A1A" w:rsidRPr="00367598" w:rsidRDefault="00326F07" w:rsidP="00C16F52">
      <w:pPr>
        <w:rPr>
          <w:color w:val="000000" w:themeColor="text1"/>
          <w:sz w:val="20"/>
          <w:szCs w:val="20"/>
        </w:rPr>
      </w:pPr>
      <w:r w:rsidRPr="00367598">
        <w:rPr>
          <w:rFonts w:hint="eastAsia"/>
          <w:color w:val="000000" w:themeColor="text1"/>
          <w:sz w:val="20"/>
          <w:szCs w:val="20"/>
        </w:rPr>
        <w:t>（</w:t>
      </w:r>
      <w:r w:rsidR="00F575EC" w:rsidRPr="00367598">
        <w:rPr>
          <w:rFonts w:hint="eastAsia"/>
          <w:color w:val="000000" w:themeColor="text1"/>
          <w:sz w:val="20"/>
          <w:szCs w:val="20"/>
        </w:rPr>
        <w:t>１</w:t>
      </w:r>
      <w:r w:rsidRPr="00367598">
        <w:rPr>
          <w:rFonts w:hint="eastAsia"/>
          <w:color w:val="000000" w:themeColor="text1"/>
          <w:sz w:val="20"/>
          <w:szCs w:val="20"/>
        </w:rPr>
        <w:t>）</w:t>
      </w:r>
      <w:r w:rsidR="00B63A1A" w:rsidRPr="00367598">
        <w:rPr>
          <w:rFonts w:hint="eastAsia"/>
          <w:color w:val="000000" w:themeColor="text1"/>
          <w:sz w:val="20"/>
          <w:szCs w:val="20"/>
        </w:rPr>
        <w:t xml:space="preserve">契約保証金　</w:t>
      </w:r>
      <w:r w:rsidR="005A6FF0" w:rsidRPr="00367598">
        <w:rPr>
          <w:rFonts w:hint="eastAsia"/>
          <w:color w:val="000000" w:themeColor="text1"/>
          <w:sz w:val="20"/>
          <w:szCs w:val="20"/>
        </w:rPr>
        <w:t>〇〇〇〇〇</w:t>
      </w:r>
      <w:r w:rsidR="00B63A1A" w:rsidRPr="00367598">
        <w:rPr>
          <w:rFonts w:hint="eastAsia"/>
          <w:color w:val="000000" w:themeColor="text1"/>
          <w:sz w:val="20"/>
          <w:szCs w:val="20"/>
        </w:rPr>
        <w:t xml:space="preserve">　円を、</w:t>
      </w:r>
      <w:r w:rsidR="00F575EC" w:rsidRPr="00367598">
        <w:rPr>
          <w:rFonts w:hint="eastAsia"/>
          <w:color w:val="000000" w:themeColor="text1"/>
          <w:sz w:val="20"/>
          <w:szCs w:val="20"/>
        </w:rPr>
        <w:t>売買代金に充当する。</w:t>
      </w:r>
    </w:p>
    <w:p w14:paraId="4F0EE81B" w14:textId="5631A742" w:rsidR="00F575EC" w:rsidRPr="00367598" w:rsidRDefault="00326F07" w:rsidP="00C16F52">
      <w:pPr>
        <w:ind w:left="395" w:hangingChars="200" w:hanging="395"/>
        <w:rPr>
          <w:color w:val="000000" w:themeColor="text1"/>
          <w:sz w:val="20"/>
          <w:szCs w:val="20"/>
        </w:rPr>
      </w:pPr>
      <w:r w:rsidRPr="00367598">
        <w:rPr>
          <w:rFonts w:hint="eastAsia"/>
          <w:color w:val="000000" w:themeColor="text1"/>
          <w:sz w:val="20"/>
          <w:szCs w:val="20"/>
        </w:rPr>
        <w:t>（</w:t>
      </w:r>
      <w:r w:rsidR="00F575EC" w:rsidRPr="00367598">
        <w:rPr>
          <w:rFonts w:hint="eastAsia"/>
          <w:color w:val="000000" w:themeColor="text1"/>
          <w:sz w:val="20"/>
          <w:szCs w:val="20"/>
        </w:rPr>
        <w:t>２</w:t>
      </w:r>
      <w:r w:rsidRPr="00367598">
        <w:rPr>
          <w:rFonts w:hint="eastAsia"/>
          <w:color w:val="000000" w:themeColor="text1"/>
          <w:sz w:val="20"/>
          <w:szCs w:val="20"/>
        </w:rPr>
        <w:t>）</w:t>
      </w:r>
      <w:r w:rsidR="00F575EC" w:rsidRPr="00367598">
        <w:rPr>
          <w:rFonts w:hint="eastAsia"/>
          <w:color w:val="000000" w:themeColor="text1"/>
          <w:sz w:val="20"/>
          <w:szCs w:val="20"/>
        </w:rPr>
        <w:t xml:space="preserve">乙は、売買代金と前項の契約保証金の差額、金　</w:t>
      </w:r>
      <w:r w:rsidR="005A6FF0" w:rsidRPr="00367598">
        <w:rPr>
          <w:rFonts w:hint="eastAsia"/>
          <w:color w:val="000000" w:themeColor="text1"/>
          <w:sz w:val="20"/>
          <w:szCs w:val="20"/>
        </w:rPr>
        <w:t>〇〇〇〇〇</w:t>
      </w:r>
      <w:r w:rsidR="00F575EC" w:rsidRPr="00367598">
        <w:rPr>
          <w:rFonts w:hint="eastAsia"/>
          <w:color w:val="000000" w:themeColor="text1"/>
          <w:sz w:val="20"/>
          <w:szCs w:val="20"/>
        </w:rPr>
        <w:t xml:space="preserve">　円を甲が発行する納付書により、</w:t>
      </w:r>
      <w:r w:rsidR="002A54BC" w:rsidRPr="00367598">
        <w:rPr>
          <w:rFonts w:hint="eastAsia"/>
          <w:color w:val="000000" w:themeColor="text1"/>
          <w:sz w:val="20"/>
          <w:szCs w:val="20"/>
        </w:rPr>
        <w:t>令和</w:t>
      </w:r>
      <w:r w:rsidR="003E382F">
        <w:rPr>
          <w:rFonts w:hint="eastAsia"/>
          <w:color w:val="000000" w:themeColor="text1"/>
          <w:sz w:val="20"/>
          <w:szCs w:val="20"/>
        </w:rPr>
        <w:t xml:space="preserve">　　</w:t>
      </w:r>
      <w:r w:rsidR="00F575EC" w:rsidRPr="00367598">
        <w:rPr>
          <w:rFonts w:hint="eastAsia"/>
          <w:color w:val="000000" w:themeColor="text1"/>
          <w:sz w:val="20"/>
          <w:szCs w:val="20"/>
        </w:rPr>
        <w:t>年</w:t>
      </w:r>
      <w:r w:rsidR="003E382F">
        <w:rPr>
          <w:rFonts w:hint="eastAsia"/>
          <w:color w:val="000000" w:themeColor="text1"/>
          <w:sz w:val="20"/>
          <w:szCs w:val="20"/>
        </w:rPr>
        <w:t xml:space="preserve">　　</w:t>
      </w:r>
      <w:r w:rsidR="00F575EC" w:rsidRPr="00367598">
        <w:rPr>
          <w:rFonts w:hint="eastAsia"/>
          <w:color w:val="000000" w:themeColor="text1"/>
          <w:sz w:val="20"/>
          <w:szCs w:val="20"/>
        </w:rPr>
        <w:t>月</w:t>
      </w:r>
      <w:r w:rsidR="0095647C">
        <w:rPr>
          <w:rFonts w:hint="eastAsia"/>
          <w:color w:val="000000" w:themeColor="text1"/>
          <w:sz w:val="20"/>
          <w:szCs w:val="20"/>
        </w:rPr>
        <w:t xml:space="preserve">　　</w:t>
      </w:r>
      <w:r w:rsidR="00F575EC" w:rsidRPr="00367598">
        <w:rPr>
          <w:rFonts w:hint="eastAsia"/>
          <w:color w:val="000000" w:themeColor="text1"/>
          <w:sz w:val="20"/>
          <w:szCs w:val="20"/>
        </w:rPr>
        <w:t>日までに支払わなければならない。</w:t>
      </w:r>
    </w:p>
    <w:p w14:paraId="09EB25B5"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（所有権の移転及び登記）</w:t>
      </w:r>
    </w:p>
    <w:p w14:paraId="1D1258B0" w14:textId="77777777" w:rsidR="008105AF" w:rsidRPr="00367598" w:rsidRDefault="006101C3" w:rsidP="008105AF">
      <w:pPr>
        <w:rPr>
          <w:color w:val="000000" w:themeColor="text1"/>
          <w:sz w:val="20"/>
          <w:szCs w:val="20"/>
        </w:rPr>
      </w:pPr>
      <w:r w:rsidRPr="00367598">
        <w:rPr>
          <w:rFonts w:hint="eastAsia"/>
          <w:color w:val="000000" w:themeColor="text1"/>
          <w:sz w:val="20"/>
          <w:szCs w:val="20"/>
        </w:rPr>
        <w:t>第６</w:t>
      </w:r>
      <w:r w:rsidR="008105AF" w:rsidRPr="00367598">
        <w:rPr>
          <w:rFonts w:hint="eastAsia"/>
          <w:color w:val="000000" w:themeColor="text1"/>
          <w:sz w:val="20"/>
          <w:szCs w:val="20"/>
        </w:rPr>
        <w:t xml:space="preserve">条　</w:t>
      </w:r>
      <w:r w:rsidRPr="00367598">
        <w:rPr>
          <w:rFonts w:hint="eastAsia"/>
          <w:color w:val="000000" w:themeColor="text1"/>
          <w:sz w:val="20"/>
          <w:szCs w:val="20"/>
        </w:rPr>
        <w:t>当該</w:t>
      </w:r>
      <w:r w:rsidR="008105AF" w:rsidRPr="00367598">
        <w:rPr>
          <w:rFonts w:hint="eastAsia"/>
          <w:color w:val="000000" w:themeColor="text1"/>
          <w:sz w:val="20"/>
          <w:szCs w:val="20"/>
        </w:rPr>
        <w:t>土地の所有権は､乙が売買代金を完納したときに乙に移転するものとする。</w:t>
      </w:r>
    </w:p>
    <w:p w14:paraId="63E119CC"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２　甲は､前項の規定により所有権が移転した後、速やかに所有権移転登記</w:t>
      </w:r>
      <w:r w:rsidR="006101C3" w:rsidRPr="00367598">
        <w:rPr>
          <w:rFonts w:hint="eastAsia"/>
          <w:color w:val="000000" w:themeColor="text1"/>
          <w:sz w:val="20"/>
          <w:szCs w:val="20"/>
        </w:rPr>
        <w:t>を嘱託するものとし、乙はこれに必要な書類等をあらかじめ甲に提出するものとする。</w:t>
      </w:r>
    </w:p>
    <w:p w14:paraId="4DA79A59" w14:textId="77777777" w:rsidR="008105AF" w:rsidRPr="00367598" w:rsidRDefault="008105AF" w:rsidP="008105AF">
      <w:pPr>
        <w:rPr>
          <w:color w:val="000000" w:themeColor="text1"/>
          <w:sz w:val="20"/>
          <w:szCs w:val="20"/>
        </w:rPr>
      </w:pPr>
      <w:r w:rsidRPr="00367598">
        <w:rPr>
          <w:rFonts w:hint="eastAsia"/>
          <w:color w:val="000000" w:themeColor="text1"/>
          <w:sz w:val="20"/>
          <w:szCs w:val="20"/>
        </w:rPr>
        <w:t>３　登録免許税等登記に要する一切の費用は、乙の負担とする</w:t>
      </w:r>
      <w:r w:rsidR="006101C3" w:rsidRPr="00367598">
        <w:rPr>
          <w:rFonts w:hint="eastAsia"/>
          <w:color w:val="000000" w:themeColor="text1"/>
          <w:sz w:val="20"/>
          <w:szCs w:val="20"/>
        </w:rPr>
        <w:t>。</w:t>
      </w:r>
    </w:p>
    <w:p w14:paraId="31D9301C"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（売買物件の引渡し）</w:t>
      </w:r>
    </w:p>
    <w:p w14:paraId="74176B99" w14:textId="77777777" w:rsidR="008105AF" w:rsidRPr="00367598" w:rsidRDefault="006101C3" w:rsidP="006101C3">
      <w:pPr>
        <w:ind w:left="197" w:hangingChars="100" w:hanging="197"/>
        <w:rPr>
          <w:color w:val="000000" w:themeColor="text1"/>
          <w:sz w:val="20"/>
          <w:szCs w:val="20"/>
        </w:rPr>
      </w:pPr>
      <w:r w:rsidRPr="00367598">
        <w:rPr>
          <w:rFonts w:hint="eastAsia"/>
          <w:color w:val="000000" w:themeColor="text1"/>
          <w:sz w:val="20"/>
          <w:szCs w:val="20"/>
        </w:rPr>
        <w:t>第７条　当該</w:t>
      </w:r>
      <w:r w:rsidR="008105AF" w:rsidRPr="00367598">
        <w:rPr>
          <w:rFonts w:hint="eastAsia"/>
          <w:color w:val="000000" w:themeColor="text1"/>
          <w:sz w:val="20"/>
          <w:szCs w:val="20"/>
        </w:rPr>
        <w:t>土地は､</w:t>
      </w:r>
      <w:r w:rsidRPr="00367598">
        <w:rPr>
          <w:rFonts w:hint="eastAsia"/>
          <w:color w:val="000000" w:themeColor="text1"/>
          <w:sz w:val="20"/>
          <w:szCs w:val="20"/>
        </w:rPr>
        <w:t>前条第１項の規定により所有権が移転したとき、</w:t>
      </w:r>
      <w:r w:rsidR="008105AF" w:rsidRPr="00367598">
        <w:rPr>
          <w:rFonts w:hint="eastAsia"/>
          <w:color w:val="000000" w:themeColor="text1"/>
          <w:sz w:val="20"/>
          <w:szCs w:val="20"/>
        </w:rPr>
        <w:t>現状有姿のまま</w:t>
      </w:r>
      <w:r w:rsidRPr="00367598">
        <w:rPr>
          <w:rFonts w:hint="eastAsia"/>
          <w:color w:val="000000" w:themeColor="text1"/>
          <w:sz w:val="20"/>
          <w:szCs w:val="20"/>
        </w:rPr>
        <w:t>甲から</w:t>
      </w:r>
      <w:r w:rsidR="008105AF" w:rsidRPr="00367598">
        <w:rPr>
          <w:rFonts w:hint="eastAsia"/>
          <w:color w:val="000000" w:themeColor="text1"/>
          <w:sz w:val="20"/>
          <w:szCs w:val="20"/>
        </w:rPr>
        <w:t>乙に引渡し</w:t>
      </w:r>
      <w:r w:rsidRPr="00367598">
        <w:rPr>
          <w:rFonts w:hint="eastAsia"/>
          <w:color w:val="000000" w:themeColor="text1"/>
          <w:sz w:val="20"/>
          <w:szCs w:val="20"/>
        </w:rPr>
        <w:t>があった</w:t>
      </w:r>
      <w:r w:rsidR="008105AF" w:rsidRPr="00367598">
        <w:rPr>
          <w:rFonts w:hint="eastAsia"/>
          <w:color w:val="000000" w:themeColor="text1"/>
          <w:sz w:val="20"/>
          <w:szCs w:val="20"/>
        </w:rPr>
        <w:t>ものとする。</w:t>
      </w:r>
    </w:p>
    <w:p w14:paraId="4187CD16"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lastRenderedPageBreak/>
        <w:t>（危険負担）</w:t>
      </w:r>
    </w:p>
    <w:p w14:paraId="11D38C41"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第</w:t>
      </w:r>
      <w:r w:rsidR="00E57B65" w:rsidRPr="00367598">
        <w:rPr>
          <w:rFonts w:hint="eastAsia"/>
          <w:color w:val="000000" w:themeColor="text1"/>
          <w:sz w:val="20"/>
          <w:szCs w:val="20"/>
        </w:rPr>
        <w:t>８</w:t>
      </w:r>
      <w:r w:rsidRPr="00367598">
        <w:rPr>
          <w:rFonts w:hint="eastAsia"/>
          <w:color w:val="000000" w:themeColor="text1"/>
          <w:sz w:val="20"/>
          <w:szCs w:val="20"/>
        </w:rPr>
        <w:t xml:space="preserve">条　</w:t>
      </w:r>
      <w:r w:rsidR="00E57B65" w:rsidRPr="00367598">
        <w:rPr>
          <w:rFonts w:hint="eastAsia"/>
          <w:color w:val="000000" w:themeColor="text1"/>
          <w:sz w:val="20"/>
          <w:szCs w:val="20"/>
        </w:rPr>
        <w:t>この</w:t>
      </w:r>
      <w:r w:rsidRPr="00367598">
        <w:rPr>
          <w:rFonts w:hint="eastAsia"/>
          <w:color w:val="000000" w:themeColor="text1"/>
          <w:sz w:val="20"/>
          <w:szCs w:val="20"/>
        </w:rPr>
        <w:t>契約締結の</w:t>
      </w:r>
      <w:r w:rsidR="00E57B65" w:rsidRPr="00367598">
        <w:rPr>
          <w:rFonts w:hint="eastAsia"/>
          <w:color w:val="000000" w:themeColor="text1"/>
          <w:sz w:val="20"/>
          <w:szCs w:val="20"/>
        </w:rPr>
        <w:t>日</w:t>
      </w:r>
      <w:r w:rsidRPr="00367598">
        <w:rPr>
          <w:rFonts w:hint="eastAsia"/>
          <w:color w:val="000000" w:themeColor="text1"/>
          <w:sz w:val="20"/>
          <w:szCs w:val="20"/>
        </w:rPr>
        <w:t>から</w:t>
      </w:r>
      <w:r w:rsidR="00E57B65" w:rsidRPr="00367598">
        <w:rPr>
          <w:rFonts w:hint="eastAsia"/>
          <w:color w:val="000000" w:themeColor="text1"/>
          <w:sz w:val="20"/>
          <w:szCs w:val="20"/>
        </w:rPr>
        <w:t>当該</w:t>
      </w:r>
      <w:r w:rsidRPr="00367598">
        <w:rPr>
          <w:rFonts w:hint="eastAsia"/>
          <w:color w:val="000000" w:themeColor="text1"/>
          <w:sz w:val="20"/>
          <w:szCs w:val="20"/>
        </w:rPr>
        <w:t>土地の引渡し</w:t>
      </w:r>
      <w:r w:rsidR="00E57B65" w:rsidRPr="00367598">
        <w:rPr>
          <w:rFonts w:hint="eastAsia"/>
          <w:color w:val="000000" w:themeColor="text1"/>
          <w:sz w:val="20"/>
          <w:szCs w:val="20"/>
        </w:rPr>
        <w:t>日までの間</w:t>
      </w:r>
      <w:r w:rsidRPr="00367598">
        <w:rPr>
          <w:rFonts w:hint="eastAsia"/>
          <w:color w:val="000000" w:themeColor="text1"/>
          <w:sz w:val="20"/>
          <w:szCs w:val="20"/>
        </w:rPr>
        <w:t>において、</w:t>
      </w:r>
      <w:r w:rsidR="00E57B65" w:rsidRPr="00367598">
        <w:rPr>
          <w:rFonts w:hint="eastAsia"/>
          <w:color w:val="000000" w:themeColor="text1"/>
          <w:sz w:val="20"/>
          <w:szCs w:val="20"/>
        </w:rPr>
        <w:t>当該</w:t>
      </w:r>
      <w:r w:rsidRPr="00367598">
        <w:rPr>
          <w:rFonts w:hint="eastAsia"/>
          <w:color w:val="000000" w:themeColor="text1"/>
          <w:sz w:val="20"/>
          <w:szCs w:val="20"/>
        </w:rPr>
        <w:t>土地が甲の責</w:t>
      </w:r>
      <w:r w:rsidR="00E57B65" w:rsidRPr="00367598">
        <w:rPr>
          <w:rFonts w:hint="eastAsia"/>
          <w:color w:val="000000" w:themeColor="text1"/>
          <w:sz w:val="20"/>
          <w:szCs w:val="20"/>
        </w:rPr>
        <w:t>め</w:t>
      </w:r>
      <w:r w:rsidRPr="00367598">
        <w:rPr>
          <w:rFonts w:hint="eastAsia"/>
          <w:color w:val="000000" w:themeColor="text1"/>
          <w:sz w:val="20"/>
          <w:szCs w:val="20"/>
        </w:rPr>
        <w:t>に帰す</w:t>
      </w:r>
      <w:r w:rsidR="00E57B65" w:rsidRPr="00367598">
        <w:rPr>
          <w:rFonts w:hint="eastAsia"/>
          <w:color w:val="000000" w:themeColor="text1"/>
          <w:sz w:val="20"/>
          <w:szCs w:val="20"/>
        </w:rPr>
        <w:t>る</w:t>
      </w:r>
      <w:r w:rsidRPr="00367598">
        <w:rPr>
          <w:rFonts w:hint="eastAsia"/>
          <w:color w:val="000000" w:themeColor="text1"/>
          <w:sz w:val="20"/>
          <w:szCs w:val="20"/>
        </w:rPr>
        <w:t>ことのできない事由により滅失し､又は毀損した場合は､その損</w:t>
      </w:r>
      <w:r w:rsidR="00E57B65" w:rsidRPr="00367598">
        <w:rPr>
          <w:rFonts w:hint="eastAsia"/>
          <w:color w:val="000000" w:themeColor="text1"/>
          <w:sz w:val="20"/>
          <w:szCs w:val="20"/>
        </w:rPr>
        <w:t>害は乙が</w:t>
      </w:r>
      <w:r w:rsidRPr="00367598">
        <w:rPr>
          <w:rFonts w:hint="eastAsia"/>
          <w:color w:val="000000" w:themeColor="text1"/>
          <w:sz w:val="20"/>
          <w:szCs w:val="20"/>
        </w:rPr>
        <w:t>負担するものとする。</w:t>
      </w:r>
    </w:p>
    <w:p w14:paraId="7BB8431F"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（公租公課の負担）</w:t>
      </w:r>
    </w:p>
    <w:p w14:paraId="66F3EE3A"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第</w:t>
      </w:r>
      <w:r w:rsidR="0064132C" w:rsidRPr="00367598">
        <w:rPr>
          <w:rFonts w:hint="eastAsia"/>
          <w:color w:val="000000" w:themeColor="text1"/>
          <w:sz w:val="20"/>
          <w:szCs w:val="20"/>
        </w:rPr>
        <w:t>９</w:t>
      </w:r>
      <w:r w:rsidRPr="00367598">
        <w:rPr>
          <w:rFonts w:hint="eastAsia"/>
          <w:color w:val="000000" w:themeColor="text1"/>
          <w:sz w:val="20"/>
          <w:szCs w:val="20"/>
        </w:rPr>
        <w:t xml:space="preserve">条　</w:t>
      </w:r>
      <w:r w:rsidR="0064132C" w:rsidRPr="00367598">
        <w:rPr>
          <w:rFonts w:hint="eastAsia"/>
          <w:color w:val="000000" w:themeColor="text1"/>
          <w:sz w:val="20"/>
          <w:szCs w:val="20"/>
        </w:rPr>
        <w:t>第６条第１項に規定する所有権移転後の当該土地に対する公租公課は、すべて乙の負担とする。</w:t>
      </w:r>
    </w:p>
    <w:p w14:paraId="37070B8D" w14:textId="7C06284E"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w:t>
      </w:r>
      <w:r w:rsidR="0053135E">
        <w:rPr>
          <w:rFonts w:hint="eastAsia"/>
          <w:color w:val="000000" w:themeColor="text1"/>
          <w:sz w:val="20"/>
          <w:szCs w:val="20"/>
        </w:rPr>
        <w:t>契約不適合責任</w:t>
      </w:r>
      <w:r w:rsidRPr="00367598">
        <w:rPr>
          <w:rFonts w:hint="eastAsia"/>
          <w:color w:val="000000" w:themeColor="text1"/>
          <w:sz w:val="20"/>
          <w:szCs w:val="20"/>
        </w:rPr>
        <w:t>）</w:t>
      </w:r>
    </w:p>
    <w:p w14:paraId="2452E9F4" w14:textId="77777777" w:rsidR="008105AF" w:rsidRPr="00367598" w:rsidRDefault="008105AF" w:rsidP="008105AF">
      <w:pPr>
        <w:ind w:left="197" w:hangingChars="100" w:hanging="197"/>
        <w:rPr>
          <w:color w:val="000000" w:themeColor="text1"/>
          <w:sz w:val="20"/>
          <w:szCs w:val="20"/>
        </w:rPr>
      </w:pPr>
      <w:r w:rsidRPr="00367598">
        <w:rPr>
          <w:rFonts w:hint="eastAsia"/>
          <w:color w:val="000000" w:themeColor="text1"/>
          <w:sz w:val="20"/>
          <w:szCs w:val="20"/>
        </w:rPr>
        <w:t>第</w:t>
      </w:r>
      <w:r w:rsidR="0064132C" w:rsidRPr="00367598">
        <w:rPr>
          <w:rFonts w:hint="eastAsia"/>
          <w:color w:val="000000" w:themeColor="text1"/>
          <w:sz w:val="20"/>
          <w:szCs w:val="20"/>
        </w:rPr>
        <w:t>１０</w:t>
      </w:r>
      <w:r w:rsidRPr="00367598">
        <w:rPr>
          <w:rFonts w:hint="eastAsia"/>
          <w:color w:val="000000" w:themeColor="text1"/>
          <w:sz w:val="20"/>
          <w:szCs w:val="20"/>
        </w:rPr>
        <w:t>条　乙は､</w:t>
      </w:r>
      <w:r w:rsidR="0064132C" w:rsidRPr="00367598">
        <w:rPr>
          <w:rFonts w:hint="eastAsia"/>
          <w:color w:val="000000" w:themeColor="text1"/>
          <w:sz w:val="20"/>
          <w:szCs w:val="20"/>
        </w:rPr>
        <w:t>この</w:t>
      </w:r>
      <w:r w:rsidRPr="00367598">
        <w:rPr>
          <w:rFonts w:hint="eastAsia"/>
          <w:color w:val="000000" w:themeColor="text1"/>
          <w:sz w:val="20"/>
          <w:szCs w:val="20"/>
        </w:rPr>
        <w:t>契約締結後、</w:t>
      </w:r>
      <w:r w:rsidR="0064132C" w:rsidRPr="00367598">
        <w:rPr>
          <w:rFonts w:hint="eastAsia"/>
          <w:color w:val="000000" w:themeColor="text1"/>
          <w:sz w:val="20"/>
          <w:szCs w:val="20"/>
        </w:rPr>
        <w:t>当該</w:t>
      </w:r>
      <w:r w:rsidRPr="00367598">
        <w:rPr>
          <w:rFonts w:hint="eastAsia"/>
          <w:color w:val="000000" w:themeColor="text1"/>
          <w:sz w:val="20"/>
          <w:szCs w:val="20"/>
        </w:rPr>
        <w:t>土地に数量の不足</w:t>
      </w:r>
      <w:r w:rsidR="0064132C" w:rsidRPr="00367598">
        <w:rPr>
          <w:rFonts w:hint="eastAsia"/>
          <w:color w:val="000000" w:themeColor="text1"/>
          <w:sz w:val="20"/>
          <w:szCs w:val="20"/>
        </w:rPr>
        <w:t>、その他</w:t>
      </w:r>
      <w:r w:rsidR="00AE1C0B" w:rsidRPr="00367598">
        <w:rPr>
          <w:rFonts w:hint="eastAsia"/>
          <w:color w:val="000000" w:themeColor="text1"/>
          <w:sz w:val="20"/>
          <w:szCs w:val="20"/>
        </w:rPr>
        <w:t>隠れた</w:t>
      </w:r>
      <w:r w:rsidRPr="00367598">
        <w:rPr>
          <w:rFonts w:hint="eastAsia"/>
          <w:color w:val="000000" w:themeColor="text1"/>
          <w:sz w:val="20"/>
          <w:szCs w:val="20"/>
        </w:rPr>
        <w:t>瑕疵のあることを発見しても、売買代金の減免</w:t>
      </w:r>
      <w:r w:rsidR="00AE1C0B" w:rsidRPr="00367598">
        <w:rPr>
          <w:rFonts w:hint="eastAsia"/>
          <w:color w:val="000000" w:themeColor="text1"/>
          <w:sz w:val="20"/>
          <w:szCs w:val="20"/>
        </w:rPr>
        <w:t>若しくは</w:t>
      </w:r>
      <w:r w:rsidR="0064132C" w:rsidRPr="00367598">
        <w:rPr>
          <w:rFonts w:hint="eastAsia"/>
          <w:color w:val="000000" w:themeColor="text1"/>
          <w:sz w:val="20"/>
          <w:szCs w:val="20"/>
        </w:rPr>
        <w:t>損害賠償の請求又は契約の解除をすることができないものとし、甲はその瑕疵について一切責任を負わないものとする。</w:t>
      </w:r>
    </w:p>
    <w:p w14:paraId="1BE6054B" w14:textId="77777777" w:rsidR="00C9234E" w:rsidRPr="00367598" w:rsidRDefault="00C9234E" w:rsidP="00D149AA">
      <w:pPr>
        <w:ind w:firstLineChars="100" w:firstLine="197"/>
        <w:rPr>
          <w:rFonts w:ascii="ＭＳ 明朝" w:hAnsi="ＭＳ 明朝"/>
          <w:color w:val="000000" w:themeColor="text1"/>
          <w:sz w:val="20"/>
          <w:szCs w:val="20"/>
        </w:rPr>
      </w:pPr>
      <w:r w:rsidRPr="00367598">
        <w:rPr>
          <w:rFonts w:ascii="ＭＳ 明朝" w:hAnsi="ＭＳ 明朝" w:hint="eastAsia"/>
          <w:color w:val="000000" w:themeColor="text1"/>
          <w:sz w:val="20"/>
          <w:szCs w:val="20"/>
        </w:rPr>
        <w:t>（</w:t>
      </w:r>
      <w:r w:rsidR="00936BD1" w:rsidRPr="00367598">
        <w:rPr>
          <w:rFonts w:ascii="ＭＳ 明朝" w:hAnsi="ＭＳ 明朝" w:hint="eastAsia"/>
          <w:color w:val="000000" w:themeColor="text1"/>
          <w:sz w:val="20"/>
          <w:szCs w:val="20"/>
        </w:rPr>
        <w:t>禁止</w:t>
      </w:r>
      <w:r w:rsidRPr="00367598">
        <w:rPr>
          <w:rFonts w:ascii="ＭＳ 明朝" w:hAnsi="ＭＳ 明朝" w:hint="eastAsia"/>
          <w:color w:val="000000" w:themeColor="text1"/>
          <w:sz w:val="20"/>
          <w:szCs w:val="20"/>
        </w:rPr>
        <w:t>用途）</w:t>
      </w:r>
    </w:p>
    <w:p w14:paraId="6265C4F1" w14:textId="77777777" w:rsidR="00C9234E" w:rsidRPr="00367598" w:rsidRDefault="00C9234E" w:rsidP="00936BD1">
      <w:pPr>
        <w:ind w:left="592" w:hangingChars="300" w:hanging="592"/>
        <w:rPr>
          <w:color w:val="000000" w:themeColor="text1"/>
          <w:sz w:val="20"/>
          <w:szCs w:val="20"/>
        </w:rPr>
      </w:pPr>
      <w:r w:rsidRPr="00367598">
        <w:rPr>
          <w:rFonts w:ascii="ＭＳ 明朝" w:hAnsi="ＭＳ 明朝" w:hint="eastAsia"/>
          <w:color w:val="000000" w:themeColor="text1"/>
          <w:sz w:val="20"/>
          <w:szCs w:val="20"/>
        </w:rPr>
        <w:t>第</w:t>
      </w:r>
      <w:r w:rsidR="00936BD1" w:rsidRPr="00367598">
        <w:rPr>
          <w:rFonts w:ascii="ＭＳ 明朝" w:hAnsi="ＭＳ 明朝" w:hint="eastAsia"/>
          <w:color w:val="000000" w:themeColor="text1"/>
          <w:sz w:val="20"/>
          <w:szCs w:val="20"/>
        </w:rPr>
        <w:t>１１</w:t>
      </w:r>
      <w:r w:rsidRPr="00367598">
        <w:rPr>
          <w:rFonts w:ascii="ＭＳ 明朝" w:hAnsi="ＭＳ 明朝" w:hint="eastAsia"/>
          <w:color w:val="000000" w:themeColor="text1"/>
          <w:sz w:val="20"/>
          <w:szCs w:val="20"/>
        </w:rPr>
        <w:t>条　乙は、</w:t>
      </w:r>
      <w:r w:rsidR="00936BD1" w:rsidRPr="00367598">
        <w:rPr>
          <w:rFonts w:ascii="ＭＳ 明朝" w:hAnsi="ＭＳ 明朝" w:hint="eastAsia"/>
          <w:color w:val="000000" w:themeColor="text1"/>
          <w:sz w:val="20"/>
          <w:szCs w:val="20"/>
        </w:rPr>
        <w:t>当該</w:t>
      </w:r>
      <w:r w:rsidR="00580647" w:rsidRPr="00367598">
        <w:rPr>
          <w:rFonts w:ascii="ＭＳ 明朝" w:hAnsi="ＭＳ 明朝" w:hint="eastAsia"/>
          <w:color w:val="000000" w:themeColor="text1"/>
          <w:sz w:val="20"/>
          <w:szCs w:val="20"/>
        </w:rPr>
        <w:t>土地を</w:t>
      </w:r>
      <w:r w:rsidR="00936BD1" w:rsidRPr="00367598">
        <w:rPr>
          <w:rFonts w:ascii="ＭＳ 明朝" w:hAnsi="ＭＳ 明朝" w:hint="eastAsia"/>
          <w:color w:val="000000" w:themeColor="text1"/>
          <w:sz w:val="20"/>
          <w:szCs w:val="20"/>
        </w:rPr>
        <w:t>次の各号のいずれかの用途に供してはならない。</w:t>
      </w:r>
    </w:p>
    <w:p w14:paraId="75414251" w14:textId="77777777" w:rsidR="00C9234E" w:rsidRPr="00367598" w:rsidRDefault="00936BD1" w:rsidP="00936BD1">
      <w:pPr>
        <w:ind w:left="395" w:hangingChars="200" w:hanging="395"/>
        <w:rPr>
          <w:color w:val="000000" w:themeColor="text1"/>
          <w:sz w:val="20"/>
          <w:szCs w:val="20"/>
        </w:rPr>
      </w:pPr>
      <w:r w:rsidRPr="00367598">
        <w:rPr>
          <w:rFonts w:hint="eastAsia"/>
          <w:color w:val="000000" w:themeColor="text1"/>
          <w:sz w:val="20"/>
          <w:szCs w:val="20"/>
        </w:rPr>
        <w:t>（１）風俗営業等の規制及び業務の適正化等に関する法律（昭和</w:t>
      </w:r>
      <w:r w:rsidRPr="00367598">
        <w:rPr>
          <w:rFonts w:hint="eastAsia"/>
          <w:color w:val="000000" w:themeColor="text1"/>
          <w:sz w:val="20"/>
          <w:szCs w:val="20"/>
        </w:rPr>
        <w:t>23</w:t>
      </w:r>
      <w:r w:rsidRPr="00367598">
        <w:rPr>
          <w:rFonts w:hint="eastAsia"/>
          <w:color w:val="000000" w:themeColor="text1"/>
          <w:sz w:val="20"/>
          <w:szCs w:val="20"/>
        </w:rPr>
        <w:t>年法律第</w:t>
      </w:r>
      <w:r w:rsidRPr="00367598">
        <w:rPr>
          <w:rFonts w:hint="eastAsia"/>
          <w:color w:val="000000" w:themeColor="text1"/>
          <w:sz w:val="20"/>
          <w:szCs w:val="20"/>
        </w:rPr>
        <w:t>122</w:t>
      </w:r>
      <w:r w:rsidRPr="00367598">
        <w:rPr>
          <w:rFonts w:hint="eastAsia"/>
          <w:color w:val="000000" w:themeColor="text1"/>
          <w:sz w:val="20"/>
          <w:szCs w:val="20"/>
        </w:rPr>
        <w:t>号）第２条第１項に規定する風俗営業、同条第５項に規定する性風俗関連特殊営業、その他これらに類する業の用途</w:t>
      </w:r>
    </w:p>
    <w:p w14:paraId="639A056D" w14:textId="77777777" w:rsidR="00C9234E" w:rsidRPr="00367598" w:rsidRDefault="00936BD1" w:rsidP="00936BD1">
      <w:pPr>
        <w:ind w:left="395" w:hangingChars="200" w:hanging="395"/>
        <w:rPr>
          <w:color w:val="000000" w:themeColor="text1"/>
          <w:sz w:val="20"/>
          <w:szCs w:val="20"/>
        </w:rPr>
      </w:pPr>
      <w:r w:rsidRPr="00367598">
        <w:rPr>
          <w:rFonts w:hint="eastAsia"/>
          <w:color w:val="000000" w:themeColor="text1"/>
          <w:sz w:val="20"/>
          <w:szCs w:val="20"/>
        </w:rPr>
        <w:t>（２）暴力団員による不当な行為の防止等に関する法律（平成</w:t>
      </w:r>
      <w:r w:rsidRPr="00367598">
        <w:rPr>
          <w:rFonts w:hint="eastAsia"/>
          <w:color w:val="000000" w:themeColor="text1"/>
          <w:sz w:val="20"/>
          <w:szCs w:val="20"/>
        </w:rPr>
        <w:t>3</w:t>
      </w:r>
      <w:r w:rsidRPr="00367598">
        <w:rPr>
          <w:rFonts w:hint="eastAsia"/>
          <w:color w:val="000000" w:themeColor="text1"/>
          <w:sz w:val="20"/>
          <w:szCs w:val="20"/>
        </w:rPr>
        <w:t>年法律第</w:t>
      </w:r>
      <w:r w:rsidRPr="00367598">
        <w:rPr>
          <w:rFonts w:hint="eastAsia"/>
          <w:color w:val="000000" w:themeColor="text1"/>
          <w:sz w:val="20"/>
          <w:szCs w:val="20"/>
        </w:rPr>
        <w:t>77</w:t>
      </w:r>
      <w:r w:rsidRPr="00367598">
        <w:rPr>
          <w:rFonts w:hint="eastAsia"/>
          <w:color w:val="000000" w:themeColor="text1"/>
          <w:sz w:val="20"/>
          <w:szCs w:val="20"/>
        </w:rPr>
        <w:t>号）第２条第２項</w:t>
      </w:r>
      <w:r w:rsidR="00C9234E" w:rsidRPr="00367598">
        <w:rPr>
          <w:rFonts w:hint="eastAsia"/>
          <w:color w:val="000000" w:themeColor="text1"/>
          <w:sz w:val="20"/>
          <w:szCs w:val="20"/>
        </w:rPr>
        <w:t>に</w:t>
      </w:r>
      <w:r w:rsidRPr="00367598">
        <w:rPr>
          <w:rFonts w:hint="eastAsia"/>
          <w:color w:val="000000" w:themeColor="text1"/>
          <w:sz w:val="20"/>
          <w:szCs w:val="20"/>
        </w:rPr>
        <w:t>規定する</w:t>
      </w:r>
      <w:r w:rsidR="00C9234E" w:rsidRPr="00367598">
        <w:rPr>
          <w:rFonts w:hint="eastAsia"/>
          <w:color w:val="000000" w:themeColor="text1"/>
          <w:sz w:val="20"/>
          <w:szCs w:val="20"/>
        </w:rPr>
        <w:t>暴力団その他の反社会的団体及びそれらの構成員がその活動のために利用する</w:t>
      </w:r>
      <w:r w:rsidRPr="00367598">
        <w:rPr>
          <w:rFonts w:hint="eastAsia"/>
          <w:color w:val="000000" w:themeColor="text1"/>
          <w:sz w:val="20"/>
          <w:szCs w:val="20"/>
        </w:rPr>
        <w:t>など公序良俗に反する用途</w:t>
      </w:r>
    </w:p>
    <w:p w14:paraId="26CF04EF" w14:textId="77777777" w:rsidR="0099246A" w:rsidRPr="00367598" w:rsidRDefault="0099246A" w:rsidP="00E12FAF">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 xml:space="preserve">　（譲渡の制限）</w:t>
      </w:r>
    </w:p>
    <w:p w14:paraId="6EFD1299" w14:textId="77777777" w:rsidR="0099246A" w:rsidRPr="00367598" w:rsidRDefault="0099246A" w:rsidP="00E12FAF">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第１</w:t>
      </w:r>
      <w:r w:rsidR="00DB0957" w:rsidRPr="00367598">
        <w:rPr>
          <w:rFonts w:ascii="ＭＳ 明朝" w:hAnsi="ＭＳ 明朝" w:hint="eastAsia"/>
          <w:color w:val="000000" w:themeColor="text1"/>
          <w:sz w:val="20"/>
          <w:szCs w:val="20"/>
        </w:rPr>
        <w:t>２</w:t>
      </w:r>
      <w:r w:rsidRPr="00367598">
        <w:rPr>
          <w:rFonts w:ascii="ＭＳ 明朝" w:hAnsi="ＭＳ 明朝" w:hint="eastAsia"/>
          <w:color w:val="000000" w:themeColor="text1"/>
          <w:sz w:val="20"/>
          <w:szCs w:val="20"/>
        </w:rPr>
        <w:t xml:space="preserve">条　</w:t>
      </w:r>
      <w:r w:rsidR="006931A0" w:rsidRPr="00367598">
        <w:rPr>
          <w:rFonts w:ascii="ＭＳ 明朝" w:hAnsi="ＭＳ 明朝" w:hint="eastAsia"/>
          <w:color w:val="000000" w:themeColor="text1"/>
          <w:sz w:val="20"/>
          <w:szCs w:val="20"/>
        </w:rPr>
        <w:t>乙は、当該物件の所有権移転前に、甲の承諾を得ないで、この契約から生ずる一切の権利義務を第三者に譲渡することができない。</w:t>
      </w:r>
    </w:p>
    <w:p w14:paraId="7DBF663F" w14:textId="77777777" w:rsidR="00381D26" w:rsidRPr="00367598" w:rsidRDefault="00381D26" w:rsidP="00E12FAF">
      <w:pPr>
        <w:ind w:firstLineChars="100" w:firstLine="197"/>
        <w:rPr>
          <w:rFonts w:ascii="ＭＳ 明朝" w:hAnsi="ＭＳ 明朝"/>
          <w:color w:val="000000" w:themeColor="text1"/>
          <w:sz w:val="20"/>
          <w:szCs w:val="20"/>
        </w:rPr>
      </w:pPr>
      <w:r w:rsidRPr="00367598">
        <w:rPr>
          <w:rFonts w:ascii="ＭＳ 明朝" w:hAnsi="ＭＳ 明朝" w:hint="eastAsia"/>
          <w:color w:val="000000" w:themeColor="text1"/>
          <w:sz w:val="20"/>
          <w:szCs w:val="20"/>
        </w:rPr>
        <w:t>（契約の解除）</w:t>
      </w:r>
    </w:p>
    <w:p w14:paraId="32C28A08" w14:textId="77777777" w:rsidR="00381D26" w:rsidRPr="00367598" w:rsidRDefault="00381D26" w:rsidP="00381D26">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第１</w:t>
      </w:r>
      <w:r w:rsidR="00DB0957" w:rsidRPr="00367598">
        <w:rPr>
          <w:rFonts w:ascii="ＭＳ 明朝" w:hAnsi="ＭＳ 明朝" w:hint="eastAsia"/>
          <w:color w:val="000000" w:themeColor="text1"/>
          <w:sz w:val="20"/>
          <w:szCs w:val="20"/>
        </w:rPr>
        <w:t>３</w:t>
      </w:r>
      <w:r w:rsidRPr="00367598">
        <w:rPr>
          <w:rFonts w:ascii="ＭＳ 明朝" w:hAnsi="ＭＳ 明朝" w:hint="eastAsia"/>
          <w:color w:val="000000" w:themeColor="text1"/>
          <w:sz w:val="20"/>
          <w:szCs w:val="20"/>
        </w:rPr>
        <w:t>条　甲は、乙が次の各号のいずれかに該当するときは、</w:t>
      </w:r>
      <w:r w:rsidR="00BB5CD8" w:rsidRPr="00367598">
        <w:rPr>
          <w:rFonts w:ascii="ＭＳ 明朝" w:hAnsi="ＭＳ 明朝" w:hint="eastAsia"/>
          <w:color w:val="000000" w:themeColor="text1"/>
          <w:sz w:val="20"/>
          <w:szCs w:val="20"/>
        </w:rPr>
        <w:t>催告</w:t>
      </w:r>
      <w:r w:rsidRPr="00367598">
        <w:rPr>
          <w:rFonts w:ascii="ＭＳ 明朝" w:hAnsi="ＭＳ 明朝" w:hint="eastAsia"/>
          <w:color w:val="000000" w:themeColor="text1"/>
          <w:sz w:val="20"/>
          <w:szCs w:val="20"/>
        </w:rPr>
        <w:t>その他何らの手続を用いないで、本契約を解除することができる。</w:t>
      </w:r>
    </w:p>
    <w:p w14:paraId="6C361438" w14:textId="77777777" w:rsidR="00381D26" w:rsidRPr="00367598" w:rsidRDefault="00381D26"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（１）藤井寺市暴力団排除条例（平成25年</w:t>
      </w:r>
      <w:r w:rsidR="00BB5CD8" w:rsidRPr="00367598">
        <w:rPr>
          <w:rFonts w:ascii="ＭＳ 明朝" w:hAnsi="ＭＳ 明朝" w:hint="eastAsia"/>
          <w:color w:val="000000" w:themeColor="text1"/>
          <w:sz w:val="20"/>
          <w:szCs w:val="20"/>
        </w:rPr>
        <w:t>藤井寺市</w:t>
      </w:r>
      <w:r w:rsidRPr="00367598">
        <w:rPr>
          <w:rFonts w:ascii="ＭＳ 明朝" w:hAnsi="ＭＳ 明朝" w:hint="eastAsia"/>
          <w:color w:val="000000" w:themeColor="text1"/>
          <w:sz w:val="20"/>
          <w:szCs w:val="20"/>
        </w:rPr>
        <w:t>条例第28号</w:t>
      </w:r>
      <w:r w:rsidR="00DB0957" w:rsidRPr="00367598">
        <w:rPr>
          <w:rFonts w:ascii="ＭＳ 明朝" w:hAnsi="ＭＳ 明朝" w:hint="eastAsia"/>
          <w:color w:val="000000" w:themeColor="text1"/>
          <w:sz w:val="20"/>
          <w:szCs w:val="20"/>
        </w:rPr>
        <w:t>。以下「条例」という。</w:t>
      </w:r>
      <w:r w:rsidRPr="00367598">
        <w:rPr>
          <w:rFonts w:ascii="ＭＳ 明朝" w:hAnsi="ＭＳ 明朝" w:hint="eastAsia"/>
          <w:color w:val="000000" w:themeColor="text1"/>
          <w:sz w:val="20"/>
          <w:szCs w:val="20"/>
        </w:rPr>
        <w:t>）第２条第２号に規定する暴力団員又は</w:t>
      </w:r>
      <w:r w:rsidR="001560E5" w:rsidRPr="00367598">
        <w:rPr>
          <w:rFonts w:ascii="ＭＳ 明朝" w:hAnsi="ＭＳ 明朝" w:hint="eastAsia"/>
          <w:color w:val="000000" w:themeColor="text1"/>
          <w:sz w:val="20"/>
          <w:szCs w:val="20"/>
        </w:rPr>
        <w:t>同</w:t>
      </w:r>
      <w:r w:rsidR="00C16F52" w:rsidRPr="00367598">
        <w:rPr>
          <w:rFonts w:ascii="ＭＳ 明朝" w:hAnsi="ＭＳ 明朝" w:hint="eastAsia"/>
          <w:color w:val="000000" w:themeColor="text1"/>
          <w:sz w:val="20"/>
          <w:szCs w:val="20"/>
        </w:rPr>
        <w:t>条</w:t>
      </w:r>
      <w:r w:rsidR="00DB0957" w:rsidRPr="00367598">
        <w:rPr>
          <w:rFonts w:ascii="ＭＳ 明朝" w:hAnsi="ＭＳ 明朝" w:hint="eastAsia"/>
          <w:color w:val="000000" w:themeColor="text1"/>
          <w:sz w:val="20"/>
          <w:szCs w:val="20"/>
        </w:rPr>
        <w:t>第３号に規定する暴力団密接関係者に該当すると認められたとき。</w:t>
      </w:r>
    </w:p>
    <w:p w14:paraId="71B294D6" w14:textId="77777777" w:rsidR="00DB0957" w:rsidRPr="00367598" w:rsidRDefault="00DB0957"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（２）無差別大量殺人行為を行った団体の規制に関する法律（平成11年法律第147号）第５条第１項に規定する観察処分を受けた団体及び当該団体の役員若しくは構成員に該当すると認められたとき。</w:t>
      </w:r>
    </w:p>
    <w:p w14:paraId="6B04D68B" w14:textId="77777777" w:rsidR="00DB0957" w:rsidRPr="00367598" w:rsidRDefault="00DB0957"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（３）この契約に違反し、その違反によりこの契約の目的を達成することができないと認められたとき。</w:t>
      </w:r>
    </w:p>
    <w:p w14:paraId="33A775A1" w14:textId="77777777" w:rsidR="00DB0957" w:rsidRPr="00367598" w:rsidRDefault="00DB0957"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（４）正当な理由がないのに、契約の解除を申し出たとき。</w:t>
      </w:r>
    </w:p>
    <w:p w14:paraId="3A5860F4" w14:textId="77777777" w:rsidR="00DB0957" w:rsidRPr="00367598" w:rsidRDefault="00DB0957" w:rsidP="00DB0957">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２　乙は、前項の規定によりこの契約が解除されたときは、甲の指定する期日までに第３条の売買代金の１割に相当する額を違約金として支払わなければならない。</w:t>
      </w:r>
    </w:p>
    <w:p w14:paraId="6B8C44B5" w14:textId="77777777" w:rsidR="00DB0957" w:rsidRPr="00367598" w:rsidRDefault="00B961FD"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 xml:space="preserve">　（返還金等）</w:t>
      </w:r>
    </w:p>
    <w:p w14:paraId="278EFCF2" w14:textId="47D7566E" w:rsidR="008E6573" w:rsidRPr="00367598" w:rsidRDefault="00B961FD" w:rsidP="00C54D8E">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第１４条　甲は、前条の規定により本契約を解除したときは、乙が支払った</w:t>
      </w:r>
      <w:r w:rsidR="00A5124B">
        <w:rPr>
          <w:rFonts w:ascii="ＭＳ 明朝" w:hAnsi="ＭＳ 明朝" w:hint="eastAsia"/>
          <w:color w:val="000000" w:themeColor="text1"/>
          <w:sz w:val="20"/>
          <w:szCs w:val="20"/>
        </w:rPr>
        <w:t>既納の売買代金から契約保証金相当額を差し引いたうえで</w:t>
      </w:r>
      <w:r w:rsidR="008E6573">
        <w:rPr>
          <w:rFonts w:ascii="ＭＳ 明朝" w:hAnsi="ＭＳ 明朝" w:hint="eastAsia"/>
          <w:color w:val="000000" w:themeColor="text1"/>
          <w:sz w:val="20"/>
          <w:szCs w:val="20"/>
        </w:rPr>
        <w:t>利息を付さず乙に</w:t>
      </w:r>
      <w:r w:rsidRPr="00367598">
        <w:rPr>
          <w:rFonts w:ascii="ＭＳ 明朝" w:hAnsi="ＭＳ 明朝" w:hint="eastAsia"/>
          <w:color w:val="000000" w:themeColor="text1"/>
          <w:sz w:val="20"/>
          <w:szCs w:val="20"/>
        </w:rPr>
        <w:t>売買代金を返還する。ただし、</w:t>
      </w:r>
      <w:r w:rsidR="008E6573">
        <w:rPr>
          <w:rFonts w:ascii="ＭＳ 明朝" w:hAnsi="ＭＳ 明朝" w:hint="eastAsia"/>
          <w:color w:val="000000" w:themeColor="text1"/>
          <w:sz w:val="20"/>
          <w:szCs w:val="20"/>
        </w:rPr>
        <w:t>この場合における契約保証金相当額は、前条第２項の規定による違約金の一部とは解釈しない。</w:t>
      </w:r>
    </w:p>
    <w:p w14:paraId="338A8856" w14:textId="77777777" w:rsidR="00B961FD" w:rsidRPr="00367598" w:rsidRDefault="00B961FD"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２　甲は、本契約を解除した場合において、乙が負担した契約の費用は返還しない。</w:t>
      </w:r>
    </w:p>
    <w:p w14:paraId="649D1C76" w14:textId="77777777" w:rsidR="00B961FD" w:rsidRPr="00367598" w:rsidRDefault="00B961FD" w:rsidP="00DB0957">
      <w:pPr>
        <w:ind w:left="395" w:hangingChars="200" w:hanging="395"/>
        <w:rPr>
          <w:rFonts w:ascii="ＭＳ 明朝" w:hAnsi="ＭＳ 明朝"/>
          <w:color w:val="000000" w:themeColor="text1"/>
          <w:sz w:val="20"/>
          <w:szCs w:val="20"/>
        </w:rPr>
      </w:pPr>
      <w:r w:rsidRPr="00367598">
        <w:rPr>
          <w:rFonts w:ascii="ＭＳ 明朝" w:hAnsi="ＭＳ 明朝" w:hint="eastAsia"/>
          <w:color w:val="000000" w:themeColor="text1"/>
          <w:sz w:val="20"/>
          <w:szCs w:val="20"/>
        </w:rPr>
        <w:t>３　甲は、</w:t>
      </w:r>
      <w:r w:rsidR="00F541C2" w:rsidRPr="00367598">
        <w:rPr>
          <w:rFonts w:ascii="ＭＳ 明朝" w:hAnsi="ＭＳ 明朝" w:hint="eastAsia"/>
          <w:color w:val="000000" w:themeColor="text1"/>
          <w:sz w:val="20"/>
          <w:szCs w:val="20"/>
        </w:rPr>
        <w:t xml:space="preserve"> </w:t>
      </w:r>
      <w:r w:rsidRPr="00367598">
        <w:rPr>
          <w:rFonts w:ascii="ＭＳ 明朝" w:hAnsi="ＭＳ 明朝" w:hint="eastAsia"/>
          <w:color w:val="000000" w:themeColor="text1"/>
          <w:sz w:val="20"/>
          <w:szCs w:val="20"/>
        </w:rPr>
        <w:t>本契約を解除した場合において、乙が損害を受けることがあっても、これを賠償しない。</w:t>
      </w:r>
    </w:p>
    <w:p w14:paraId="7A59D72C" w14:textId="77777777" w:rsidR="00B961FD" w:rsidRPr="00367598" w:rsidRDefault="00B961FD" w:rsidP="00B961FD">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４　甲は、本契約を解除した場合において、乙が当該土地に支出した必要費、有益費その他一切の費用は償還しない。</w:t>
      </w:r>
    </w:p>
    <w:p w14:paraId="63A099EF" w14:textId="77777777" w:rsidR="00C54D8E" w:rsidRPr="00367598" w:rsidRDefault="00C54D8E" w:rsidP="00B961FD">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lastRenderedPageBreak/>
        <w:t xml:space="preserve">　（返還金の相殺）</w:t>
      </w:r>
    </w:p>
    <w:p w14:paraId="233E55D8" w14:textId="77777777" w:rsidR="00C54D8E" w:rsidRPr="00367598" w:rsidRDefault="00C54D8E" w:rsidP="00B961FD">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第１５条　甲は、</w:t>
      </w:r>
      <w:r w:rsidR="00AE1C0B" w:rsidRPr="00367598">
        <w:rPr>
          <w:rFonts w:ascii="ＭＳ 明朝" w:hAnsi="ＭＳ 明朝" w:hint="eastAsia"/>
          <w:color w:val="000000" w:themeColor="text1"/>
          <w:sz w:val="20"/>
          <w:szCs w:val="20"/>
        </w:rPr>
        <w:t>前</w:t>
      </w:r>
      <w:r w:rsidRPr="00367598">
        <w:rPr>
          <w:rFonts w:ascii="ＭＳ 明朝" w:hAnsi="ＭＳ 明朝" w:hint="eastAsia"/>
          <w:color w:val="000000" w:themeColor="text1"/>
          <w:sz w:val="20"/>
          <w:szCs w:val="20"/>
        </w:rPr>
        <w:t>条第１項の規定により売買代金を返還する場合において、乙が第１３条第２項、</w:t>
      </w:r>
      <w:r w:rsidR="00AE1C0B" w:rsidRPr="00367598">
        <w:rPr>
          <w:rFonts w:ascii="ＭＳ 明朝" w:hAnsi="ＭＳ 明朝" w:hint="eastAsia"/>
          <w:color w:val="000000" w:themeColor="text1"/>
          <w:sz w:val="20"/>
          <w:szCs w:val="20"/>
        </w:rPr>
        <w:t>次</w:t>
      </w:r>
      <w:r w:rsidRPr="00367598">
        <w:rPr>
          <w:rFonts w:ascii="ＭＳ 明朝" w:hAnsi="ＭＳ 明朝" w:hint="eastAsia"/>
          <w:color w:val="000000" w:themeColor="text1"/>
          <w:sz w:val="20"/>
          <w:szCs w:val="20"/>
        </w:rPr>
        <w:t>条第２項</w:t>
      </w:r>
      <w:r w:rsidR="001560E5" w:rsidRPr="00367598">
        <w:rPr>
          <w:rFonts w:ascii="ＭＳ 明朝" w:hAnsi="ＭＳ 明朝" w:hint="eastAsia"/>
          <w:color w:val="000000" w:themeColor="text1"/>
          <w:sz w:val="20"/>
          <w:szCs w:val="20"/>
        </w:rPr>
        <w:t>又は</w:t>
      </w:r>
      <w:r w:rsidRPr="00367598">
        <w:rPr>
          <w:rFonts w:ascii="ＭＳ 明朝" w:hAnsi="ＭＳ 明朝" w:hint="eastAsia"/>
          <w:color w:val="000000" w:themeColor="text1"/>
          <w:sz w:val="20"/>
          <w:szCs w:val="20"/>
        </w:rPr>
        <w:t>前条の規定により甲に支払うべき金額があるときは、返還する売買代金の全部又は一部と相殺する。</w:t>
      </w:r>
    </w:p>
    <w:p w14:paraId="29700827" w14:textId="77777777" w:rsidR="00C54D8E" w:rsidRPr="00367598" w:rsidRDefault="00C54D8E" w:rsidP="00D47713">
      <w:pPr>
        <w:ind w:leftChars="100" w:left="207"/>
        <w:rPr>
          <w:rFonts w:ascii="ＭＳ 明朝" w:hAnsi="ＭＳ 明朝"/>
          <w:color w:val="000000" w:themeColor="text1"/>
          <w:sz w:val="20"/>
          <w:szCs w:val="20"/>
        </w:rPr>
      </w:pPr>
      <w:r w:rsidRPr="00367598">
        <w:rPr>
          <w:rFonts w:ascii="ＭＳ 明朝" w:hAnsi="ＭＳ 明朝" w:hint="eastAsia"/>
          <w:color w:val="000000" w:themeColor="text1"/>
          <w:sz w:val="20"/>
          <w:szCs w:val="20"/>
        </w:rPr>
        <w:t>（原状回復義務）</w:t>
      </w:r>
    </w:p>
    <w:p w14:paraId="49F57AFD" w14:textId="77777777" w:rsidR="00C54D8E" w:rsidRPr="00367598" w:rsidRDefault="00C54D8E" w:rsidP="00B961FD">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第１６条　乙は、甲が第１３条の規定により本契約を解除したときは、自己の負担において当該土地を原状に回復し、甲の検査を受けて甲の指定する期日までに返還しなければならない。ただし、甲が</w:t>
      </w:r>
      <w:r w:rsidR="00012A5C" w:rsidRPr="00367598">
        <w:rPr>
          <w:rFonts w:ascii="ＭＳ 明朝" w:hAnsi="ＭＳ 明朝" w:hint="eastAsia"/>
          <w:color w:val="000000" w:themeColor="text1"/>
          <w:sz w:val="20"/>
          <w:szCs w:val="20"/>
        </w:rPr>
        <w:t>当該土地を原状に回復する必要がないと認めたときは、現状のまま返還することができる。</w:t>
      </w:r>
    </w:p>
    <w:p w14:paraId="697C05F0" w14:textId="77777777" w:rsidR="00012A5C" w:rsidRPr="00367598" w:rsidRDefault="00012A5C" w:rsidP="00B961FD">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 xml:space="preserve">２　</w:t>
      </w:r>
      <w:r w:rsidR="00412A5D" w:rsidRPr="00367598">
        <w:rPr>
          <w:rFonts w:ascii="ＭＳ 明朝" w:hAnsi="ＭＳ 明朝" w:hint="eastAsia"/>
          <w:color w:val="000000" w:themeColor="text1"/>
          <w:sz w:val="20"/>
          <w:szCs w:val="20"/>
        </w:rPr>
        <w:t>甲は、前項の規定により乙が当該土地を原状に回復して返還しないときは、甲が乙に代わって原状に回復することができるものとし、乙は、その費用を負担しなければならない。</w:t>
      </w:r>
    </w:p>
    <w:p w14:paraId="55FCB3B5" w14:textId="77777777" w:rsidR="00D47713" w:rsidRPr="00367598" w:rsidRDefault="00412A5D" w:rsidP="00D47713">
      <w:pPr>
        <w:ind w:left="197" w:hangingChars="100" w:hanging="197"/>
        <w:rPr>
          <w:rFonts w:ascii="ＭＳ 明朝" w:hAnsi="ＭＳ 明朝"/>
          <w:color w:val="000000" w:themeColor="text1"/>
          <w:sz w:val="20"/>
          <w:szCs w:val="20"/>
        </w:rPr>
      </w:pPr>
      <w:r w:rsidRPr="00367598">
        <w:rPr>
          <w:rFonts w:ascii="ＭＳ 明朝" w:hAnsi="ＭＳ 明朝" w:hint="eastAsia"/>
          <w:color w:val="000000" w:themeColor="text1"/>
          <w:sz w:val="20"/>
          <w:szCs w:val="20"/>
        </w:rPr>
        <w:t>３　乙は、第１項の規定により当該土地を甲に返還する場合は、当該土地の所有権移転登記の承諾書その他必要な書類を甲に提出しなければならない。</w:t>
      </w:r>
    </w:p>
    <w:p w14:paraId="5A8719B1"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（損害賠償）</w:t>
      </w:r>
    </w:p>
    <w:p w14:paraId="0BF18D92" w14:textId="77777777" w:rsidR="008105AF" w:rsidRPr="00367598" w:rsidRDefault="0086621C" w:rsidP="00D149AA">
      <w:pPr>
        <w:ind w:left="197" w:hangingChars="100" w:hanging="197"/>
        <w:rPr>
          <w:color w:val="000000" w:themeColor="text1"/>
          <w:sz w:val="20"/>
          <w:szCs w:val="20"/>
        </w:rPr>
      </w:pPr>
      <w:r w:rsidRPr="00367598">
        <w:rPr>
          <w:rFonts w:hint="eastAsia"/>
          <w:color w:val="000000" w:themeColor="text1"/>
          <w:sz w:val="20"/>
          <w:szCs w:val="20"/>
        </w:rPr>
        <w:t>第１７</w:t>
      </w:r>
      <w:r w:rsidR="00D149AA" w:rsidRPr="00367598">
        <w:rPr>
          <w:rFonts w:hint="eastAsia"/>
          <w:color w:val="000000" w:themeColor="text1"/>
          <w:sz w:val="20"/>
          <w:szCs w:val="20"/>
        </w:rPr>
        <w:t>条</w:t>
      </w:r>
      <w:r w:rsidR="008105AF" w:rsidRPr="00367598">
        <w:rPr>
          <w:rFonts w:hint="eastAsia"/>
          <w:color w:val="000000" w:themeColor="text1"/>
          <w:sz w:val="20"/>
          <w:szCs w:val="20"/>
        </w:rPr>
        <w:t xml:space="preserve">　乙は､本契約に定める義務を履行しないため甲に損害を与えたときは､その損害を賠償しなければならない。</w:t>
      </w:r>
    </w:p>
    <w:p w14:paraId="4CD0CD97"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（契約の費用）</w:t>
      </w:r>
    </w:p>
    <w:p w14:paraId="016BF280" w14:textId="77777777" w:rsidR="008105AF" w:rsidRPr="00367598" w:rsidRDefault="0086621C" w:rsidP="008105AF">
      <w:pPr>
        <w:rPr>
          <w:color w:val="000000" w:themeColor="text1"/>
          <w:sz w:val="20"/>
          <w:szCs w:val="20"/>
        </w:rPr>
      </w:pPr>
      <w:r w:rsidRPr="00367598">
        <w:rPr>
          <w:rFonts w:hint="eastAsia"/>
          <w:color w:val="000000" w:themeColor="text1"/>
          <w:sz w:val="20"/>
          <w:szCs w:val="20"/>
        </w:rPr>
        <w:t>第１８</w:t>
      </w:r>
      <w:r w:rsidR="00D149AA" w:rsidRPr="00367598">
        <w:rPr>
          <w:rFonts w:hint="eastAsia"/>
          <w:color w:val="000000" w:themeColor="text1"/>
          <w:sz w:val="20"/>
          <w:szCs w:val="20"/>
        </w:rPr>
        <w:t>条</w:t>
      </w:r>
      <w:r w:rsidR="008105AF" w:rsidRPr="00367598">
        <w:rPr>
          <w:rFonts w:hint="eastAsia"/>
          <w:color w:val="000000" w:themeColor="text1"/>
          <w:sz w:val="20"/>
          <w:szCs w:val="20"/>
        </w:rPr>
        <w:t xml:space="preserve">　本契約に要する一切の費用は、すべて乙の負担とする。</w:t>
      </w:r>
    </w:p>
    <w:p w14:paraId="2542C768" w14:textId="77777777" w:rsidR="0086621C" w:rsidRPr="00367598" w:rsidRDefault="0086621C" w:rsidP="008105AF">
      <w:pPr>
        <w:rPr>
          <w:color w:val="000000" w:themeColor="text1"/>
          <w:sz w:val="20"/>
          <w:szCs w:val="20"/>
        </w:rPr>
      </w:pPr>
      <w:r w:rsidRPr="00367598">
        <w:rPr>
          <w:rFonts w:hint="eastAsia"/>
          <w:color w:val="000000" w:themeColor="text1"/>
          <w:sz w:val="20"/>
          <w:szCs w:val="20"/>
        </w:rPr>
        <w:t xml:space="preserve">　（法令等の規制の</w:t>
      </w:r>
      <w:r w:rsidR="008E70F1" w:rsidRPr="00367598">
        <w:rPr>
          <w:rFonts w:hint="eastAsia"/>
          <w:color w:val="000000" w:themeColor="text1"/>
          <w:sz w:val="20"/>
          <w:szCs w:val="20"/>
        </w:rPr>
        <w:t>遵守</w:t>
      </w:r>
      <w:r w:rsidRPr="00367598">
        <w:rPr>
          <w:rFonts w:hint="eastAsia"/>
          <w:color w:val="000000" w:themeColor="text1"/>
          <w:sz w:val="20"/>
          <w:szCs w:val="20"/>
        </w:rPr>
        <w:t>）</w:t>
      </w:r>
    </w:p>
    <w:p w14:paraId="0DE8AF63" w14:textId="77777777" w:rsidR="0086621C" w:rsidRPr="00367598" w:rsidRDefault="0086621C" w:rsidP="0086621C">
      <w:pPr>
        <w:ind w:left="197" w:hangingChars="100" w:hanging="197"/>
        <w:rPr>
          <w:color w:val="000000" w:themeColor="text1"/>
          <w:sz w:val="20"/>
          <w:szCs w:val="20"/>
        </w:rPr>
      </w:pPr>
      <w:r w:rsidRPr="00367598">
        <w:rPr>
          <w:rFonts w:hint="eastAsia"/>
          <w:color w:val="000000" w:themeColor="text1"/>
          <w:sz w:val="20"/>
          <w:szCs w:val="20"/>
        </w:rPr>
        <w:t>第１９条　乙は、当該土地の利用については法令等の規制を熟知の上、本契約を締結したものであることを確認し、当該土地の利用にあたっては、当該法令等を遵守するものとする。</w:t>
      </w:r>
    </w:p>
    <w:p w14:paraId="329D1656"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（相隣関係等への配慮）</w:t>
      </w:r>
    </w:p>
    <w:p w14:paraId="4F6EA743" w14:textId="77777777" w:rsidR="008105AF" w:rsidRPr="00367598" w:rsidRDefault="008E70F1" w:rsidP="008105AF">
      <w:pPr>
        <w:ind w:left="197" w:hangingChars="100" w:hanging="197"/>
        <w:rPr>
          <w:color w:val="000000" w:themeColor="text1"/>
          <w:sz w:val="20"/>
          <w:szCs w:val="20"/>
        </w:rPr>
      </w:pPr>
      <w:r w:rsidRPr="00367598">
        <w:rPr>
          <w:rFonts w:hint="eastAsia"/>
          <w:color w:val="000000" w:themeColor="text1"/>
          <w:sz w:val="20"/>
          <w:szCs w:val="20"/>
        </w:rPr>
        <w:t>第２０</w:t>
      </w:r>
      <w:r w:rsidR="00D149AA" w:rsidRPr="00367598">
        <w:rPr>
          <w:rFonts w:hint="eastAsia"/>
          <w:color w:val="000000" w:themeColor="text1"/>
          <w:sz w:val="20"/>
          <w:szCs w:val="20"/>
        </w:rPr>
        <w:t>条</w:t>
      </w:r>
      <w:r w:rsidR="008105AF" w:rsidRPr="00367598">
        <w:rPr>
          <w:rFonts w:hint="eastAsia"/>
          <w:color w:val="000000" w:themeColor="text1"/>
          <w:sz w:val="20"/>
          <w:szCs w:val="20"/>
        </w:rPr>
        <w:t xml:space="preserve">　乙は､</w:t>
      </w:r>
      <w:r w:rsidR="00E05B39" w:rsidRPr="00367598">
        <w:rPr>
          <w:rFonts w:hint="eastAsia"/>
          <w:color w:val="000000" w:themeColor="text1"/>
          <w:sz w:val="20"/>
          <w:szCs w:val="20"/>
        </w:rPr>
        <w:t>当該</w:t>
      </w:r>
      <w:r w:rsidR="008105AF" w:rsidRPr="00367598">
        <w:rPr>
          <w:rFonts w:hint="eastAsia"/>
          <w:color w:val="000000" w:themeColor="text1"/>
          <w:sz w:val="20"/>
          <w:szCs w:val="20"/>
        </w:rPr>
        <w:t>土地引渡し以後においては､十分な注意をもって土地を管理し､近隣住民その他第三者との紛争が生じないよう留意するものとする。</w:t>
      </w:r>
    </w:p>
    <w:p w14:paraId="63139881"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（管轄裁判所）</w:t>
      </w:r>
    </w:p>
    <w:p w14:paraId="01CE8940" w14:textId="77777777" w:rsidR="008105AF" w:rsidRPr="00367598" w:rsidRDefault="00E05B39" w:rsidP="008105AF">
      <w:pPr>
        <w:ind w:left="197" w:hangingChars="100" w:hanging="197"/>
        <w:rPr>
          <w:color w:val="000000" w:themeColor="text1"/>
          <w:sz w:val="20"/>
          <w:szCs w:val="20"/>
        </w:rPr>
      </w:pPr>
      <w:r w:rsidRPr="00367598">
        <w:rPr>
          <w:rFonts w:hint="eastAsia"/>
          <w:color w:val="000000" w:themeColor="text1"/>
          <w:sz w:val="20"/>
          <w:szCs w:val="20"/>
        </w:rPr>
        <w:t>第２１</w:t>
      </w:r>
      <w:r w:rsidR="00D149AA" w:rsidRPr="00367598">
        <w:rPr>
          <w:rFonts w:hint="eastAsia"/>
          <w:color w:val="000000" w:themeColor="text1"/>
          <w:sz w:val="20"/>
          <w:szCs w:val="20"/>
        </w:rPr>
        <w:t>条</w:t>
      </w:r>
      <w:r w:rsidR="008105AF" w:rsidRPr="00367598">
        <w:rPr>
          <w:rFonts w:hint="eastAsia"/>
          <w:color w:val="000000" w:themeColor="text1"/>
          <w:sz w:val="20"/>
          <w:szCs w:val="20"/>
        </w:rPr>
        <w:t xml:space="preserve">　本契約に関する管轄裁判所は、甲の所在地を管轄区域とする地方裁判所又は簡易裁判所とする。</w:t>
      </w:r>
    </w:p>
    <w:p w14:paraId="6B73FD71"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（疑義の決定）</w:t>
      </w:r>
    </w:p>
    <w:p w14:paraId="5BCEC3CC" w14:textId="77777777" w:rsidR="008105AF" w:rsidRPr="00367598" w:rsidRDefault="00E05B39" w:rsidP="008105AF">
      <w:pPr>
        <w:ind w:left="197" w:hangingChars="100" w:hanging="197"/>
        <w:rPr>
          <w:color w:val="000000" w:themeColor="text1"/>
          <w:sz w:val="20"/>
          <w:szCs w:val="20"/>
        </w:rPr>
      </w:pPr>
      <w:r w:rsidRPr="00367598">
        <w:rPr>
          <w:rFonts w:hint="eastAsia"/>
          <w:color w:val="000000" w:themeColor="text1"/>
          <w:sz w:val="20"/>
          <w:szCs w:val="20"/>
        </w:rPr>
        <w:t>第２２</w:t>
      </w:r>
      <w:r w:rsidR="00D149AA" w:rsidRPr="00367598">
        <w:rPr>
          <w:rFonts w:hint="eastAsia"/>
          <w:color w:val="000000" w:themeColor="text1"/>
          <w:sz w:val="20"/>
          <w:szCs w:val="20"/>
        </w:rPr>
        <w:t>条</w:t>
      </w:r>
      <w:r w:rsidR="008105AF" w:rsidRPr="00367598">
        <w:rPr>
          <w:rFonts w:hint="eastAsia"/>
          <w:color w:val="000000" w:themeColor="text1"/>
          <w:sz w:val="20"/>
          <w:szCs w:val="20"/>
        </w:rPr>
        <w:t xml:space="preserve">　本契約に関し疑義のある事項又は本契約に定めのない事項については、甲乙協議のうえ、決定する。</w:t>
      </w:r>
    </w:p>
    <w:p w14:paraId="263A61AC" w14:textId="77777777" w:rsidR="008105AF" w:rsidRPr="00367598" w:rsidRDefault="008105AF" w:rsidP="008105AF">
      <w:pPr>
        <w:ind w:left="197" w:hangingChars="100" w:hanging="197"/>
        <w:rPr>
          <w:color w:val="000000" w:themeColor="text1"/>
          <w:sz w:val="20"/>
          <w:szCs w:val="20"/>
        </w:rPr>
      </w:pPr>
    </w:p>
    <w:p w14:paraId="28C1C0ED" w14:textId="77777777" w:rsidR="008105AF" w:rsidRPr="00367598" w:rsidRDefault="008105AF" w:rsidP="008105AF">
      <w:pPr>
        <w:ind w:firstLineChars="100" w:firstLine="197"/>
        <w:rPr>
          <w:color w:val="000000" w:themeColor="text1"/>
          <w:sz w:val="20"/>
          <w:szCs w:val="20"/>
        </w:rPr>
      </w:pPr>
      <w:r w:rsidRPr="00367598">
        <w:rPr>
          <w:rFonts w:hint="eastAsia"/>
          <w:color w:val="000000" w:themeColor="text1"/>
          <w:sz w:val="20"/>
          <w:szCs w:val="20"/>
        </w:rPr>
        <w:t>この契約の締結を証するため、本契約書２通を作成し､甲乙記名押印のうえ、各自その１通を保有するものとする。</w:t>
      </w:r>
    </w:p>
    <w:p w14:paraId="2C131BD7" w14:textId="77777777" w:rsidR="00710A80" w:rsidRPr="00367598" w:rsidRDefault="00710A80">
      <w:pPr>
        <w:rPr>
          <w:color w:val="000000" w:themeColor="text1"/>
          <w:sz w:val="20"/>
          <w:szCs w:val="20"/>
        </w:rPr>
      </w:pPr>
    </w:p>
    <w:p w14:paraId="741FD57A" w14:textId="77777777" w:rsidR="00710A80" w:rsidRPr="00367598" w:rsidRDefault="002A54BC" w:rsidP="00096446">
      <w:pPr>
        <w:ind w:firstLineChars="100" w:firstLine="197"/>
        <w:rPr>
          <w:color w:val="000000" w:themeColor="text1"/>
          <w:sz w:val="20"/>
          <w:szCs w:val="20"/>
        </w:rPr>
      </w:pPr>
      <w:r w:rsidRPr="00367598">
        <w:rPr>
          <w:rFonts w:hint="eastAsia"/>
          <w:color w:val="000000" w:themeColor="text1"/>
          <w:sz w:val="20"/>
          <w:szCs w:val="20"/>
        </w:rPr>
        <w:t>令和</w:t>
      </w:r>
      <w:r w:rsidR="00710A80" w:rsidRPr="00367598">
        <w:rPr>
          <w:rFonts w:hint="eastAsia"/>
          <w:color w:val="000000" w:themeColor="text1"/>
          <w:sz w:val="20"/>
          <w:szCs w:val="20"/>
        </w:rPr>
        <w:t xml:space="preserve">　　年　　月　　日</w:t>
      </w:r>
    </w:p>
    <w:p w14:paraId="044DA960" w14:textId="77777777" w:rsidR="00710A80" w:rsidRPr="00367598" w:rsidRDefault="00096446" w:rsidP="00096446">
      <w:pPr>
        <w:rPr>
          <w:color w:val="000000" w:themeColor="text1"/>
          <w:sz w:val="20"/>
          <w:szCs w:val="20"/>
        </w:rPr>
      </w:pPr>
      <w:r w:rsidRPr="00367598">
        <w:rPr>
          <w:rFonts w:hint="eastAsia"/>
          <w:color w:val="000000" w:themeColor="text1"/>
          <w:sz w:val="20"/>
          <w:szCs w:val="20"/>
        </w:rPr>
        <w:t xml:space="preserve">　　　　　　　　　　　　　　　　　　売払人（甲）　　</w:t>
      </w:r>
      <w:r w:rsidR="00D50A96" w:rsidRPr="00367598">
        <w:rPr>
          <w:rFonts w:hint="eastAsia"/>
          <w:color w:val="000000" w:themeColor="text1"/>
          <w:sz w:val="20"/>
          <w:szCs w:val="20"/>
        </w:rPr>
        <w:t>藤井寺市岡１丁目１番１号</w:t>
      </w:r>
    </w:p>
    <w:p w14:paraId="32678BB0" w14:textId="77777777" w:rsidR="00194774" w:rsidRPr="00367598" w:rsidRDefault="00D50A96">
      <w:pPr>
        <w:rPr>
          <w:color w:val="000000" w:themeColor="text1"/>
          <w:sz w:val="20"/>
          <w:szCs w:val="20"/>
        </w:rPr>
      </w:pPr>
      <w:r w:rsidRPr="00367598">
        <w:rPr>
          <w:rFonts w:hint="eastAsia"/>
          <w:color w:val="000000" w:themeColor="text1"/>
          <w:sz w:val="20"/>
          <w:szCs w:val="20"/>
        </w:rPr>
        <w:t xml:space="preserve">　　　　　　　　　　　　　　</w:t>
      </w:r>
      <w:r w:rsidR="00EE3BF7" w:rsidRPr="00367598">
        <w:rPr>
          <w:rFonts w:hint="eastAsia"/>
          <w:color w:val="000000" w:themeColor="text1"/>
          <w:sz w:val="20"/>
          <w:szCs w:val="20"/>
        </w:rPr>
        <w:t xml:space="preserve">　　</w:t>
      </w:r>
      <w:r w:rsidRPr="00367598">
        <w:rPr>
          <w:rFonts w:hint="eastAsia"/>
          <w:color w:val="000000" w:themeColor="text1"/>
          <w:sz w:val="20"/>
          <w:szCs w:val="20"/>
        </w:rPr>
        <w:t xml:space="preserve">　　　　　　　</w:t>
      </w:r>
      <w:r w:rsidR="00096446" w:rsidRPr="00367598">
        <w:rPr>
          <w:rFonts w:hint="eastAsia"/>
          <w:color w:val="000000" w:themeColor="text1"/>
          <w:sz w:val="20"/>
          <w:szCs w:val="20"/>
        </w:rPr>
        <w:t xml:space="preserve">　　　</w:t>
      </w:r>
      <w:r w:rsidRPr="00367598">
        <w:rPr>
          <w:rFonts w:hint="eastAsia"/>
          <w:color w:val="000000" w:themeColor="text1"/>
          <w:sz w:val="20"/>
          <w:szCs w:val="20"/>
        </w:rPr>
        <w:t>藤井寺市</w:t>
      </w:r>
    </w:p>
    <w:p w14:paraId="4966A12D" w14:textId="77777777" w:rsidR="00D50A96" w:rsidRPr="00367598" w:rsidRDefault="00AE1C0B" w:rsidP="00096446">
      <w:pPr>
        <w:ind w:firstLineChars="2600" w:firstLine="5133"/>
        <w:rPr>
          <w:color w:val="000000" w:themeColor="text1"/>
          <w:sz w:val="20"/>
          <w:szCs w:val="20"/>
        </w:rPr>
      </w:pPr>
      <w:r w:rsidRPr="00367598">
        <w:rPr>
          <w:rFonts w:hint="eastAsia"/>
          <w:color w:val="000000" w:themeColor="text1"/>
          <w:sz w:val="20"/>
          <w:szCs w:val="20"/>
        </w:rPr>
        <w:t>藤井寺</w:t>
      </w:r>
      <w:r w:rsidR="00D50A96" w:rsidRPr="00367598">
        <w:rPr>
          <w:rFonts w:hint="eastAsia"/>
          <w:color w:val="000000" w:themeColor="text1"/>
          <w:sz w:val="20"/>
          <w:szCs w:val="20"/>
        </w:rPr>
        <w:t>市長</w:t>
      </w:r>
      <w:r w:rsidR="00D50A96" w:rsidRPr="00367598">
        <w:rPr>
          <w:rFonts w:hint="eastAsia"/>
          <w:color w:val="000000" w:themeColor="text1"/>
          <w:sz w:val="20"/>
          <w:szCs w:val="20"/>
        </w:rPr>
        <w:t xml:space="preserve"> </w:t>
      </w:r>
      <w:r w:rsidR="00D50A96" w:rsidRPr="00367598">
        <w:rPr>
          <w:rFonts w:hint="eastAsia"/>
          <w:color w:val="000000" w:themeColor="text1"/>
          <w:sz w:val="20"/>
          <w:szCs w:val="20"/>
        </w:rPr>
        <w:t xml:space="preserve">　</w:t>
      </w:r>
      <w:r w:rsidR="002A54BC" w:rsidRPr="00367598">
        <w:rPr>
          <w:rFonts w:hint="eastAsia"/>
          <w:color w:val="000000" w:themeColor="text1"/>
          <w:sz w:val="20"/>
          <w:szCs w:val="20"/>
        </w:rPr>
        <w:t>岡　田</w:t>
      </w:r>
      <w:r w:rsidR="00D50A96" w:rsidRPr="00367598">
        <w:rPr>
          <w:rFonts w:hint="eastAsia"/>
          <w:color w:val="000000" w:themeColor="text1"/>
          <w:sz w:val="20"/>
          <w:szCs w:val="20"/>
        </w:rPr>
        <w:t xml:space="preserve">　</w:t>
      </w:r>
      <w:r w:rsidR="00D50A96" w:rsidRPr="00367598">
        <w:rPr>
          <w:rFonts w:hint="eastAsia"/>
          <w:color w:val="000000" w:themeColor="text1"/>
          <w:sz w:val="20"/>
          <w:szCs w:val="20"/>
        </w:rPr>
        <w:t xml:space="preserve"> </w:t>
      </w:r>
      <w:r w:rsidR="002A54BC" w:rsidRPr="00367598">
        <w:rPr>
          <w:rFonts w:hint="eastAsia"/>
          <w:color w:val="000000" w:themeColor="text1"/>
          <w:sz w:val="20"/>
          <w:szCs w:val="20"/>
        </w:rPr>
        <w:t>一　樹</w:t>
      </w:r>
    </w:p>
    <w:p w14:paraId="014204B5" w14:textId="77777777" w:rsidR="000355A8" w:rsidRPr="00367598" w:rsidRDefault="000355A8">
      <w:pPr>
        <w:rPr>
          <w:color w:val="000000" w:themeColor="text1"/>
          <w:sz w:val="20"/>
          <w:szCs w:val="20"/>
        </w:rPr>
      </w:pPr>
    </w:p>
    <w:p w14:paraId="5CBB408F" w14:textId="77777777" w:rsidR="00710A80" w:rsidRPr="00367598" w:rsidRDefault="00D50A96" w:rsidP="00096446">
      <w:pPr>
        <w:ind w:firstLineChars="1800" w:firstLine="3553"/>
        <w:rPr>
          <w:color w:val="000000" w:themeColor="text1"/>
          <w:sz w:val="20"/>
          <w:szCs w:val="20"/>
        </w:rPr>
      </w:pPr>
      <w:r w:rsidRPr="00367598">
        <w:rPr>
          <w:rFonts w:hint="eastAsia"/>
          <w:color w:val="000000" w:themeColor="text1"/>
          <w:sz w:val="20"/>
          <w:szCs w:val="20"/>
        </w:rPr>
        <w:t>買受人（乙）</w:t>
      </w:r>
      <w:r w:rsidR="00096446" w:rsidRPr="00367598">
        <w:rPr>
          <w:rFonts w:hint="eastAsia"/>
          <w:color w:val="000000" w:themeColor="text1"/>
          <w:sz w:val="20"/>
          <w:szCs w:val="20"/>
        </w:rPr>
        <w:t xml:space="preserve">　　</w:t>
      </w:r>
    </w:p>
    <w:p w14:paraId="6AA6B619" w14:textId="0FD0069E" w:rsidR="00EA0FCA" w:rsidRDefault="00EA0FCA">
      <w:pPr>
        <w:widowControl/>
        <w:jc w:val="left"/>
        <w:rPr>
          <w:color w:val="000000" w:themeColor="text1"/>
          <w:sz w:val="20"/>
          <w:szCs w:val="20"/>
        </w:rPr>
      </w:pPr>
      <w:r>
        <w:rPr>
          <w:color w:val="000000" w:themeColor="text1"/>
          <w:sz w:val="20"/>
          <w:szCs w:val="20"/>
        </w:rPr>
        <w:br w:type="page"/>
      </w:r>
    </w:p>
    <w:p w14:paraId="1E73AE12" w14:textId="77777777" w:rsidR="00EA0FCA" w:rsidRPr="00EA0FCA" w:rsidRDefault="00EA0FCA" w:rsidP="00EA0FCA">
      <w:pPr>
        <w:snapToGrid w:val="0"/>
        <w:spacing w:line="558" w:lineRule="exact"/>
        <w:jc w:val="center"/>
        <w:rPr>
          <w:rFonts w:ascii="ＭＳ 明朝" w:hAnsi="ＭＳ 明朝"/>
        </w:rPr>
      </w:pPr>
      <w:r w:rsidRPr="00EA0FCA">
        <w:rPr>
          <w:rFonts w:ascii="ＭＳ 明朝" w:hAnsi="ＭＳ 明朝" w:hint="eastAsia"/>
          <w:sz w:val="40"/>
        </w:rPr>
        <w:lastRenderedPageBreak/>
        <w:t>物</w:t>
      </w:r>
      <w:r w:rsidRPr="00EA0FCA">
        <w:rPr>
          <w:rFonts w:ascii="ＭＳ 明朝" w:hAnsi="ＭＳ 明朝" w:hint="eastAsia"/>
        </w:rPr>
        <w:t xml:space="preserve">　</w:t>
      </w:r>
      <w:r w:rsidRPr="00EA0FCA">
        <w:rPr>
          <w:rFonts w:ascii="ＭＳ 明朝" w:hAnsi="ＭＳ 明朝" w:hint="eastAsia"/>
          <w:sz w:val="40"/>
        </w:rPr>
        <w:t>件</w:t>
      </w:r>
      <w:r w:rsidRPr="00EA0FCA">
        <w:rPr>
          <w:rFonts w:ascii="ＭＳ 明朝" w:hAnsi="ＭＳ 明朝" w:hint="eastAsia"/>
        </w:rPr>
        <w:t xml:space="preserve">　</w:t>
      </w:r>
      <w:r w:rsidRPr="00EA0FCA">
        <w:rPr>
          <w:rFonts w:ascii="ＭＳ 明朝" w:hAnsi="ＭＳ 明朝" w:hint="eastAsia"/>
          <w:sz w:val="40"/>
        </w:rPr>
        <w:t>調</w:t>
      </w:r>
      <w:r w:rsidRPr="00EA0FCA">
        <w:rPr>
          <w:rFonts w:ascii="ＭＳ 明朝" w:hAnsi="ＭＳ 明朝" w:hint="eastAsia"/>
        </w:rPr>
        <w:t xml:space="preserve">　</w:t>
      </w:r>
      <w:r w:rsidRPr="00EA0FCA">
        <w:rPr>
          <w:rFonts w:ascii="ＭＳ 明朝" w:hAnsi="ＭＳ 明朝" w:hint="eastAsia"/>
          <w:sz w:val="40"/>
        </w:rPr>
        <w:t>書</w:t>
      </w:r>
    </w:p>
    <w:tbl>
      <w:tblPr>
        <w:tblW w:w="9507" w:type="dxa"/>
        <w:tblInd w:w="15" w:type="dxa"/>
        <w:tblLayout w:type="fixed"/>
        <w:tblCellMar>
          <w:left w:w="0" w:type="dxa"/>
          <w:right w:w="0" w:type="dxa"/>
        </w:tblCellMar>
        <w:tblLook w:val="0000" w:firstRow="0" w:lastRow="0" w:firstColumn="0" w:lastColumn="0" w:noHBand="0" w:noVBand="0"/>
      </w:tblPr>
      <w:tblGrid>
        <w:gridCol w:w="223"/>
        <w:gridCol w:w="343"/>
        <w:gridCol w:w="916"/>
        <w:gridCol w:w="112"/>
        <w:gridCol w:w="429"/>
        <w:gridCol w:w="27"/>
        <w:gridCol w:w="914"/>
        <w:gridCol w:w="689"/>
        <w:gridCol w:w="1369"/>
        <w:gridCol w:w="687"/>
        <w:gridCol w:w="457"/>
        <w:gridCol w:w="1369"/>
        <w:gridCol w:w="1880"/>
        <w:gridCol w:w="72"/>
        <w:gridCol w:w="20"/>
      </w:tblGrid>
      <w:tr w:rsidR="00EA0FCA" w:rsidRPr="00EA0FCA" w14:paraId="6B9642EF" w14:textId="77777777" w:rsidTr="009B227F">
        <w:trPr>
          <w:cantSplit/>
          <w:trHeight w:hRule="exact" w:val="867"/>
        </w:trPr>
        <w:tc>
          <w:tcPr>
            <w:tcW w:w="566" w:type="dxa"/>
            <w:gridSpan w:val="2"/>
            <w:tcBorders>
              <w:top w:val="single" w:sz="12" w:space="0" w:color="auto"/>
              <w:left w:val="single" w:sz="12" w:space="0" w:color="auto"/>
              <w:right w:val="single" w:sz="4" w:space="0" w:color="auto"/>
            </w:tcBorders>
            <w:vAlign w:val="center"/>
          </w:tcPr>
          <w:p w14:paraId="56E99B31"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物件</w:t>
            </w:r>
          </w:p>
          <w:p w14:paraId="5AF3788C"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番号</w:t>
            </w:r>
          </w:p>
        </w:tc>
        <w:tc>
          <w:tcPr>
            <w:tcW w:w="1457" w:type="dxa"/>
            <w:gridSpan w:val="3"/>
            <w:tcBorders>
              <w:top w:val="single" w:sz="12" w:space="0" w:color="auto"/>
              <w:left w:val="single" w:sz="4" w:space="0" w:color="auto"/>
              <w:right w:val="single" w:sz="4" w:space="0" w:color="auto"/>
            </w:tcBorders>
            <w:vAlign w:val="center"/>
          </w:tcPr>
          <w:p w14:paraId="49647338" w14:textId="77777777" w:rsidR="00EA0FCA" w:rsidRPr="00EA0FCA" w:rsidRDefault="00EA0FCA" w:rsidP="00EA0FCA">
            <w:pPr>
              <w:snapToGrid w:val="0"/>
              <w:jc w:val="center"/>
              <w:rPr>
                <w:rFonts w:ascii="ＭＳ 明朝" w:hAnsi="ＭＳ 明朝"/>
                <w:color w:val="000000" w:themeColor="text1"/>
                <w:sz w:val="36"/>
                <w:szCs w:val="36"/>
              </w:rPr>
            </w:pPr>
            <w:r w:rsidRPr="00EA0FCA">
              <w:rPr>
                <w:rFonts w:ascii="ＭＳ 明朝" w:hAnsi="ＭＳ 明朝" w:hint="eastAsia"/>
                <w:color w:val="000000" w:themeColor="text1"/>
                <w:sz w:val="36"/>
                <w:szCs w:val="36"/>
              </w:rPr>
              <w:t>R7-1</w:t>
            </w:r>
          </w:p>
        </w:tc>
        <w:tc>
          <w:tcPr>
            <w:tcW w:w="941" w:type="dxa"/>
            <w:gridSpan w:val="2"/>
            <w:tcBorders>
              <w:top w:val="single" w:sz="12" w:space="0" w:color="auto"/>
              <w:left w:val="single" w:sz="4" w:space="0" w:color="auto"/>
              <w:right w:val="single" w:sz="4" w:space="0" w:color="auto"/>
            </w:tcBorders>
            <w:vAlign w:val="center"/>
          </w:tcPr>
          <w:p w14:paraId="2DA4F57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所在地</w:t>
            </w:r>
          </w:p>
        </w:tc>
        <w:tc>
          <w:tcPr>
            <w:tcW w:w="6451" w:type="dxa"/>
            <w:gridSpan w:val="6"/>
            <w:tcBorders>
              <w:top w:val="single" w:sz="12" w:space="0" w:color="auto"/>
              <w:left w:val="single" w:sz="4" w:space="0" w:color="auto"/>
              <w:right w:val="single" w:sz="12" w:space="0" w:color="auto"/>
            </w:tcBorders>
            <w:vAlign w:val="center"/>
          </w:tcPr>
          <w:p w14:paraId="2C6908E8" w14:textId="77777777" w:rsidR="00EA0FCA" w:rsidRPr="00EA0FCA" w:rsidRDefault="00EA0FCA" w:rsidP="00EA0FCA">
            <w:pPr>
              <w:snapToGrid w:val="0"/>
              <w:ind w:leftChars="103" w:left="214"/>
              <w:rPr>
                <w:rFonts w:ascii="ＭＳ 明朝" w:hAnsi="ＭＳ 明朝"/>
                <w:color w:val="000000" w:themeColor="text1"/>
              </w:rPr>
            </w:pPr>
            <w:r w:rsidRPr="00EA0FCA">
              <w:rPr>
                <w:rFonts w:ascii="ＭＳ 明朝" w:hAnsi="ＭＳ 明朝" w:hint="eastAsia"/>
                <w:color w:val="000000" w:themeColor="text1"/>
              </w:rPr>
              <w:t>藤井寺市川北三丁目２１８番４</w:t>
            </w:r>
          </w:p>
        </w:tc>
        <w:tc>
          <w:tcPr>
            <w:tcW w:w="92" w:type="dxa"/>
            <w:gridSpan w:val="2"/>
            <w:vMerge w:val="restart"/>
            <w:tcBorders>
              <w:left w:val="single" w:sz="12" w:space="0" w:color="auto"/>
            </w:tcBorders>
          </w:tcPr>
          <w:p w14:paraId="548774BC"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0D10FEF9" w14:textId="77777777" w:rsidTr="009B227F">
        <w:trPr>
          <w:cantSplit/>
          <w:trHeight w:hRule="exact" w:val="677"/>
        </w:trPr>
        <w:tc>
          <w:tcPr>
            <w:tcW w:w="1482" w:type="dxa"/>
            <w:gridSpan w:val="3"/>
            <w:tcBorders>
              <w:top w:val="single" w:sz="4" w:space="0" w:color="auto"/>
              <w:left w:val="single" w:sz="12" w:space="0" w:color="auto"/>
              <w:right w:val="single" w:sz="4" w:space="0" w:color="auto"/>
            </w:tcBorders>
            <w:vAlign w:val="center"/>
          </w:tcPr>
          <w:p w14:paraId="7E92C794"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地　　積</w:t>
            </w:r>
          </w:p>
        </w:tc>
        <w:tc>
          <w:tcPr>
            <w:tcW w:w="4684" w:type="dxa"/>
            <w:gridSpan w:val="8"/>
            <w:tcBorders>
              <w:top w:val="single" w:sz="4" w:space="0" w:color="auto"/>
              <w:left w:val="single" w:sz="4" w:space="0" w:color="auto"/>
              <w:right w:val="single" w:sz="4" w:space="0" w:color="auto"/>
            </w:tcBorders>
            <w:vAlign w:val="center"/>
          </w:tcPr>
          <w:p w14:paraId="5FFF633D" w14:textId="77777777" w:rsidR="00EA0FCA" w:rsidRPr="00EA0FCA" w:rsidRDefault="00EA0FCA" w:rsidP="00EA0FCA">
            <w:pPr>
              <w:snapToGrid w:val="0"/>
              <w:ind w:firstLineChars="50" w:firstLine="104"/>
              <w:rPr>
                <w:rFonts w:ascii="ＭＳ 明朝" w:hAnsi="ＭＳ 明朝"/>
                <w:color w:val="000000" w:themeColor="text1"/>
              </w:rPr>
            </w:pPr>
            <w:r w:rsidRPr="00EA0FCA">
              <w:rPr>
                <w:rFonts w:ascii="ＭＳ 明朝" w:hAnsi="ＭＳ 明朝" w:hint="eastAsia"/>
                <w:color w:val="000000" w:themeColor="text1"/>
              </w:rPr>
              <w:t>実測：　69</w:t>
            </w:r>
            <w:r w:rsidRPr="00EA0FCA">
              <w:rPr>
                <w:rFonts w:ascii="ＭＳ 明朝" w:hAnsi="ＭＳ 明朝"/>
                <w:color w:val="000000" w:themeColor="text1"/>
              </w:rPr>
              <w:t>7</w:t>
            </w:r>
            <w:r w:rsidRPr="00EA0FCA">
              <w:rPr>
                <w:rFonts w:ascii="ＭＳ 明朝" w:hAnsi="ＭＳ 明朝" w:hint="eastAsia"/>
                <w:color w:val="000000" w:themeColor="text1"/>
              </w:rPr>
              <w:t>.56 　㎡</w:t>
            </w:r>
          </w:p>
        </w:tc>
        <w:tc>
          <w:tcPr>
            <w:tcW w:w="1369" w:type="dxa"/>
            <w:tcBorders>
              <w:top w:val="single" w:sz="4" w:space="0" w:color="auto"/>
              <w:left w:val="single" w:sz="4" w:space="0" w:color="auto"/>
              <w:right w:val="single" w:sz="4" w:space="0" w:color="auto"/>
            </w:tcBorders>
            <w:vAlign w:val="center"/>
          </w:tcPr>
          <w:p w14:paraId="638EF95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地　　目</w:t>
            </w:r>
          </w:p>
        </w:tc>
        <w:tc>
          <w:tcPr>
            <w:tcW w:w="1880" w:type="dxa"/>
            <w:tcBorders>
              <w:top w:val="single" w:sz="4" w:space="0" w:color="auto"/>
              <w:left w:val="single" w:sz="4" w:space="0" w:color="auto"/>
              <w:right w:val="single" w:sz="12" w:space="0" w:color="auto"/>
            </w:tcBorders>
            <w:vAlign w:val="center"/>
          </w:tcPr>
          <w:p w14:paraId="7F008B2B"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現況：宅地</w:t>
            </w:r>
          </w:p>
          <w:p w14:paraId="52E7E788"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登記：宅地</w:t>
            </w:r>
          </w:p>
        </w:tc>
        <w:tc>
          <w:tcPr>
            <w:tcW w:w="92" w:type="dxa"/>
            <w:gridSpan w:val="2"/>
            <w:vMerge/>
            <w:tcBorders>
              <w:left w:val="single" w:sz="12" w:space="0" w:color="auto"/>
            </w:tcBorders>
          </w:tcPr>
          <w:p w14:paraId="25AA3070"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00A20A19" w14:textId="77777777" w:rsidTr="009B227F">
        <w:trPr>
          <w:cantSplit/>
          <w:trHeight w:hRule="exact" w:val="939"/>
        </w:trPr>
        <w:tc>
          <w:tcPr>
            <w:tcW w:w="1482" w:type="dxa"/>
            <w:gridSpan w:val="3"/>
            <w:tcBorders>
              <w:top w:val="single" w:sz="4" w:space="0" w:color="auto"/>
              <w:left w:val="single" w:sz="12" w:space="0" w:color="auto"/>
              <w:right w:val="single" w:sz="4" w:space="0" w:color="auto"/>
            </w:tcBorders>
            <w:vAlign w:val="center"/>
          </w:tcPr>
          <w:p w14:paraId="6012587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接面道路</w:t>
            </w:r>
          </w:p>
          <w:p w14:paraId="3AD8CE6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の状況,</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4684" w:type="dxa"/>
            <w:gridSpan w:val="8"/>
            <w:tcBorders>
              <w:top w:val="single" w:sz="4" w:space="0" w:color="auto"/>
              <w:left w:val="single" w:sz="4" w:space="0" w:color="auto"/>
              <w:right w:val="single" w:sz="4" w:space="0" w:color="auto"/>
            </w:tcBorders>
            <w:vAlign w:val="center"/>
          </w:tcPr>
          <w:p w14:paraId="2A734B51" w14:textId="77777777" w:rsidR="00EA0FCA" w:rsidRPr="00EA0FCA" w:rsidRDefault="00EA0FCA" w:rsidP="00EA0FCA">
            <w:pPr>
              <w:snapToGrid w:val="0"/>
              <w:ind w:firstLineChars="50" w:firstLine="104"/>
              <w:rPr>
                <w:rFonts w:ascii="ＭＳ 明朝" w:hAnsi="ＭＳ 明朝"/>
                <w:color w:val="000000" w:themeColor="text1"/>
              </w:rPr>
            </w:pPr>
            <w:r w:rsidRPr="00EA0FCA">
              <w:rPr>
                <w:rFonts w:ascii="ＭＳ 明朝" w:hAnsi="ＭＳ 明朝" w:hint="eastAsia"/>
                <w:color w:val="000000" w:themeColor="text1"/>
              </w:rPr>
              <w:t>北側：市道川北19号線 （幅員）約4.3ｍ</w:t>
            </w:r>
          </w:p>
          <w:p w14:paraId="241D2C9B"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西側：市道川北31号線 （幅員）約6.6ｍ</w:t>
            </w:r>
          </w:p>
        </w:tc>
        <w:tc>
          <w:tcPr>
            <w:tcW w:w="1369" w:type="dxa"/>
            <w:tcBorders>
              <w:top w:val="single" w:sz="4" w:space="0" w:color="auto"/>
              <w:left w:val="single" w:sz="4" w:space="0" w:color="auto"/>
              <w:right w:val="single" w:sz="4" w:space="0" w:color="auto"/>
            </w:tcBorders>
            <w:vAlign w:val="center"/>
          </w:tcPr>
          <w:p w14:paraId="0E45096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私道負担</w:t>
            </w:r>
          </w:p>
        </w:tc>
        <w:tc>
          <w:tcPr>
            <w:tcW w:w="1880" w:type="dxa"/>
            <w:tcBorders>
              <w:top w:val="single" w:sz="4" w:space="0" w:color="auto"/>
              <w:left w:val="single" w:sz="4" w:space="0" w:color="auto"/>
              <w:right w:val="single" w:sz="12" w:space="0" w:color="auto"/>
            </w:tcBorders>
            <w:vAlign w:val="center"/>
          </w:tcPr>
          <w:p w14:paraId="09869F1F"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無　</w:t>
            </w:r>
          </w:p>
        </w:tc>
        <w:tc>
          <w:tcPr>
            <w:tcW w:w="92" w:type="dxa"/>
            <w:gridSpan w:val="2"/>
            <w:vMerge/>
            <w:tcBorders>
              <w:left w:val="single" w:sz="12" w:space="0" w:color="auto"/>
            </w:tcBorders>
          </w:tcPr>
          <w:p w14:paraId="0C930E8E"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391C06A0" w14:textId="77777777" w:rsidTr="009B227F">
        <w:trPr>
          <w:cantSplit/>
          <w:trHeight w:hRule="exact" w:val="677"/>
        </w:trPr>
        <w:tc>
          <w:tcPr>
            <w:tcW w:w="223" w:type="dxa"/>
            <w:vMerge w:val="restart"/>
            <w:tcBorders>
              <w:top w:val="single" w:sz="4" w:space="0" w:color="auto"/>
              <w:left w:val="single" w:sz="12" w:space="0" w:color="auto"/>
              <w:right w:val="single" w:sz="4" w:space="0" w:color="auto"/>
            </w:tcBorders>
            <w:vAlign w:val="center"/>
          </w:tcPr>
          <w:p w14:paraId="636A108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法</w:t>
            </w:r>
          </w:p>
          <w:p w14:paraId="77084A9A"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令</w:t>
            </w:r>
          </w:p>
          <w:p w14:paraId="1422F986"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等</w:t>
            </w:r>
          </w:p>
          <w:p w14:paraId="1CCB3BA9"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の</w:t>
            </w:r>
          </w:p>
          <w:p w14:paraId="3BBC7BCA"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制</w:t>
            </w:r>
          </w:p>
          <w:p w14:paraId="48E5D37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限</w:t>
            </w:r>
          </w:p>
        </w:tc>
        <w:tc>
          <w:tcPr>
            <w:tcW w:w="1827" w:type="dxa"/>
            <w:gridSpan w:val="5"/>
            <w:tcBorders>
              <w:top w:val="single" w:sz="4" w:space="0" w:color="auto"/>
              <w:left w:val="single" w:sz="4" w:space="0" w:color="auto"/>
              <w:right w:val="single" w:sz="4" w:space="0" w:color="auto"/>
            </w:tcBorders>
            <w:vAlign w:val="center"/>
          </w:tcPr>
          <w:p w14:paraId="33EE6954"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都市計画区域</w:t>
            </w:r>
          </w:p>
        </w:tc>
        <w:tc>
          <w:tcPr>
            <w:tcW w:w="1603" w:type="dxa"/>
            <w:gridSpan w:val="2"/>
            <w:tcBorders>
              <w:top w:val="single" w:sz="4" w:space="0" w:color="auto"/>
              <w:left w:val="single" w:sz="4" w:space="0" w:color="auto"/>
              <w:right w:val="single" w:sz="4" w:space="0" w:color="auto"/>
            </w:tcBorders>
            <w:vAlign w:val="center"/>
          </w:tcPr>
          <w:p w14:paraId="5C4B80F9"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市街化区域</w:t>
            </w:r>
          </w:p>
        </w:tc>
        <w:tc>
          <w:tcPr>
            <w:tcW w:w="1369" w:type="dxa"/>
            <w:tcBorders>
              <w:top w:val="single" w:sz="4" w:space="0" w:color="auto"/>
              <w:left w:val="single" w:sz="4" w:space="0" w:color="auto"/>
              <w:right w:val="single" w:sz="4" w:space="0" w:color="auto"/>
            </w:tcBorders>
            <w:vAlign w:val="center"/>
          </w:tcPr>
          <w:p w14:paraId="579FB8E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用途地域</w:t>
            </w:r>
          </w:p>
        </w:tc>
        <w:tc>
          <w:tcPr>
            <w:tcW w:w="4393" w:type="dxa"/>
            <w:gridSpan w:val="4"/>
            <w:tcBorders>
              <w:top w:val="single" w:sz="4" w:space="0" w:color="auto"/>
              <w:left w:val="single" w:sz="4" w:space="0" w:color="auto"/>
              <w:right w:val="single" w:sz="12" w:space="0" w:color="auto"/>
            </w:tcBorders>
            <w:vAlign w:val="center"/>
          </w:tcPr>
          <w:p w14:paraId="25857E11" w14:textId="77777777" w:rsidR="00EA0FCA" w:rsidRPr="00EA0FCA" w:rsidRDefault="00EA0FCA" w:rsidP="00EA0FCA">
            <w:pPr>
              <w:snapToGrid w:val="0"/>
              <w:ind w:leftChars="154" w:left="319"/>
              <w:rPr>
                <w:rFonts w:ascii="ＭＳ 明朝" w:hAnsi="ＭＳ 明朝"/>
                <w:color w:val="000000" w:themeColor="text1"/>
              </w:rPr>
            </w:pPr>
            <w:r w:rsidRPr="00EA0FCA">
              <w:rPr>
                <w:rFonts w:ascii="ＭＳ 明朝" w:hAnsi="ＭＳ 明朝" w:hint="eastAsia"/>
                <w:color w:val="000000" w:themeColor="text1"/>
              </w:rPr>
              <w:t>第1種住居地域</w:t>
            </w:r>
          </w:p>
        </w:tc>
        <w:tc>
          <w:tcPr>
            <w:tcW w:w="92" w:type="dxa"/>
            <w:gridSpan w:val="2"/>
            <w:vMerge/>
            <w:tcBorders>
              <w:left w:val="single" w:sz="12" w:space="0" w:color="auto"/>
            </w:tcBorders>
          </w:tcPr>
          <w:p w14:paraId="0D42073A"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20D392A9" w14:textId="77777777" w:rsidTr="009B227F">
        <w:trPr>
          <w:cantSplit/>
          <w:trHeight w:hRule="exact" w:val="371"/>
        </w:trPr>
        <w:tc>
          <w:tcPr>
            <w:tcW w:w="223" w:type="dxa"/>
            <w:vMerge/>
            <w:tcBorders>
              <w:left w:val="single" w:sz="12" w:space="0" w:color="auto"/>
              <w:right w:val="single" w:sz="4" w:space="0" w:color="auto"/>
            </w:tcBorders>
            <w:vAlign w:val="center"/>
          </w:tcPr>
          <w:p w14:paraId="0336F7B4" w14:textId="77777777" w:rsidR="00EA0FCA" w:rsidRPr="00EA0FCA" w:rsidRDefault="00EA0FCA" w:rsidP="00EA0FCA">
            <w:pPr>
              <w:snapToGrid w:val="0"/>
              <w:jc w:val="center"/>
              <w:rPr>
                <w:rFonts w:ascii="ＭＳ 明朝" w:hAnsi="ＭＳ 明朝"/>
                <w:color w:val="000000" w:themeColor="text1"/>
              </w:rPr>
            </w:pPr>
          </w:p>
        </w:tc>
        <w:tc>
          <w:tcPr>
            <w:tcW w:w="1827" w:type="dxa"/>
            <w:gridSpan w:val="5"/>
            <w:tcBorders>
              <w:top w:val="single" w:sz="4" w:space="0" w:color="auto"/>
              <w:left w:val="single" w:sz="4" w:space="0" w:color="auto"/>
              <w:right w:val="single" w:sz="4" w:space="0" w:color="auto"/>
            </w:tcBorders>
            <w:vAlign w:val="center"/>
          </w:tcPr>
          <w:p w14:paraId="6EC9641E"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建ペイ率</w:t>
            </w:r>
          </w:p>
        </w:tc>
        <w:tc>
          <w:tcPr>
            <w:tcW w:w="2972" w:type="dxa"/>
            <w:gridSpan w:val="3"/>
            <w:tcBorders>
              <w:top w:val="single" w:sz="4" w:space="0" w:color="auto"/>
              <w:left w:val="single" w:sz="4" w:space="0" w:color="auto"/>
              <w:right w:val="single" w:sz="4" w:space="0" w:color="auto"/>
            </w:tcBorders>
            <w:vAlign w:val="center"/>
          </w:tcPr>
          <w:p w14:paraId="3F12C7CA"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60％</w:t>
            </w:r>
          </w:p>
        </w:tc>
        <w:tc>
          <w:tcPr>
            <w:tcW w:w="1144" w:type="dxa"/>
            <w:gridSpan w:val="2"/>
            <w:tcBorders>
              <w:top w:val="single" w:sz="4" w:space="0" w:color="auto"/>
              <w:left w:val="single" w:sz="4" w:space="0" w:color="auto"/>
              <w:right w:val="single" w:sz="4" w:space="0" w:color="auto"/>
            </w:tcBorders>
            <w:vAlign w:val="center"/>
          </w:tcPr>
          <w:p w14:paraId="4E8768B9"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容積率</w:t>
            </w:r>
          </w:p>
        </w:tc>
        <w:tc>
          <w:tcPr>
            <w:tcW w:w="3249" w:type="dxa"/>
            <w:gridSpan w:val="2"/>
            <w:tcBorders>
              <w:top w:val="single" w:sz="4" w:space="0" w:color="auto"/>
              <w:left w:val="single" w:sz="4" w:space="0" w:color="auto"/>
              <w:right w:val="single" w:sz="12" w:space="0" w:color="auto"/>
            </w:tcBorders>
            <w:vAlign w:val="center"/>
          </w:tcPr>
          <w:p w14:paraId="3BC960F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200％</w:t>
            </w:r>
          </w:p>
        </w:tc>
        <w:tc>
          <w:tcPr>
            <w:tcW w:w="92" w:type="dxa"/>
            <w:gridSpan w:val="2"/>
            <w:vMerge/>
            <w:tcBorders>
              <w:left w:val="single" w:sz="12" w:space="0" w:color="auto"/>
            </w:tcBorders>
          </w:tcPr>
          <w:p w14:paraId="3799C2D1"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12EEB17C" w14:textId="77777777" w:rsidTr="009B227F">
        <w:trPr>
          <w:cantSplit/>
          <w:trHeight w:hRule="exact" w:val="677"/>
        </w:trPr>
        <w:tc>
          <w:tcPr>
            <w:tcW w:w="223" w:type="dxa"/>
            <w:vMerge/>
            <w:tcBorders>
              <w:left w:val="single" w:sz="12" w:space="0" w:color="auto"/>
              <w:right w:val="single" w:sz="4" w:space="0" w:color="auto"/>
            </w:tcBorders>
            <w:vAlign w:val="center"/>
          </w:tcPr>
          <w:p w14:paraId="6FAE22DA" w14:textId="77777777" w:rsidR="00EA0FCA" w:rsidRPr="00EA0FCA" w:rsidRDefault="00EA0FCA" w:rsidP="00EA0FCA">
            <w:pPr>
              <w:snapToGrid w:val="0"/>
              <w:jc w:val="center"/>
              <w:rPr>
                <w:rFonts w:ascii="ＭＳ 明朝" w:hAnsi="ＭＳ 明朝"/>
                <w:color w:val="000000" w:themeColor="text1"/>
              </w:rPr>
            </w:pPr>
          </w:p>
        </w:tc>
        <w:tc>
          <w:tcPr>
            <w:tcW w:w="1827" w:type="dxa"/>
            <w:gridSpan w:val="5"/>
            <w:tcBorders>
              <w:top w:val="single" w:sz="4" w:space="0" w:color="auto"/>
              <w:left w:val="single" w:sz="4" w:space="0" w:color="auto"/>
              <w:right w:val="single" w:sz="4" w:space="0" w:color="auto"/>
            </w:tcBorders>
            <w:vAlign w:val="center"/>
          </w:tcPr>
          <w:p w14:paraId="067BEDA6"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その他の</w:t>
            </w:r>
          </w:p>
          <w:p w14:paraId="5B58B4DF"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法規制,</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7365" w:type="dxa"/>
            <w:gridSpan w:val="7"/>
            <w:tcBorders>
              <w:top w:val="single" w:sz="4" w:space="0" w:color="auto"/>
              <w:left w:val="single" w:sz="4" w:space="0" w:color="auto"/>
              <w:right w:val="single" w:sz="12" w:space="0" w:color="auto"/>
            </w:tcBorders>
            <w:vAlign w:val="center"/>
          </w:tcPr>
          <w:p w14:paraId="751FB85C" w14:textId="77777777" w:rsidR="00EA0FCA" w:rsidRPr="00EA0FCA" w:rsidRDefault="00EA0FCA" w:rsidP="00EA0FCA">
            <w:pPr>
              <w:numPr>
                <w:ilvl w:val="0"/>
                <w:numId w:val="6"/>
              </w:numPr>
              <w:snapToGrid w:val="0"/>
              <w:rPr>
                <w:rFonts w:ascii="ＭＳ 明朝" w:hAnsi="ＭＳ 明朝"/>
                <w:color w:val="000000" w:themeColor="text1"/>
              </w:rPr>
            </w:pPr>
            <w:r w:rsidRPr="00EA0FCA">
              <w:rPr>
                <w:rFonts w:ascii="ＭＳ 明朝" w:hAnsi="ＭＳ 明朝" w:hint="eastAsia"/>
                <w:color w:val="000000" w:themeColor="text1"/>
              </w:rPr>
              <w:t>特記事項に記載</w:t>
            </w:r>
          </w:p>
        </w:tc>
        <w:tc>
          <w:tcPr>
            <w:tcW w:w="92" w:type="dxa"/>
            <w:gridSpan w:val="2"/>
            <w:vMerge/>
            <w:tcBorders>
              <w:left w:val="single" w:sz="12" w:space="0" w:color="auto"/>
            </w:tcBorders>
          </w:tcPr>
          <w:p w14:paraId="5CF08A18"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73925662" w14:textId="77777777" w:rsidTr="009B227F">
        <w:trPr>
          <w:cantSplit/>
          <w:trHeight w:hRule="exact" w:val="338"/>
        </w:trPr>
        <w:tc>
          <w:tcPr>
            <w:tcW w:w="223" w:type="dxa"/>
            <w:vMerge w:val="restart"/>
            <w:tcBorders>
              <w:top w:val="single" w:sz="4" w:space="0" w:color="auto"/>
              <w:left w:val="single" w:sz="12" w:space="0" w:color="auto"/>
              <w:right w:val="single" w:sz="4" w:space="0" w:color="auto"/>
            </w:tcBorders>
            <w:vAlign w:val="center"/>
          </w:tcPr>
          <w:p w14:paraId="6A1B91B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供</w:t>
            </w:r>
          </w:p>
          <w:p w14:paraId="3EB16DF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給</w:t>
            </w:r>
          </w:p>
          <w:p w14:paraId="37D3C8A9"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処</w:t>
            </w:r>
          </w:p>
          <w:p w14:paraId="52C5DCE0"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理</w:t>
            </w:r>
          </w:p>
          <w:p w14:paraId="0BB76348"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施</w:t>
            </w:r>
          </w:p>
          <w:p w14:paraId="156875D5"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設</w:t>
            </w:r>
          </w:p>
          <w:p w14:paraId="637D3A74"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の</w:t>
            </w:r>
          </w:p>
          <w:p w14:paraId="56385852"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状</w:t>
            </w:r>
          </w:p>
          <w:p w14:paraId="4AA11602"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況</w:t>
            </w:r>
          </w:p>
        </w:tc>
        <w:tc>
          <w:tcPr>
            <w:tcW w:w="1371" w:type="dxa"/>
            <w:gridSpan w:val="3"/>
            <w:tcBorders>
              <w:top w:val="single" w:sz="4" w:space="0" w:color="auto"/>
              <w:left w:val="single" w:sz="4" w:space="0" w:color="auto"/>
              <w:right w:val="single" w:sz="4" w:space="0" w:color="auto"/>
            </w:tcBorders>
            <w:vAlign w:val="center"/>
          </w:tcPr>
          <w:p w14:paraId="20D62ADD"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供給施設</w:t>
            </w:r>
          </w:p>
        </w:tc>
        <w:tc>
          <w:tcPr>
            <w:tcW w:w="2059" w:type="dxa"/>
            <w:gridSpan w:val="4"/>
            <w:tcBorders>
              <w:top w:val="single" w:sz="4" w:space="0" w:color="auto"/>
              <w:left w:val="single" w:sz="4" w:space="0" w:color="auto"/>
              <w:right w:val="single" w:sz="4" w:space="0" w:color="auto"/>
            </w:tcBorders>
            <w:vAlign w:val="center"/>
          </w:tcPr>
          <w:p w14:paraId="5337157C"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利用可能な施設</w:t>
            </w:r>
          </w:p>
        </w:tc>
        <w:tc>
          <w:tcPr>
            <w:tcW w:w="2056" w:type="dxa"/>
            <w:gridSpan w:val="2"/>
            <w:tcBorders>
              <w:top w:val="single" w:sz="4" w:space="0" w:color="auto"/>
              <w:left w:val="single" w:sz="4" w:space="0" w:color="auto"/>
              <w:right w:val="single" w:sz="4" w:space="0" w:color="auto"/>
            </w:tcBorders>
            <w:vAlign w:val="center"/>
          </w:tcPr>
          <w:p w14:paraId="03400E8B"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配管等の状況,</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3706" w:type="dxa"/>
            <w:gridSpan w:val="3"/>
            <w:tcBorders>
              <w:top w:val="single" w:sz="4" w:space="0" w:color="auto"/>
              <w:left w:val="single" w:sz="4" w:space="0" w:color="auto"/>
              <w:right w:val="single" w:sz="12" w:space="0" w:color="auto"/>
            </w:tcBorders>
          </w:tcPr>
          <w:p w14:paraId="4B7A8B77"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w:t>
            </w: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照会先及び電話番号,</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92" w:type="dxa"/>
            <w:gridSpan w:val="2"/>
            <w:vMerge/>
            <w:tcBorders>
              <w:left w:val="single" w:sz="12" w:space="0" w:color="auto"/>
            </w:tcBorders>
          </w:tcPr>
          <w:p w14:paraId="37452B13"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3EE0DA35" w14:textId="77777777" w:rsidTr="009B227F">
        <w:trPr>
          <w:cantSplit/>
          <w:trHeight w:hRule="exact" w:val="808"/>
        </w:trPr>
        <w:tc>
          <w:tcPr>
            <w:tcW w:w="223" w:type="dxa"/>
            <w:vMerge/>
            <w:tcBorders>
              <w:left w:val="single" w:sz="12" w:space="0" w:color="auto"/>
              <w:right w:val="single" w:sz="4" w:space="0" w:color="auto"/>
            </w:tcBorders>
          </w:tcPr>
          <w:p w14:paraId="5008EFAD" w14:textId="77777777" w:rsidR="00EA0FCA" w:rsidRPr="00EA0FCA" w:rsidRDefault="00EA0FCA" w:rsidP="00EA0FCA">
            <w:pPr>
              <w:snapToGrid w:val="0"/>
              <w:rPr>
                <w:rFonts w:ascii="ＭＳ 明朝" w:hAnsi="ＭＳ 明朝"/>
                <w:color w:val="000000" w:themeColor="text1"/>
              </w:rPr>
            </w:pPr>
          </w:p>
        </w:tc>
        <w:tc>
          <w:tcPr>
            <w:tcW w:w="1371" w:type="dxa"/>
            <w:gridSpan w:val="3"/>
            <w:tcBorders>
              <w:top w:val="single" w:sz="4" w:space="0" w:color="auto"/>
              <w:left w:val="single" w:sz="4" w:space="0" w:color="auto"/>
              <w:right w:val="single" w:sz="4" w:space="0" w:color="auto"/>
            </w:tcBorders>
            <w:vAlign w:val="center"/>
          </w:tcPr>
          <w:p w14:paraId="01DFA64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上水道,</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2059" w:type="dxa"/>
            <w:gridSpan w:val="4"/>
            <w:tcBorders>
              <w:top w:val="single" w:sz="4" w:space="0" w:color="auto"/>
              <w:left w:val="single" w:sz="4" w:space="0" w:color="auto"/>
              <w:right w:val="single" w:sz="4" w:space="0" w:color="auto"/>
            </w:tcBorders>
            <w:vAlign w:val="center"/>
          </w:tcPr>
          <w:p w14:paraId="7BFAB0E1"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公営水道</w:t>
            </w:r>
          </w:p>
        </w:tc>
        <w:tc>
          <w:tcPr>
            <w:tcW w:w="2056" w:type="dxa"/>
            <w:gridSpan w:val="2"/>
            <w:tcBorders>
              <w:top w:val="single" w:sz="4" w:space="0" w:color="auto"/>
              <w:left w:val="single" w:sz="4" w:space="0" w:color="auto"/>
              <w:right w:val="single" w:sz="4" w:space="0" w:color="auto"/>
            </w:tcBorders>
            <w:vAlign w:val="center"/>
          </w:tcPr>
          <w:p w14:paraId="5B60A5B2"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※特記事項5</w:t>
            </w:r>
          </w:p>
        </w:tc>
        <w:tc>
          <w:tcPr>
            <w:tcW w:w="3706" w:type="dxa"/>
            <w:gridSpan w:val="3"/>
            <w:tcBorders>
              <w:top w:val="single" w:sz="4" w:space="0" w:color="auto"/>
              <w:left w:val="single" w:sz="4" w:space="0" w:color="auto"/>
              <w:right w:val="single" w:sz="12" w:space="0" w:color="auto"/>
            </w:tcBorders>
            <w:vAlign w:val="center"/>
          </w:tcPr>
          <w:p w14:paraId="25C1751B" w14:textId="77777777" w:rsidR="00EA0FCA" w:rsidRPr="00EA0FCA" w:rsidRDefault="00EA0FCA" w:rsidP="00EA0FCA">
            <w:pPr>
              <w:snapToGrid w:val="0"/>
              <w:ind w:left="1244" w:hangingChars="600" w:hanging="1244"/>
              <w:rPr>
                <w:rFonts w:ascii="ＭＳ 明朝" w:hAnsi="ＭＳ 明朝"/>
                <w:color w:val="000000" w:themeColor="text1"/>
              </w:rPr>
            </w:pPr>
            <w:r w:rsidRPr="00EA0FCA">
              <w:rPr>
                <w:rFonts w:ascii="ＭＳ 明朝" w:hAnsi="ＭＳ 明朝" w:hint="eastAsia"/>
                <w:color w:val="000000" w:themeColor="text1"/>
              </w:rPr>
              <w:t xml:space="preserve">　大阪広域水道企業団</w:t>
            </w:r>
          </w:p>
          <w:p w14:paraId="09B665AD" w14:textId="77777777" w:rsidR="00EA0FCA" w:rsidRPr="00EA0FCA" w:rsidRDefault="00EA0FCA" w:rsidP="00EA0FCA">
            <w:pPr>
              <w:snapToGrid w:val="0"/>
              <w:ind w:leftChars="100" w:left="1981" w:hangingChars="1000" w:hanging="1774"/>
              <w:rPr>
                <w:rFonts w:ascii="ＭＳ 明朝" w:hAnsi="ＭＳ 明朝"/>
                <w:color w:val="000000" w:themeColor="text1"/>
                <w:sz w:val="18"/>
                <w:szCs w:val="18"/>
              </w:rPr>
            </w:pPr>
            <w:r w:rsidRPr="00EA0FCA">
              <w:rPr>
                <w:rFonts w:ascii="ＭＳ 明朝" w:hAnsi="ＭＳ 明朝" w:hint="eastAsia"/>
                <w:color w:val="000000" w:themeColor="text1"/>
                <w:sz w:val="18"/>
                <w:szCs w:val="18"/>
              </w:rPr>
              <w:t>柏原水道センター工務課</w:t>
            </w:r>
          </w:p>
          <w:p w14:paraId="356761A9" w14:textId="77777777" w:rsidR="00EA0FCA" w:rsidRPr="00EA0FCA" w:rsidRDefault="00EA0FCA" w:rsidP="00EA0FCA">
            <w:pPr>
              <w:snapToGrid w:val="0"/>
              <w:ind w:leftChars="200" w:left="2282" w:hangingChars="900" w:hanging="1867"/>
              <w:rPr>
                <w:rFonts w:ascii="ＭＳ 明朝" w:hAnsi="ＭＳ 明朝"/>
                <w:color w:val="000000" w:themeColor="text1"/>
              </w:rPr>
            </w:pPr>
            <w:r w:rsidRPr="00EA0FCA">
              <w:rPr>
                <w:rFonts w:ascii="ＭＳ 明朝" w:hAnsi="ＭＳ 明朝"/>
                <w:color w:val="000000" w:themeColor="text1"/>
              </w:rPr>
              <w:t>☎072-9</w:t>
            </w:r>
            <w:r w:rsidRPr="00EA0FCA">
              <w:rPr>
                <w:rFonts w:ascii="ＭＳ 明朝" w:hAnsi="ＭＳ 明朝" w:hint="eastAsia"/>
                <w:color w:val="000000" w:themeColor="text1"/>
              </w:rPr>
              <w:t>72</w:t>
            </w:r>
            <w:r w:rsidRPr="00EA0FCA">
              <w:rPr>
                <w:rFonts w:ascii="ＭＳ 明朝" w:hAnsi="ＭＳ 明朝"/>
                <w:color w:val="000000" w:themeColor="text1"/>
              </w:rPr>
              <w:t>-</w:t>
            </w:r>
            <w:r w:rsidRPr="00EA0FCA">
              <w:rPr>
                <w:rFonts w:ascii="ＭＳ 明朝" w:hAnsi="ＭＳ 明朝" w:hint="eastAsia"/>
                <w:color w:val="000000" w:themeColor="text1"/>
              </w:rPr>
              <w:t>1606</w:t>
            </w:r>
          </w:p>
        </w:tc>
        <w:tc>
          <w:tcPr>
            <w:tcW w:w="92" w:type="dxa"/>
            <w:gridSpan w:val="2"/>
            <w:vMerge/>
            <w:tcBorders>
              <w:left w:val="single" w:sz="12" w:space="0" w:color="auto"/>
            </w:tcBorders>
          </w:tcPr>
          <w:p w14:paraId="5A1A52A1"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563A1A17" w14:textId="77777777" w:rsidTr="009B227F">
        <w:trPr>
          <w:cantSplit/>
          <w:trHeight w:hRule="exact" w:val="677"/>
        </w:trPr>
        <w:tc>
          <w:tcPr>
            <w:tcW w:w="223" w:type="dxa"/>
            <w:vMerge/>
            <w:tcBorders>
              <w:left w:val="single" w:sz="12" w:space="0" w:color="auto"/>
              <w:right w:val="single" w:sz="4" w:space="0" w:color="auto"/>
            </w:tcBorders>
          </w:tcPr>
          <w:p w14:paraId="531FF66C" w14:textId="77777777" w:rsidR="00EA0FCA" w:rsidRPr="00EA0FCA" w:rsidRDefault="00EA0FCA" w:rsidP="00EA0FCA">
            <w:pPr>
              <w:snapToGrid w:val="0"/>
              <w:rPr>
                <w:rFonts w:ascii="ＭＳ 明朝" w:hAnsi="ＭＳ 明朝"/>
                <w:color w:val="000000" w:themeColor="text1"/>
              </w:rPr>
            </w:pPr>
          </w:p>
        </w:tc>
        <w:tc>
          <w:tcPr>
            <w:tcW w:w="1371" w:type="dxa"/>
            <w:gridSpan w:val="3"/>
            <w:tcBorders>
              <w:top w:val="single" w:sz="4" w:space="0" w:color="auto"/>
              <w:left w:val="single" w:sz="4" w:space="0" w:color="auto"/>
              <w:right w:val="single" w:sz="4" w:space="0" w:color="auto"/>
            </w:tcBorders>
            <w:vAlign w:val="center"/>
          </w:tcPr>
          <w:p w14:paraId="0C3D7EE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電　　気</w:t>
            </w:r>
          </w:p>
        </w:tc>
        <w:tc>
          <w:tcPr>
            <w:tcW w:w="2059" w:type="dxa"/>
            <w:gridSpan w:val="4"/>
            <w:tcBorders>
              <w:top w:val="single" w:sz="4" w:space="0" w:color="auto"/>
              <w:left w:val="single" w:sz="4" w:space="0" w:color="auto"/>
              <w:right w:val="single" w:sz="4" w:space="0" w:color="auto"/>
            </w:tcBorders>
            <w:vAlign w:val="center"/>
          </w:tcPr>
          <w:p w14:paraId="2E3A2C7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関西電力</w:t>
            </w:r>
          </w:p>
        </w:tc>
        <w:tc>
          <w:tcPr>
            <w:tcW w:w="2056" w:type="dxa"/>
            <w:gridSpan w:val="2"/>
            <w:tcBorders>
              <w:top w:val="single" w:sz="4" w:space="0" w:color="auto"/>
              <w:left w:val="single" w:sz="4" w:space="0" w:color="auto"/>
              <w:right w:val="single" w:sz="4" w:space="0" w:color="auto"/>
            </w:tcBorders>
            <w:vAlign w:val="center"/>
          </w:tcPr>
          <w:p w14:paraId="08C80B0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※特記事項3</w:t>
            </w:r>
          </w:p>
        </w:tc>
        <w:tc>
          <w:tcPr>
            <w:tcW w:w="3706" w:type="dxa"/>
            <w:gridSpan w:val="3"/>
            <w:tcBorders>
              <w:top w:val="single" w:sz="4" w:space="0" w:color="auto"/>
              <w:left w:val="single" w:sz="4" w:space="0" w:color="auto"/>
              <w:right w:val="single" w:sz="12" w:space="0" w:color="auto"/>
            </w:tcBorders>
            <w:vAlign w:val="center"/>
          </w:tcPr>
          <w:p w14:paraId="7D5BB773"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関西電力（株）羽曳野営業所</w:t>
            </w:r>
          </w:p>
          <w:p w14:paraId="4299A18D"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w:t>
            </w:r>
            <w:r w:rsidRPr="00EA0FCA">
              <w:rPr>
                <w:rFonts w:ascii="ＭＳ 明朝" w:hAnsi="ＭＳ 明朝"/>
                <w:color w:val="000000" w:themeColor="text1"/>
              </w:rPr>
              <w:t xml:space="preserve"> </w:t>
            </w:r>
            <w:r w:rsidRPr="00EA0FCA">
              <w:rPr>
                <w:rFonts w:ascii="ＭＳ 明朝" w:hAnsi="ＭＳ 明朝" w:hint="eastAsia"/>
                <w:color w:val="000000" w:themeColor="text1"/>
              </w:rPr>
              <w:t xml:space="preserve"> </w:t>
            </w:r>
            <w:r w:rsidRPr="00EA0FCA">
              <w:rPr>
                <w:rFonts w:ascii="ＭＳ 明朝" w:hAnsi="ＭＳ 明朝"/>
                <w:color w:val="000000" w:themeColor="text1"/>
              </w:rPr>
              <w:t xml:space="preserve"> </w:t>
            </w:r>
            <w:r w:rsidRPr="00EA0FCA">
              <w:rPr>
                <w:rFonts w:ascii="ＭＳ 明朝" w:hAnsi="ＭＳ 明朝" w:hint="eastAsia"/>
                <w:color w:val="000000" w:themeColor="text1"/>
              </w:rPr>
              <w:t>☎072-956-3381</w:t>
            </w:r>
          </w:p>
        </w:tc>
        <w:tc>
          <w:tcPr>
            <w:tcW w:w="92" w:type="dxa"/>
            <w:gridSpan w:val="2"/>
            <w:vMerge/>
            <w:tcBorders>
              <w:left w:val="single" w:sz="12" w:space="0" w:color="auto"/>
            </w:tcBorders>
          </w:tcPr>
          <w:p w14:paraId="1AD771EC"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6F2C5F65" w14:textId="77777777" w:rsidTr="009B227F">
        <w:trPr>
          <w:cantSplit/>
          <w:trHeight w:hRule="exact" w:val="881"/>
        </w:trPr>
        <w:tc>
          <w:tcPr>
            <w:tcW w:w="223" w:type="dxa"/>
            <w:vMerge/>
            <w:tcBorders>
              <w:left w:val="single" w:sz="12" w:space="0" w:color="auto"/>
              <w:right w:val="single" w:sz="4" w:space="0" w:color="auto"/>
            </w:tcBorders>
          </w:tcPr>
          <w:p w14:paraId="0E07B668" w14:textId="77777777" w:rsidR="00EA0FCA" w:rsidRPr="00EA0FCA" w:rsidRDefault="00EA0FCA" w:rsidP="00EA0FCA">
            <w:pPr>
              <w:snapToGrid w:val="0"/>
              <w:rPr>
                <w:rFonts w:ascii="ＭＳ 明朝" w:hAnsi="ＭＳ 明朝"/>
                <w:color w:val="000000" w:themeColor="text1"/>
              </w:rPr>
            </w:pPr>
          </w:p>
        </w:tc>
        <w:tc>
          <w:tcPr>
            <w:tcW w:w="1371" w:type="dxa"/>
            <w:gridSpan w:val="3"/>
            <w:tcBorders>
              <w:top w:val="single" w:sz="4" w:space="0" w:color="auto"/>
              <w:left w:val="single" w:sz="4" w:space="0" w:color="auto"/>
              <w:right w:val="single" w:sz="4" w:space="0" w:color="auto"/>
            </w:tcBorders>
            <w:vAlign w:val="center"/>
          </w:tcPr>
          <w:p w14:paraId="58ED6349"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ガ　　ス</w:t>
            </w:r>
          </w:p>
        </w:tc>
        <w:tc>
          <w:tcPr>
            <w:tcW w:w="2059" w:type="dxa"/>
            <w:gridSpan w:val="4"/>
            <w:tcBorders>
              <w:top w:val="single" w:sz="4" w:space="0" w:color="auto"/>
              <w:left w:val="single" w:sz="4" w:space="0" w:color="auto"/>
              <w:right w:val="single" w:sz="4" w:space="0" w:color="auto"/>
            </w:tcBorders>
            <w:vAlign w:val="center"/>
          </w:tcPr>
          <w:p w14:paraId="2606C781"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都市ガス</w:t>
            </w:r>
          </w:p>
        </w:tc>
        <w:tc>
          <w:tcPr>
            <w:tcW w:w="2056" w:type="dxa"/>
            <w:gridSpan w:val="2"/>
            <w:tcBorders>
              <w:top w:val="single" w:sz="4" w:space="0" w:color="auto"/>
              <w:left w:val="single" w:sz="4" w:space="0" w:color="auto"/>
              <w:right w:val="single" w:sz="4" w:space="0" w:color="auto"/>
            </w:tcBorders>
            <w:vAlign w:val="center"/>
          </w:tcPr>
          <w:p w14:paraId="6D206D7D"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※特記事項3</w:t>
            </w:r>
          </w:p>
        </w:tc>
        <w:tc>
          <w:tcPr>
            <w:tcW w:w="3706" w:type="dxa"/>
            <w:gridSpan w:val="3"/>
            <w:tcBorders>
              <w:top w:val="single" w:sz="4" w:space="0" w:color="auto"/>
              <w:left w:val="single" w:sz="4" w:space="0" w:color="auto"/>
              <w:right w:val="single" w:sz="12" w:space="0" w:color="auto"/>
            </w:tcBorders>
            <w:vAlign w:val="center"/>
          </w:tcPr>
          <w:p w14:paraId="10153525" w14:textId="77777777" w:rsidR="00EA0FCA" w:rsidRPr="00EA0FCA" w:rsidRDefault="00EA0FCA" w:rsidP="00EA0FCA">
            <w:pPr>
              <w:snapToGrid w:val="0"/>
              <w:ind w:leftChars="100" w:left="207"/>
              <w:rPr>
                <w:rFonts w:ascii="ＭＳ 明朝" w:hAnsi="ＭＳ 明朝"/>
                <w:color w:val="000000" w:themeColor="text1"/>
              </w:rPr>
            </w:pPr>
            <w:r w:rsidRPr="00EA0FCA">
              <w:rPr>
                <w:rFonts w:ascii="ＭＳ 明朝" w:hAnsi="ＭＳ 明朝" w:hint="eastAsia"/>
                <w:color w:val="000000" w:themeColor="text1"/>
              </w:rPr>
              <w:t>大阪ガスネットワーク株式会社（株）南部導管部情報室</w:t>
            </w:r>
          </w:p>
          <w:p w14:paraId="18A4931A"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w:t>
            </w:r>
            <w:r w:rsidRPr="00EA0FCA">
              <w:rPr>
                <w:rFonts w:ascii="ＭＳ 明朝" w:hAnsi="ＭＳ 明朝"/>
                <w:color w:val="000000" w:themeColor="text1"/>
              </w:rPr>
              <w:t xml:space="preserve"> </w:t>
            </w:r>
            <w:r w:rsidRPr="00EA0FCA">
              <w:rPr>
                <w:rFonts w:ascii="ＭＳ 明朝" w:hAnsi="ＭＳ 明朝" w:hint="eastAsia"/>
                <w:color w:val="000000" w:themeColor="text1"/>
              </w:rPr>
              <w:t>☎072-238-2397</w:t>
            </w:r>
          </w:p>
        </w:tc>
        <w:tc>
          <w:tcPr>
            <w:tcW w:w="92" w:type="dxa"/>
            <w:gridSpan w:val="2"/>
            <w:vMerge/>
            <w:tcBorders>
              <w:left w:val="single" w:sz="12" w:space="0" w:color="auto"/>
            </w:tcBorders>
          </w:tcPr>
          <w:p w14:paraId="7CAC0AEF"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791FFBF7" w14:textId="77777777" w:rsidTr="009B227F">
        <w:trPr>
          <w:cantSplit/>
          <w:trHeight w:hRule="exact" w:val="677"/>
        </w:trPr>
        <w:tc>
          <w:tcPr>
            <w:tcW w:w="223" w:type="dxa"/>
            <w:vMerge/>
            <w:tcBorders>
              <w:left w:val="single" w:sz="12" w:space="0" w:color="auto"/>
              <w:bottom w:val="single" w:sz="4" w:space="0" w:color="auto"/>
              <w:right w:val="single" w:sz="4" w:space="0" w:color="auto"/>
            </w:tcBorders>
          </w:tcPr>
          <w:p w14:paraId="1454872D" w14:textId="77777777" w:rsidR="00EA0FCA" w:rsidRPr="00EA0FCA" w:rsidRDefault="00EA0FCA" w:rsidP="00EA0FCA">
            <w:pPr>
              <w:snapToGrid w:val="0"/>
              <w:rPr>
                <w:rFonts w:ascii="ＭＳ 明朝" w:hAnsi="ＭＳ 明朝"/>
                <w:color w:val="000000" w:themeColor="text1"/>
              </w:rPr>
            </w:pPr>
          </w:p>
        </w:tc>
        <w:tc>
          <w:tcPr>
            <w:tcW w:w="1371" w:type="dxa"/>
            <w:gridSpan w:val="3"/>
            <w:tcBorders>
              <w:top w:val="single" w:sz="4" w:space="0" w:color="auto"/>
              <w:left w:val="single" w:sz="4" w:space="0" w:color="auto"/>
              <w:right w:val="single" w:sz="4" w:space="0" w:color="auto"/>
            </w:tcBorders>
            <w:vAlign w:val="center"/>
          </w:tcPr>
          <w:p w14:paraId="09D288F7"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color w:val="000000" w:themeColor="text1"/>
              </w:rPr>
              <w:fldChar w:fldCharType="begin"/>
            </w:r>
            <w:r w:rsidRPr="00EA0FCA">
              <w:rPr>
                <w:rFonts w:ascii="ＭＳ 明朝" w:hAnsi="ＭＳ 明朝"/>
                <w:color w:val="000000" w:themeColor="text1"/>
              </w:rPr>
              <w:instrText xml:space="preserve"> eq \o\ad(</w:instrText>
            </w:r>
            <w:r w:rsidRPr="00EA0FCA">
              <w:rPr>
                <w:rFonts w:ascii="ＭＳ 明朝" w:hAnsi="ＭＳ 明朝" w:hint="eastAsia"/>
                <w:color w:val="000000" w:themeColor="text1"/>
              </w:rPr>
              <w:instrText>下水道,</w:instrText>
            </w:r>
            <w:r w:rsidRPr="00EA0FCA">
              <w:rPr>
                <w:rFonts w:ascii="ＭＳ 明朝" w:hAnsi="ＭＳ 明朝" w:hint="eastAsia"/>
                <w:snapToGrid w:val="0"/>
                <w:color w:val="000000" w:themeColor="text1"/>
                <w:w w:val="50"/>
              </w:rPr>
              <w:instrText xml:space="preserve">　　　　　　　　</w:instrText>
            </w:r>
            <w:r w:rsidRPr="00EA0FCA">
              <w:rPr>
                <w:rFonts w:ascii="ＭＳ 明朝" w:hAnsi="ＭＳ 明朝" w:hint="eastAsia"/>
                <w:color w:val="000000" w:themeColor="text1"/>
              </w:rPr>
              <w:instrText>)</w:instrText>
            </w:r>
            <w:r w:rsidRPr="00EA0FCA">
              <w:rPr>
                <w:rFonts w:ascii="ＭＳ 明朝" w:hAnsi="ＭＳ 明朝"/>
                <w:color w:val="000000" w:themeColor="text1"/>
              </w:rPr>
              <w:fldChar w:fldCharType="end"/>
            </w:r>
          </w:p>
        </w:tc>
        <w:tc>
          <w:tcPr>
            <w:tcW w:w="2059" w:type="dxa"/>
            <w:gridSpan w:val="4"/>
            <w:tcBorders>
              <w:top w:val="single" w:sz="4" w:space="0" w:color="auto"/>
              <w:left w:val="single" w:sz="4" w:space="0" w:color="auto"/>
              <w:bottom w:val="single" w:sz="4" w:space="0" w:color="auto"/>
              <w:right w:val="single" w:sz="4" w:space="0" w:color="auto"/>
            </w:tcBorders>
            <w:vAlign w:val="center"/>
          </w:tcPr>
          <w:p w14:paraId="6CDD275F"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公共下水道</w:t>
            </w:r>
          </w:p>
        </w:tc>
        <w:tc>
          <w:tcPr>
            <w:tcW w:w="2056" w:type="dxa"/>
            <w:gridSpan w:val="2"/>
            <w:tcBorders>
              <w:top w:val="single" w:sz="4" w:space="0" w:color="auto"/>
              <w:left w:val="single" w:sz="4" w:space="0" w:color="auto"/>
              <w:bottom w:val="single" w:sz="4" w:space="0" w:color="auto"/>
              <w:right w:val="single" w:sz="4" w:space="0" w:color="auto"/>
            </w:tcBorders>
            <w:vAlign w:val="center"/>
          </w:tcPr>
          <w:p w14:paraId="7B3C57D3"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※特記事項6</w:t>
            </w:r>
          </w:p>
        </w:tc>
        <w:tc>
          <w:tcPr>
            <w:tcW w:w="3706" w:type="dxa"/>
            <w:gridSpan w:val="3"/>
            <w:tcBorders>
              <w:top w:val="single" w:sz="4" w:space="0" w:color="auto"/>
              <w:left w:val="single" w:sz="4" w:space="0" w:color="auto"/>
              <w:bottom w:val="single" w:sz="4" w:space="0" w:color="auto"/>
              <w:right w:val="single" w:sz="12" w:space="0" w:color="auto"/>
            </w:tcBorders>
            <w:vAlign w:val="center"/>
          </w:tcPr>
          <w:p w14:paraId="550244A5"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藤井寺市都市整備部下水道課</w:t>
            </w:r>
          </w:p>
          <w:p w14:paraId="531045AE"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w:t>
            </w:r>
            <w:r w:rsidRPr="00EA0FCA">
              <w:rPr>
                <w:rFonts w:ascii="ＭＳ 明朝" w:hAnsi="ＭＳ 明朝"/>
                <w:color w:val="000000" w:themeColor="text1"/>
              </w:rPr>
              <w:t xml:space="preserve"> </w:t>
            </w:r>
            <w:r w:rsidRPr="00EA0FCA">
              <w:rPr>
                <w:rFonts w:ascii="ＭＳ 明朝" w:hAnsi="ＭＳ 明朝" w:hint="eastAsia"/>
                <w:color w:val="000000" w:themeColor="text1"/>
              </w:rPr>
              <w:t>☎072-939-1111</w:t>
            </w:r>
          </w:p>
        </w:tc>
        <w:tc>
          <w:tcPr>
            <w:tcW w:w="92" w:type="dxa"/>
            <w:gridSpan w:val="2"/>
            <w:vMerge/>
            <w:tcBorders>
              <w:left w:val="single" w:sz="12" w:space="0" w:color="auto"/>
            </w:tcBorders>
          </w:tcPr>
          <w:p w14:paraId="324E18F3"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66B5DEF7" w14:textId="77777777" w:rsidTr="009B227F">
        <w:trPr>
          <w:cantSplit/>
          <w:trHeight w:hRule="exact" w:val="677"/>
        </w:trPr>
        <w:tc>
          <w:tcPr>
            <w:tcW w:w="1594" w:type="dxa"/>
            <w:gridSpan w:val="4"/>
            <w:tcBorders>
              <w:top w:val="single" w:sz="4" w:space="0" w:color="auto"/>
              <w:left w:val="single" w:sz="12" w:space="0" w:color="auto"/>
              <w:right w:val="single" w:sz="4" w:space="0" w:color="auto"/>
            </w:tcBorders>
            <w:vAlign w:val="center"/>
          </w:tcPr>
          <w:p w14:paraId="5B121CD4"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交通機関</w:t>
            </w:r>
          </w:p>
        </w:tc>
        <w:tc>
          <w:tcPr>
            <w:tcW w:w="7821" w:type="dxa"/>
            <w:gridSpan w:val="9"/>
            <w:tcBorders>
              <w:top w:val="single" w:sz="4" w:space="0" w:color="auto"/>
              <w:left w:val="single" w:sz="4" w:space="0" w:color="auto"/>
              <w:bottom w:val="single" w:sz="4" w:space="0" w:color="auto"/>
              <w:right w:val="single" w:sz="12" w:space="0" w:color="auto"/>
            </w:tcBorders>
            <w:vAlign w:val="center"/>
          </w:tcPr>
          <w:p w14:paraId="60E8D2A5"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・JR関西本線『柏原駅』から南西へ約900ｍ</w:t>
            </w:r>
          </w:p>
          <w:p w14:paraId="5EE5F7C7"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・近鉄南大阪線『土師ノ里駅』から北へ約1.7ｋｍ</w:t>
            </w:r>
          </w:p>
        </w:tc>
        <w:tc>
          <w:tcPr>
            <w:tcW w:w="92" w:type="dxa"/>
            <w:gridSpan w:val="2"/>
            <w:vMerge/>
            <w:tcBorders>
              <w:left w:val="single" w:sz="12" w:space="0" w:color="auto"/>
            </w:tcBorders>
          </w:tcPr>
          <w:p w14:paraId="375F8674" w14:textId="77777777" w:rsidR="00EA0FCA" w:rsidRPr="00EA0FCA" w:rsidRDefault="00EA0FCA" w:rsidP="00EA0FCA">
            <w:pPr>
              <w:wordWrap w:val="0"/>
              <w:snapToGrid w:val="0"/>
              <w:spacing w:line="202" w:lineRule="exact"/>
              <w:rPr>
                <w:rFonts w:ascii="ＭＳ 明朝" w:hAnsi="ＭＳ 明朝"/>
                <w:color w:val="000000" w:themeColor="text1"/>
              </w:rPr>
            </w:pPr>
          </w:p>
        </w:tc>
      </w:tr>
      <w:tr w:rsidR="00EA0FCA" w:rsidRPr="00EA0FCA" w14:paraId="76177541" w14:textId="77777777" w:rsidTr="009B227F">
        <w:trPr>
          <w:gridAfter w:val="1"/>
          <w:wAfter w:w="20" w:type="dxa"/>
          <w:cantSplit/>
          <w:trHeight w:hRule="exact" w:val="294"/>
        </w:trPr>
        <w:tc>
          <w:tcPr>
            <w:tcW w:w="9415" w:type="dxa"/>
            <w:gridSpan w:val="13"/>
            <w:tcBorders>
              <w:top w:val="single" w:sz="4" w:space="0" w:color="auto"/>
              <w:left w:val="single" w:sz="12" w:space="0" w:color="auto"/>
              <w:right w:val="single" w:sz="12" w:space="0" w:color="auto"/>
            </w:tcBorders>
          </w:tcPr>
          <w:tbl>
            <w:tblPr>
              <w:tblStyle w:val="1"/>
              <w:tblW w:w="9365" w:type="dxa"/>
              <w:tblInd w:w="8" w:type="dxa"/>
              <w:tblLayout w:type="fixed"/>
              <w:tblLook w:val="04A0" w:firstRow="1" w:lastRow="0" w:firstColumn="1" w:lastColumn="0" w:noHBand="0" w:noVBand="1"/>
            </w:tblPr>
            <w:tblGrid>
              <w:gridCol w:w="1541"/>
              <w:gridCol w:w="3767"/>
              <w:gridCol w:w="4057"/>
            </w:tblGrid>
            <w:tr w:rsidR="00EA0FCA" w:rsidRPr="00EA0FCA" w14:paraId="2280A673" w14:textId="77777777" w:rsidTr="009B227F">
              <w:trPr>
                <w:trHeight w:val="456"/>
              </w:trPr>
              <w:tc>
                <w:tcPr>
                  <w:tcW w:w="1541" w:type="dxa"/>
                  <w:tcBorders>
                    <w:left w:val="nil"/>
                    <w:right w:val="single" w:sz="4" w:space="0" w:color="auto"/>
                  </w:tcBorders>
                </w:tcPr>
                <w:p w14:paraId="6A3786DD"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学校区</w:t>
                  </w:r>
                </w:p>
              </w:tc>
              <w:tc>
                <w:tcPr>
                  <w:tcW w:w="3767" w:type="dxa"/>
                  <w:tcBorders>
                    <w:left w:val="single" w:sz="4" w:space="0" w:color="auto"/>
                    <w:bottom w:val="single" w:sz="4" w:space="0" w:color="auto"/>
                  </w:tcBorders>
                </w:tcPr>
                <w:p w14:paraId="6F3DC405"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 xml:space="preserve">　道明寺小学校</w:t>
                  </w:r>
                </w:p>
              </w:tc>
              <w:tc>
                <w:tcPr>
                  <w:tcW w:w="4057" w:type="dxa"/>
                  <w:tcBorders>
                    <w:right w:val="nil"/>
                  </w:tcBorders>
                </w:tcPr>
                <w:p w14:paraId="2F95D7B2" w14:textId="77777777" w:rsidR="00EA0FCA" w:rsidRPr="00EA0FCA" w:rsidRDefault="00EA0FCA" w:rsidP="00EA0FCA">
                  <w:pPr>
                    <w:snapToGrid w:val="0"/>
                    <w:jc w:val="center"/>
                    <w:rPr>
                      <w:rFonts w:ascii="ＭＳ 明朝" w:hAnsi="ＭＳ 明朝"/>
                      <w:color w:val="000000" w:themeColor="text1"/>
                    </w:rPr>
                  </w:pPr>
                  <w:r w:rsidRPr="00EA0FCA">
                    <w:rPr>
                      <w:rFonts w:ascii="ＭＳ 明朝" w:hAnsi="ＭＳ 明朝" w:hint="eastAsia"/>
                      <w:color w:val="000000" w:themeColor="text1"/>
                    </w:rPr>
                    <w:t xml:space="preserve">　道明寺中学校</w:t>
                  </w:r>
                </w:p>
              </w:tc>
            </w:tr>
          </w:tbl>
          <w:p w14:paraId="3C7E5B00" w14:textId="77777777" w:rsidR="00EA0FCA" w:rsidRPr="00EA0FCA" w:rsidRDefault="00EA0FCA" w:rsidP="00EA0FCA">
            <w:pPr>
              <w:snapToGrid w:val="0"/>
              <w:jc w:val="center"/>
              <w:rPr>
                <w:rFonts w:ascii="ＭＳ 明朝" w:hAnsi="ＭＳ 明朝"/>
                <w:color w:val="000000" w:themeColor="text1"/>
              </w:rPr>
            </w:pPr>
          </w:p>
        </w:tc>
        <w:tc>
          <w:tcPr>
            <w:tcW w:w="72" w:type="dxa"/>
            <w:tcBorders>
              <w:left w:val="single" w:sz="12" w:space="0" w:color="auto"/>
            </w:tcBorders>
          </w:tcPr>
          <w:p w14:paraId="5675E4F1" w14:textId="77777777" w:rsidR="00EA0FCA" w:rsidRPr="00EA0FCA" w:rsidRDefault="00EA0FCA" w:rsidP="00EA0FCA">
            <w:pPr>
              <w:wordWrap w:val="0"/>
              <w:snapToGrid w:val="0"/>
              <w:spacing w:line="202" w:lineRule="exact"/>
              <w:jc w:val="center"/>
              <w:rPr>
                <w:rFonts w:ascii="ＭＳ 明朝" w:hAnsi="ＭＳ 明朝"/>
                <w:color w:val="000000" w:themeColor="text1"/>
              </w:rPr>
            </w:pPr>
          </w:p>
          <w:p w14:paraId="03DCD882" w14:textId="77777777" w:rsidR="00EA0FCA" w:rsidRPr="00EA0FCA" w:rsidRDefault="00EA0FCA" w:rsidP="00EA0FCA">
            <w:pPr>
              <w:wordWrap w:val="0"/>
              <w:snapToGrid w:val="0"/>
              <w:spacing w:line="202" w:lineRule="exact"/>
              <w:jc w:val="center"/>
              <w:rPr>
                <w:rFonts w:ascii="ＭＳ 明朝" w:hAnsi="ＭＳ 明朝"/>
                <w:color w:val="000000" w:themeColor="text1"/>
              </w:rPr>
            </w:pPr>
          </w:p>
          <w:p w14:paraId="4A6A965E" w14:textId="77777777" w:rsidR="00EA0FCA" w:rsidRPr="00EA0FCA" w:rsidRDefault="00EA0FCA" w:rsidP="00EA0FCA">
            <w:pPr>
              <w:wordWrap w:val="0"/>
              <w:snapToGrid w:val="0"/>
              <w:spacing w:line="202" w:lineRule="exact"/>
              <w:jc w:val="center"/>
              <w:rPr>
                <w:rFonts w:ascii="ＭＳ 明朝" w:hAnsi="ＭＳ 明朝"/>
                <w:color w:val="000000" w:themeColor="text1"/>
              </w:rPr>
            </w:pPr>
          </w:p>
        </w:tc>
      </w:tr>
      <w:tr w:rsidR="00EA0FCA" w:rsidRPr="00EA0FCA" w14:paraId="5E10C9CD" w14:textId="77777777" w:rsidTr="009B227F">
        <w:trPr>
          <w:gridAfter w:val="2"/>
          <w:wAfter w:w="92" w:type="dxa"/>
          <w:cantSplit/>
          <w:trHeight w:val="828"/>
        </w:trPr>
        <w:tc>
          <w:tcPr>
            <w:tcW w:w="1594" w:type="dxa"/>
            <w:gridSpan w:val="4"/>
            <w:vMerge w:val="restart"/>
            <w:tcBorders>
              <w:top w:val="single" w:sz="4" w:space="0" w:color="auto"/>
              <w:left w:val="single" w:sz="12" w:space="0" w:color="auto"/>
              <w:right w:val="single" w:sz="4" w:space="0" w:color="auto"/>
            </w:tcBorders>
            <w:vAlign w:val="center"/>
          </w:tcPr>
          <w:p w14:paraId="7CFA2809" w14:textId="77777777" w:rsidR="00EA0FCA" w:rsidRPr="00EA0FCA" w:rsidRDefault="00EA0FCA" w:rsidP="00EA0FCA">
            <w:pPr>
              <w:snapToGrid w:val="0"/>
              <w:rPr>
                <w:rFonts w:ascii="ＭＳ 明朝" w:hAnsi="ＭＳ 明朝"/>
                <w:color w:val="000000" w:themeColor="text1"/>
              </w:rPr>
            </w:pPr>
            <w:r w:rsidRPr="00EA0FCA">
              <w:rPr>
                <w:rFonts w:ascii="ＭＳ 明朝" w:hAnsi="ＭＳ 明朝" w:hint="eastAsia"/>
                <w:color w:val="000000" w:themeColor="text1"/>
              </w:rPr>
              <w:t xml:space="preserve">　備　　　考</w:t>
            </w:r>
          </w:p>
        </w:tc>
        <w:tc>
          <w:tcPr>
            <w:tcW w:w="7821" w:type="dxa"/>
            <w:gridSpan w:val="9"/>
            <w:vMerge w:val="restart"/>
            <w:tcBorders>
              <w:top w:val="single" w:sz="4" w:space="0" w:color="auto"/>
              <w:left w:val="single" w:sz="4" w:space="0" w:color="auto"/>
              <w:right w:val="single" w:sz="12" w:space="0" w:color="auto"/>
            </w:tcBorders>
          </w:tcPr>
          <w:p w14:paraId="23DED0FD" w14:textId="77777777" w:rsidR="00EA0FCA" w:rsidRPr="00EA0FCA" w:rsidRDefault="00EA0FCA" w:rsidP="00EA0FCA">
            <w:pPr>
              <w:snapToGrid w:val="0"/>
              <w:ind w:left="415" w:hangingChars="200" w:hanging="415"/>
              <w:rPr>
                <w:rFonts w:ascii="ＭＳ 明朝" w:hAnsi="ＭＳ 明朝"/>
                <w:color w:val="000000" w:themeColor="text1"/>
              </w:rPr>
            </w:pPr>
            <w:r w:rsidRPr="00EA0FCA">
              <w:rPr>
                <w:rFonts w:ascii="ＭＳ 明朝" w:hAnsi="ＭＳ 明朝" w:hint="eastAsia"/>
                <w:color w:val="000000" w:themeColor="text1"/>
              </w:rPr>
              <w:t xml:space="preserve"> </w:t>
            </w:r>
          </w:p>
          <w:p w14:paraId="36044D28" w14:textId="77777777" w:rsidR="00EA0FCA" w:rsidRPr="00EA0FCA" w:rsidRDefault="00EA0FCA" w:rsidP="00EA0FCA">
            <w:pPr>
              <w:spacing w:line="480" w:lineRule="auto"/>
              <w:rPr>
                <w:rFonts w:asciiTheme="majorEastAsia" w:eastAsiaTheme="majorEastAsia" w:hAnsiTheme="majorEastAsia"/>
                <w:b/>
                <w:strike/>
                <w:color w:val="000000" w:themeColor="text1"/>
                <w:sz w:val="22"/>
                <w:szCs w:val="22"/>
              </w:rPr>
            </w:pPr>
          </w:p>
        </w:tc>
      </w:tr>
      <w:tr w:rsidR="00EA0FCA" w:rsidRPr="00EA0FCA" w14:paraId="56377DFD" w14:textId="77777777" w:rsidTr="009B227F">
        <w:trPr>
          <w:cantSplit/>
          <w:trHeight w:hRule="exact" w:val="4499"/>
        </w:trPr>
        <w:tc>
          <w:tcPr>
            <w:tcW w:w="1594" w:type="dxa"/>
            <w:gridSpan w:val="4"/>
            <w:vMerge/>
            <w:tcBorders>
              <w:left w:val="single" w:sz="12" w:space="0" w:color="auto"/>
              <w:bottom w:val="single" w:sz="12" w:space="0" w:color="auto"/>
              <w:right w:val="single" w:sz="4" w:space="0" w:color="auto"/>
            </w:tcBorders>
          </w:tcPr>
          <w:p w14:paraId="451AA83F" w14:textId="77777777" w:rsidR="00EA0FCA" w:rsidRPr="00EA0FCA" w:rsidRDefault="00EA0FCA" w:rsidP="00EA0FCA">
            <w:pPr>
              <w:snapToGrid w:val="0"/>
              <w:rPr>
                <w:rFonts w:ascii="ＭＳ 明朝" w:hAnsi="ＭＳ 明朝"/>
                <w:color w:val="000000" w:themeColor="text1"/>
              </w:rPr>
            </w:pPr>
          </w:p>
        </w:tc>
        <w:tc>
          <w:tcPr>
            <w:tcW w:w="7821" w:type="dxa"/>
            <w:gridSpan w:val="9"/>
            <w:vMerge/>
            <w:tcBorders>
              <w:left w:val="single" w:sz="4" w:space="0" w:color="auto"/>
              <w:bottom w:val="single" w:sz="12" w:space="0" w:color="auto"/>
              <w:right w:val="single" w:sz="12" w:space="0" w:color="auto"/>
            </w:tcBorders>
          </w:tcPr>
          <w:p w14:paraId="2AB54C82" w14:textId="77777777" w:rsidR="00EA0FCA" w:rsidRPr="00EA0FCA" w:rsidRDefault="00EA0FCA" w:rsidP="00EA0FCA">
            <w:pPr>
              <w:snapToGrid w:val="0"/>
              <w:ind w:left="415" w:hangingChars="200" w:hanging="415"/>
              <w:jc w:val="center"/>
              <w:rPr>
                <w:rFonts w:ascii="ＭＳ 明朝" w:hAnsi="ＭＳ 明朝"/>
                <w:color w:val="000000" w:themeColor="text1"/>
              </w:rPr>
            </w:pPr>
          </w:p>
        </w:tc>
        <w:tc>
          <w:tcPr>
            <w:tcW w:w="92" w:type="dxa"/>
            <w:gridSpan w:val="2"/>
            <w:tcBorders>
              <w:top w:val="single" w:sz="4" w:space="0" w:color="auto"/>
              <w:left w:val="single" w:sz="12" w:space="0" w:color="auto"/>
            </w:tcBorders>
          </w:tcPr>
          <w:p w14:paraId="0844E5FB" w14:textId="77777777" w:rsidR="00EA0FCA" w:rsidRPr="00EA0FCA" w:rsidRDefault="00EA0FCA" w:rsidP="00EA0FCA">
            <w:pPr>
              <w:wordWrap w:val="0"/>
              <w:snapToGrid w:val="0"/>
              <w:spacing w:line="202" w:lineRule="exact"/>
              <w:rPr>
                <w:rFonts w:ascii="ＭＳ 明朝" w:hAnsi="ＭＳ 明朝"/>
                <w:color w:val="000000" w:themeColor="text1"/>
              </w:rPr>
            </w:pPr>
          </w:p>
        </w:tc>
      </w:tr>
    </w:tbl>
    <w:tbl>
      <w:tblPr>
        <w:tblStyle w:val="1"/>
        <w:tblW w:w="0" w:type="auto"/>
        <w:tblLook w:val="04A0" w:firstRow="1" w:lastRow="0" w:firstColumn="1" w:lastColumn="0" w:noHBand="0" w:noVBand="1"/>
      </w:tblPr>
      <w:tblGrid>
        <w:gridCol w:w="3889"/>
        <w:gridCol w:w="2536"/>
        <w:gridCol w:w="2423"/>
        <w:gridCol w:w="98"/>
      </w:tblGrid>
      <w:tr w:rsidR="00EA0FCA" w:rsidRPr="00EA0FCA" w14:paraId="75A6EFA9" w14:textId="77777777" w:rsidTr="00EA0FCA">
        <w:trPr>
          <w:gridAfter w:val="1"/>
          <w:wAfter w:w="110" w:type="dxa"/>
          <w:trHeight w:val="401"/>
        </w:trPr>
        <w:tc>
          <w:tcPr>
            <w:tcW w:w="8836" w:type="dxa"/>
            <w:gridSpan w:val="3"/>
          </w:tcPr>
          <w:p w14:paraId="0B3E71F8" w14:textId="77777777" w:rsidR="00EA0FCA" w:rsidRPr="00EA0FCA" w:rsidRDefault="00EA0FCA" w:rsidP="00EA0FCA">
            <w:pPr>
              <w:jc w:val="center"/>
              <w:rPr>
                <w:rFonts w:asciiTheme="majorEastAsia" w:eastAsiaTheme="majorEastAsia" w:hAnsiTheme="majorEastAsia"/>
                <w:b/>
              </w:rPr>
            </w:pPr>
            <w:r w:rsidRPr="00EA0FCA">
              <w:rPr>
                <w:rFonts w:asciiTheme="majorEastAsia" w:eastAsiaTheme="majorEastAsia" w:hAnsiTheme="majorEastAsia" w:hint="eastAsia"/>
                <w:b/>
              </w:rPr>
              <w:lastRenderedPageBreak/>
              <w:t>物　件　調　書　特　記　事　項（物 件 番 号R7-1</w:t>
            </w:r>
            <w:r w:rsidRPr="00EA0FCA">
              <w:rPr>
                <w:rFonts w:asciiTheme="majorEastAsia" w:eastAsiaTheme="majorEastAsia" w:hAnsiTheme="majorEastAsia" w:hint="eastAsia"/>
                <w:b/>
                <w:color w:val="FF0000"/>
              </w:rPr>
              <w:t xml:space="preserve">　</w:t>
            </w:r>
            <w:r w:rsidRPr="00EA0FCA">
              <w:rPr>
                <w:rFonts w:asciiTheme="majorEastAsia" w:eastAsiaTheme="majorEastAsia" w:hAnsiTheme="majorEastAsia" w:hint="eastAsia"/>
                <w:b/>
                <w:color w:val="000000" w:themeColor="text1"/>
              </w:rPr>
              <w:t>川北三</w:t>
            </w:r>
            <w:r w:rsidRPr="00EA0FCA">
              <w:rPr>
                <w:rFonts w:asciiTheme="majorEastAsia" w:eastAsiaTheme="majorEastAsia" w:hAnsiTheme="majorEastAsia" w:hint="eastAsia"/>
                <w:b/>
              </w:rPr>
              <w:t>丁目218</w:t>
            </w:r>
            <w:r w:rsidRPr="00EA0FCA">
              <w:rPr>
                <w:rFonts w:ascii="ＭＳ ゴシック" w:eastAsia="ＭＳ ゴシック" w:hAnsi="ＭＳ ゴシック" w:hint="eastAsia"/>
                <w:b/>
              </w:rPr>
              <w:t>番4</w:t>
            </w:r>
            <w:r w:rsidRPr="00EA0FCA">
              <w:rPr>
                <w:rFonts w:asciiTheme="majorEastAsia" w:eastAsiaTheme="majorEastAsia" w:hAnsiTheme="majorEastAsia" w:hint="eastAsia"/>
                <w:b/>
              </w:rPr>
              <w:t>）</w:t>
            </w:r>
          </w:p>
        </w:tc>
      </w:tr>
      <w:tr w:rsidR="00EA0FCA" w:rsidRPr="00EA0FCA" w14:paraId="4C734415" w14:textId="77777777" w:rsidTr="00EA0FCA">
        <w:tblPrEx>
          <w:tblCellMar>
            <w:left w:w="99" w:type="dxa"/>
            <w:right w:w="99" w:type="dxa"/>
          </w:tblCellMar>
          <w:tblLook w:val="0000" w:firstRow="0" w:lastRow="0" w:firstColumn="0" w:lastColumn="0" w:noHBand="0" w:noVBand="0"/>
        </w:tblPrEx>
        <w:trPr>
          <w:gridAfter w:val="1"/>
          <w:wAfter w:w="110" w:type="dxa"/>
          <w:trHeight w:val="13598"/>
        </w:trPr>
        <w:tc>
          <w:tcPr>
            <w:tcW w:w="8836" w:type="dxa"/>
            <w:gridSpan w:val="3"/>
            <w:tcBorders>
              <w:bottom w:val="single" w:sz="4" w:space="0" w:color="auto"/>
            </w:tcBorders>
          </w:tcPr>
          <w:p w14:paraId="20452BEB"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１．当該物件は</w:t>
            </w:r>
            <w:r w:rsidRPr="00EA0FCA">
              <w:rPr>
                <w:rFonts w:asciiTheme="majorEastAsia" w:eastAsiaTheme="majorEastAsia" w:hAnsiTheme="majorEastAsia" w:hint="eastAsia"/>
                <w:b/>
                <w:color w:val="000000" w:themeColor="text1"/>
                <w:u w:val="single"/>
              </w:rPr>
              <w:t>全て現状のまま引渡し</w:t>
            </w:r>
            <w:r w:rsidRPr="00EA0FCA">
              <w:rPr>
                <w:rFonts w:asciiTheme="majorEastAsia" w:eastAsiaTheme="majorEastAsia" w:hAnsiTheme="majorEastAsia" w:hint="eastAsia"/>
                <w:color w:val="000000" w:themeColor="text1"/>
              </w:rPr>
              <w:t>となります。</w:t>
            </w:r>
            <w:r w:rsidRPr="00EA0FCA">
              <w:rPr>
                <w:rFonts w:asciiTheme="majorEastAsia" w:eastAsiaTheme="majorEastAsia" w:hAnsiTheme="majorEastAsia" w:hint="eastAsia"/>
                <w:b/>
                <w:color w:val="000000" w:themeColor="text1"/>
              </w:rPr>
              <w:t>（現状有姿での売却となります。）</w:t>
            </w:r>
          </w:p>
          <w:p w14:paraId="18B2A439"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２．当該物件の境界及び土質等は買主で調査を行うこと。</w:t>
            </w:r>
          </w:p>
          <w:p w14:paraId="1852EDFC" w14:textId="77777777" w:rsidR="00EA0FCA" w:rsidRPr="00EA0FCA" w:rsidRDefault="00EA0FCA" w:rsidP="00EA0FCA">
            <w:pPr>
              <w:spacing w:line="276" w:lineRule="auto"/>
              <w:ind w:left="415" w:hangingChars="200" w:hanging="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３．当該物件の利用に伴う、</w:t>
            </w:r>
            <w:r w:rsidRPr="00EA0FCA">
              <w:rPr>
                <w:rFonts w:asciiTheme="majorEastAsia" w:eastAsiaTheme="majorEastAsia" w:hAnsiTheme="majorEastAsia" w:hint="eastAsia"/>
                <w:color w:val="000000" w:themeColor="text1"/>
                <w:u w:val="single"/>
              </w:rPr>
              <w:t>ライフライン（電気、ガス、水道、下水道等）の調査、申請、引込状況、費用の確認及び近隣との調整については、買主にて行うこと。</w:t>
            </w:r>
            <w:r w:rsidRPr="00EA0FCA">
              <w:rPr>
                <w:rFonts w:asciiTheme="majorEastAsia" w:eastAsiaTheme="majorEastAsia" w:hAnsiTheme="majorEastAsia" w:hint="eastAsia"/>
                <w:color w:val="000000" w:themeColor="text1"/>
              </w:rPr>
              <w:t>なお、本物件北側境界付近に関西電力送配電株式会社所有の電柱が設置されています。電柱の移動等については、電柱所有者との間で、買主と改めて協議することを確認していますので、必要に応じ、買主において協議を</w:t>
            </w:r>
            <w:r w:rsidRPr="00EA0FCA">
              <w:rPr>
                <w:rFonts w:asciiTheme="majorEastAsia" w:eastAsiaTheme="majorEastAsia" w:hAnsiTheme="majorEastAsia" w:hint="eastAsia"/>
              </w:rPr>
              <w:t>行うこと。なお、当該電柱には市が管理する街路照明灯を共架しています。電柱移設により、現状の明るさ確保に影響が出る場合、担当課（まちとみどり保全課）と協議願います。</w:t>
            </w:r>
          </w:p>
          <w:p w14:paraId="408096C4" w14:textId="77777777" w:rsidR="00EA0FCA" w:rsidRPr="00EA0FCA" w:rsidRDefault="00EA0FCA" w:rsidP="00EA0FCA">
            <w:pPr>
              <w:spacing w:line="276" w:lineRule="auto"/>
              <w:ind w:left="415" w:hangingChars="200" w:hanging="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４．当該物件利用に伴うその他法令等の制限について</w:t>
            </w:r>
          </w:p>
          <w:p w14:paraId="2024BC37" w14:textId="77777777" w:rsidR="00EA0FCA" w:rsidRPr="00EA0FCA" w:rsidRDefault="00EA0FCA" w:rsidP="00EA0FCA">
            <w:pPr>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・第1種住居地域</w:t>
            </w:r>
          </w:p>
          <w:p w14:paraId="3C5549BF" w14:textId="77777777" w:rsidR="00EA0FCA" w:rsidRPr="00EA0FCA" w:rsidRDefault="00EA0FCA" w:rsidP="00EA0FCA">
            <w:pPr>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・高度地区：なし</w:t>
            </w:r>
          </w:p>
          <w:p w14:paraId="2EFAEDF8" w14:textId="77777777" w:rsidR="00EA0FCA" w:rsidRPr="00EA0FCA" w:rsidRDefault="00EA0FCA" w:rsidP="00EA0FCA">
            <w:pPr>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・防火・準防火地域：準防火地域</w:t>
            </w:r>
          </w:p>
          <w:p w14:paraId="6B8804CE" w14:textId="77777777" w:rsidR="00EA0FCA" w:rsidRPr="00EA0FCA" w:rsidRDefault="00EA0FCA" w:rsidP="00EA0FCA">
            <w:pPr>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・建築制限：高さの限度 なし</w:t>
            </w:r>
          </w:p>
          <w:p w14:paraId="5C2D3823" w14:textId="77777777" w:rsidR="00EA0FCA" w:rsidRPr="00EA0FCA" w:rsidRDefault="00EA0FCA" w:rsidP="00EA0FCA">
            <w:pPr>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：外壁後退 なし</w:t>
            </w:r>
          </w:p>
          <w:p w14:paraId="4DCF86BB" w14:textId="77777777" w:rsidR="00EA0FCA" w:rsidRPr="00EA0FCA" w:rsidRDefault="00EA0FCA" w:rsidP="00EA0FCA">
            <w:pPr>
              <w:snapToGrid w:val="0"/>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・道路について　：（北側）市道川北19号線</w:t>
            </w:r>
            <w:r w:rsidRPr="00EA0FCA">
              <w:rPr>
                <w:rFonts w:ascii="ＭＳ 明朝" w:hAnsi="ＭＳ 明朝" w:hint="eastAsia"/>
                <w:color w:val="000000" w:themeColor="text1"/>
              </w:rPr>
              <w:t>（</w:t>
            </w:r>
            <w:r w:rsidRPr="00EA0FCA">
              <w:rPr>
                <w:rFonts w:asciiTheme="majorEastAsia" w:eastAsiaTheme="majorEastAsia" w:hAnsiTheme="majorEastAsia" w:hint="eastAsia"/>
                <w:color w:val="000000" w:themeColor="text1"/>
              </w:rPr>
              <w:t>建築基準法第42条第1項第1号該当）</w:t>
            </w:r>
          </w:p>
          <w:p w14:paraId="2D70A2FB" w14:textId="77777777" w:rsidR="00EA0FCA" w:rsidRPr="00EA0FCA" w:rsidRDefault="00EA0FCA" w:rsidP="00EA0FCA">
            <w:pPr>
              <w:snapToGrid w:val="0"/>
              <w:ind w:firstLineChars="100" w:firstLine="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（北側）水路敷（建築基準法第42条　非該当）</w:t>
            </w:r>
          </w:p>
          <w:p w14:paraId="55293200" w14:textId="77777777" w:rsidR="00EA0FCA" w:rsidRPr="00EA0FCA" w:rsidRDefault="00EA0FCA" w:rsidP="00EA0FCA">
            <w:pPr>
              <w:snapToGrid w:val="0"/>
              <w:ind w:firstLineChars="100" w:firstLine="207"/>
              <w:rPr>
                <w:rFonts w:ascii="ＭＳ 明朝" w:hAnsi="ＭＳ 明朝"/>
                <w:color w:val="000000" w:themeColor="text1"/>
              </w:rPr>
            </w:pPr>
            <w:r w:rsidRPr="00EA0FCA">
              <w:rPr>
                <w:rFonts w:asciiTheme="majorEastAsia" w:eastAsiaTheme="majorEastAsia" w:hAnsiTheme="majorEastAsia" w:hint="eastAsia"/>
                <w:color w:val="000000" w:themeColor="text1"/>
              </w:rPr>
              <w:t xml:space="preserve">　　　　　　　　 （西側）市道川北31号線</w:t>
            </w:r>
            <w:r w:rsidRPr="00EA0FCA">
              <w:rPr>
                <w:rFonts w:ascii="ＭＳ 明朝" w:hAnsi="ＭＳ 明朝" w:hint="eastAsia"/>
                <w:color w:val="000000" w:themeColor="text1"/>
              </w:rPr>
              <w:t>（</w:t>
            </w:r>
            <w:r w:rsidRPr="00EA0FCA">
              <w:rPr>
                <w:rFonts w:asciiTheme="majorEastAsia" w:eastAsiaTheme="majorEastAsia" w:hAnsiTheme="majorEastAsia" w:hint="eastAsia"/>
                <w:color w:val="000000" w:themeColor="text1"/>
              </w:rPr>
              <w:t>建築基準法第42条第1項第1号該当</w:t>
            </w:r>
            <w:r w:rsidRPr="00EA0FCA">
              <w:rPr>
                <w:rFonts w:ascii="ＭＳ 明朝" w:hAnsi="ＭＳ 明朝" w:hint="eastAsia"/>
                <w:color w:val="000000" w:themeColor="text1"/>
              </w:rPr>
              <w:t>）</w:t>
            </w:r>
          </w:p>
          <w:p w14:paraId="28701A65" w14:textId="77777777" w:rsidR="00EA0FCA" w:rsidRPr="00EA0FCA" w:rsidRDefault="00EA0FCA" w:rsidP="00EA0FCA">
            <w:pPr>
              <w:snapToGrid w:val="0"/>
              <w:ind w:firstLineChars="200" w:firstLine="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※道路占用等を行う場合は、道路占用申請等の手続が必要となります。</w:t>
            </w:r>
          </w:p>
          <w:p w14:paraId="6FB159D9" w14:textId="77777777" w:rsidR="00EA0FCA" w:rsidRPr="00EA0FCA" w:rsidRDefault="00EA0FCA" w:rsidP="00EA0FCA">
            <w:pPr>
              <w:ind w:leftChars="100" w:left="414" w:hangingChars="100" w:hanging="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・建築物の建築を行う場合は、建築確認などによる手続きが必要となります。</w:t>
            </w:r>
          </w:p>
          <w:p w14:paraId="01D0CCC7" w14:textId="77777777" w:rsidR="00EA0FCA" w:rsidRPr="00EA0FCA" w:rsidRDefault="00EA0FCA" w:rsidP="00EA0FCA">
            <w:pPr>
              <w:ind w:left="657" w:hangingChars="317" w:hanging="65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※上記内容の問合せ先：大阪府都市整備部住宅建築局建築指導室審査指導課　確認・検査グループ           ☎06-6210-9724</w:t>
            </w:r>
          </w:p>
          <w:p w14:paraId="424C93FB" w14:textId="77777777" w:rsidR="00EA0FCA" w:rsidRPr="00EA0FCA" w:rsidRDefault="00EA0FCA" w:rsidP="00EA0FCA">
            <w:pPr>
              <w:ind w:left="657" w:hangingChars="317" w:hanging="65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・宅地造成等工事規制区域</w:t>
            </w:r>
          </w:p>
          <w:p w14:paraId="0ED5EC0A" w14:textId="77777777" w:rsidR="00EA0FCA" w:rsidRPr="00EA0FCA" w:rsidRDefault="00EA0FCA" w:rsidP="00EA0FCA">
            <w:pPr>
              <w:ind w:left="657" w:hangingChars="317" w:hanging="65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※上記内容の問合せ先：大阪府都市整備部住宅建築局建築指導室審査指導課　開発許可グループ　　　　　　 </w:t>
            </w:r>
            <w:r w:rsidRPr="00EA0FCA">
              <w:rPr>
                <w:rFonts w:asciiTheme="majorEastAsia" w:eastAsiaTheme="majorEastAsia" w:hAnsiTheme="majorEastAsia"/>
                <w:color w:val="000000" w:themeColor="text1"/>
              </w:rPr>
              <w:t>☎06-6210-9723</w:t>
            </w:r>
          </w:p>
          <w:p w14:paraId="3FCCFCAC" w14:textId="77777777" w:rsidR="00EA0FCA" w:rsidRPr="00EA0FCA" w:rsidRDefault="00EA0FCA" w:rsidP="00EA0FCA">
            <w:pPr>
              <w:ind w:left="415" w:hangingChars="200" w:hanging="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・景観形成促進区域（金剛・生駒山系景観形成促進区域、大和側・石川沿岸景観形成促進区域）</w:t>
            </w:r>
          </w:p>
          <w:p w14:paraId="36061F70" w14:textId="77777777" w:rsidR="00EA0FCA" w:rsidRPr="00EA0FCA" w:rsidRDefault="00EA0FCA" w:rsidP="00EA0FCA">
            <w:pPr>
              <w:ind w:leftChars="200" w:left="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※上記内容の問合せ先：藤井寺市都市整備部都市デザイン課　都市計画担当</w:t>
            </w:r>
          </w:p>
          <w:p w14:paraId="23F0D412" w14:textId="77777777" w:rsidR="00EA0FCA" w:rsidRPr="00EA0FCA" w:rsidRDefault="00EA0FCA" w:rsidP="00EA0FCA">
            <w:pPr>
              <w:spacing w:line="276" w:lineRule="auto"/>
              <w:ind w:firstLineChars="1300" w:firstLine="2696"/>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☎072-939-1111（内線4111）</w:t>
            </w:r>
          </w:p>
          <w:p w14:paraId="69047BD8" w14:textId="77777777" w:rsidR="00EA0FCA" w:rsidRPr="00EA0FCA" w:rsidRDefault="00EA0FCA" w:rsidP="00EA0FCA">
            <w:pPr>
              <w:ind w:leftChars="100" w:left="414" w:hangingChars="100" w:hanging="207"/>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・藤井寺市開発指導要綱の適用範囲に該当する開発行為等を行う場合は、同要綱に基づく協議が必要となります。</w:t>
            </w:r>
          </w:p>
          <w:p w14:paraId="6C100E58" w14:textId="77777777" w:rsidR="00EA0FCA" w:rsidRPr="00EA0FCA" w:rsidRDefault="00EA0FCA" w:rsidP="00EA0FCA">
            <w:pPr>
              <w:spacing w:line="276" w:lineRule="auto"/>
              <w:ind w:firstLineChars="200" w:firstLine="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※上記内容の問合せ先：藤井寺市都市整備部都市デザイン課　開発指導・空家対策担当　</w:t>
            </w:r>
          </w:p>
          <w:p w14:paraId="3F032FFE" w14:textId="77777777" w:rsidR="00EA0FCA" w:rsidRPr="00EA0FCA" w:rsidRDefault="00EA0FCA" w:rsidP="00EA0FCA">
            <w:pPr>
              <w:spacing w:line="276" w:lineRule="auto"/>
              <w:ind w:firstLineChars="1300" w:firstLine="2696"/>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☎072-939-1111（内線4113、4114）</w:t>
            </w:r>
          </w:p>
          <w:p w14:paraId="7854FE02" w14:textId="77777777" w:rsidR="00EA0FCA" w:rsidRPr="00EA0FCA" w:rsidRDefault="00EA0FCA" w:rsidP="00EA0FCA">
            <w:pPr>
              <w:spacing w:line="276" w:lineRule="auto"/>
              <w:ind w:leftChars="100" w:left="518" w:hangingChars="150" w:hanging="311"/>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・当該地は、埋蔵文化財包蔵地内のため、土木工事等を行う場合は、文化財保護法第93条第1項の届出が必要となります。発掘調査の有無については協議願います。</w:t>
            </w:r>
          </w:p>
          <w:p w14:paraId="6FA191A7" w14:textId="77777777" w:rsidR="00EA0FCA" w:rsidRPr="00EA0FCA" w:rsidRDefault="00EA0FCA" w:rsidP="00EA0FCA">
            <w:pPr>
              <w:spacing w:line="276" w:lineRule="auto"/>
              <w:ind w:firstLineChars="200" w:firstLine="415"/>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※上記内容の問合せ先：藤井寺市教育委員会事務局教育部文化財保護課　文化財担当</w:t>
            </w:r>
          </w:p>
          <w:p w14:paraId="245DA87C" w14:textId="77777777" w:rsidR="00EA0FCA" w:rsidRPr="00EA0FCA" w:rsidRDefault="00EA0FCA" w:rsidP="00EA0FCA">
            <w:pPr>
              <w:spacing w:line="276" w:lineRule="auto"/>
              <w:ind w:firstLineChars="1300" w:firstLine="2696"/>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☎072-939-1111（内線6211）</w:t>
            </w:r>
          </w:p>
          <w:p w14:paraId="3815576B" w14:textId="77777777" w:rsidR="00EA0FCA" w:rsidRPr="00EA0FCA" w:rsidRDefault="00EA0FCA" w:rsidP="00EA0FCA">
            <w:pPr>
              <w:spacing w:line="276" w:lineRule="auto"/>
              <w:ind w:leftChars="100" w:left="414" w:hangingChars="100" w:hanging="207"/>
              <w:rPr>
                <w:rFonts w:asciiTheme="majorEastAsia" w:eastAsiaTheme="majorEastAsia" w:hAnsiTheme="majorEastAsia"/>
              </w:rPr>
            </w:pPr>
            <w:r w:rsidRPr="00EA0FCA">
              <w:rPr>
                <w:rFonts w:asciiTheme="majorEastAsia" w:eastAsiaTheme="majorEastAsia" w:hAnsiTheme="majorEastAsia" w:hint="eastAsia"/>
              </w:rPr>
              <w:t>・川北３丁目２１８－１７、道路部分にあるコンクリート構造物について、撤去していただき、また、その他工事等で当該道路部分に影響が出る場合、協議願います。</w:t>
            </w:r>
          </w:p>
          <w:p w14:paraId="25C76A75" w14:textId="77777777" w:rsidR="00EA0FCA" w:rsidRPr="00EA0FCA" w:rsidRDefault="00EA0FCA" w:rsidP="00EA0FCA">
            <w:pPr>
              <w:spacing w:line="276" w:lineRule="auto"/>
              <w:ind w:leftChars="200" w:left="415"/>
              <w:rPr>
                <w:rFonts w:asciiTheme="majorEastAsia" w:eastAsiaTheme="majorEastAsia" w:hAnsiTheme="majorEastAsia"/>
              </w:rPr>
            </w:pPr>
            <w:r w:rsidRPr="00EA0FCA">
              <w:rPr>
                <w:rFonts w:asciiTheme="majorEastAsia" w:eastAsiaTheme="majorEastAsia" w:hAnsiTheme="majorEastAsia" w:hint="eastAsia"/>
              </w:rPr>
              <w:lastRenderedPageBreak/>
              <w:t xml:space="preserve">※上記内容の問合せ先：藤井寺市都市整備部まちとみどり保全課　道路水路管理・地籍・自転車担当　　　　　　</w:t>
            </w:r>
            <w:r w:rsidRPr="00EA0FCA">
              <w:rPr>
                <w:rFonts w:asciiTheme="majorEastAsia" w:eastAsiaTheme="majorEastAsia" w:hAnsiTheme="majorEastAsia"/>
              </w:rPr>
              <w:t>☎072-939-1111</w:t>
            </w:r>
            <w:r w:rsidRPr="00EA0FCA">
              <w:rPr>
                <w:rFonts w:asciiTheme="majorEastAsia" w:eastAsiaTheme="majorEastAsia" w:hAnsiTheme="majorEastAsia" w:hint="eastAsia"/>
              </w:rPr>
              <w:t>（内線4127、4128）</w:t>
            </w:r>
          </w:p>
          <w:p w14:paraId="6E4BC206" w14:textId="77777777" w:rsidR="00EA0FCA" w:rsidRPr="00EA0FCA" w:rsidRDefault="00EA0FCA" w:rsidP="00EA0FCA">
            <w:pPr>
              <w:spacing w:line="276" w:lineRule="auto"/>
              <w:ind w:left="415" w:hangingChars="200" w:hanging="415"/>
              <w:rPr>
                <w:rFonts w:asciiTheme="majorEastAsia" w:eastAsiaTheme="majorEastAsia" w:hAnsiTheme="majorEastAsia"/>
                <w:color w:val="000000" w:themeColor="text1"/>
              </w:rPr>
            </w:pPr>
          </w:p>
          <w:p w14:paraId="6B5F50DF"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５．上水道について</w:t>
            </w:r>
          </w:p>
          <w:p w14:paraId="42AE5C0B" w14:textId="77777777" w:rsidR="00EA0FCA" w:rsidRPr="00EA0FCA" w:rsidRDefault="00EA0FCA" w:rsidP="00EA0FCA">
            <w:pPr>
              <w:spacing w:line="276" w:lineRule="auto"/>
              <w:ind w:leftChars="100" w:left="414" w:hangingChars="100" w:hanging="207"/>
              <w:rPr>
                <w:rFonts w:asciiTheme="majorEastAsia" w:eastAsiaTheme="majorEastAsia" w:hAnsiTheme="majorEastAsia"/>
              </w:rPr>
            </w:pPr>
            <w:r w:rsidRPr="00EA0FCA">
              <w:rPr>
                <w:rFonts w:asciiTheme="majorEastAsia" w:eastAsiaTheme="majorEastAsia" w:hAnsiTheme="majorEastAsia" w:hint="eastAsia"/>
              </w:rPr>
              <w:t>・当該物件の東側前面道路には、DAφ75mm、HIφ50㎜の配水支管が埋設されている。また、φ75㎜の配水支管から物件内に向けてφ40㎜の給水管が埋設されておりメーターまで設置されている。管の位置等については買主で調査すること。</w:t>
            </w:r>
          </w:p>
          <w:p w14:paraId="360DF487" w14:textId="77777777" w:rsidR="00EA0FCA" w:rsidRPr="00EA0FCA" w:rsidRDefault="00EA0FCA" w:rsidP="00EA0FCA">
            <w:pPr>
              <w:spacing w:line="276" w:lineRule="auto"/>
              <w:ind w:leftChars="100" w:left="414" w:hangingChars="100" w:hanging="207"/>
              <w:rPr>
                <w:rFonts w:asciiTheme="majorEastAsia" w:eastAsiaTheme="majorEastAsia" w:hAnsiTheme="majorEastAsia"/>
              </w:rPr>
            </w:pPr>
            <w:r w:rsidRPr="00EA0FCA">
              <w:rPr>
                <w:rFonts w:asciiTheme="majorEastAsia" w:eastAsiaTheme="majorEastAsia" w:hAnsiTheme="majorEastAsia" w:hint="eastAsia"/>
              </w:rPr>
              <w:t>・給水管の改良工事等を行う際はあらかじめ大阪広域水道企業団企業長に給水装置工事申込書により申し込み、承認を受けること。なお、改良費用等は買主負担となる。</w:t>
            </w:r>
          </w:p>
          <w:p w14:paraId="506AB369" w14:textId="77777777" w:rsidR="00EA0FCA" w:rsidRPr="00EA0FCA" w:rsidRDefault="00EA0FCA" w:rsidP="00EA0FCA">
            <w:pPr>
              <w:spacing w:line="276" w:lineRule="auto"/>
              <w:ind w:leftChars="100" w:left="414" w:hangingChars="100" w:hanging="207"/>
              <w:rPr>
                <w:rFonts w:asciiTheme="majorEastAsia" w:eastAsiaTheme="majorEastAsia" w:hAnsiTheme="majorEastAsia"/>
              </w:rPr>
            </w:pPr>
            <w:r w:rsidRPr="00EA0FCA">
              <w:rPr>
                <w:rFonts w:asciiTheme="majorEastAsia" w:eastAsiaTheme="majorEastAsia" w:hAnsiTheme="majorEastAsia" w:hint="eastAsia"/>
              </w:rPr>
              <w:t>・大阪広域水道企業団水道事業給水条例及び大阪広域水道企業団柏原水道事業給水装置工事施行基準等の関係法規を遵守すること。</w:t>
            </w:r>
          </w:p>
          <w:p w14:paraId="2871B137" w14:textId="77777777" w:rsidR="00EA0FCA" w:rsidRPr="00EA0FCA" w:rsidRDefault="00EA0FCA" w:rsidP="00EA0FCA">
            <w:pPr>
              <w:spacing w:line="276" w:lineRule="auto"/>
              <w:ind w:firstLineChars="100" w:firstLine="207"/>
              <w:rPr>
                <w:rFonts w:asciiTheme="majorEastAsia" w:eastAsiaTheme="majorEastAsia" w:hAnsiTheme="majorEastAsia"/>
              </w:rPr>
            </w:pPr>
            <w:r w:rsidRPr="00EA0FCA">
              <w:rPr>
                <w:rFonts w:asciiTheme="majorEastAsia" w:eastAsiaTheme="majorEastAsia" w:hAnsiTheme="majorEastAsia" w:hint="eastAsia"/>
              </w:rPr>
              <w:t>・消防水利については、大阪南消防組合の指示に従うこと。</w:t>
            </w:r>
          </w:p>
          <w:p w14:paraId="2CA85E4D" w14:textId="77777777" w:rsidR="00EA0FCA" w:rsidRPr="00EA0FCA" w:rsidRDefault="00EA0FCA" w:rsidP="00EA0FCA">
            <w:pPr>
              <w:spacing w:line="276" w:lineRule="auto"/>
              <w:ind w:firstLineChars="200" w:firstLine="415"/>
              <w:rPr>
                <w:rFonts w:asciiTheme="majorEastAsia" w:eastAsiaTheme="majorEastAsia" w:hAnsiTheme="majorEastAsia"/>
              </w:rPr>
            </w:pPr>
            <w:r w:rsidRPr="00EA0FCA">
              <w:rPr>
                <w:rFonts w:asciiTheme="majorEastAsia" w:eastAsiaTheme="majorEastAsia" w:hAnsiTheme="majorEastAsia" w:hint="eastAsia"/>
              </w:rPr>
              <w:t>※上記内容の問合せ先：大阪広域水道企業団　柏原水道センター 工務課</w:t>
            </w:r>
            <w:r w:rsidRPr="00EA0FCA">
              <w:rPr>
                <w:rFonts w:asciiTheme="majorEastAsia" w:eastAsiaTheme="majorEastAsia" w:hAnsiTheme="majorEastAsia"/>
              </w:rPr>
              <w:t xml:space="preserve"> </w:t>
            </w:r>
          </w:p>
          <w:p w14:paraId="52368936" w14:textId="77777777" w:rsidR="00EA0FCA" w:rsidRPr="00EA0FCA" w:rsidRDefault="00EA0FCA" w:rsidP="00EA0FCA">
            <w:pPr>
              <w:spacing w:line="276" w:lineRule="auto"/>
              <w:ind w:firstLineChars="200" w:firstLine="415"/>
              <w:rPr>
                <w:rFonts w:asciiTheme="majorEastAsia" w:eastAsiaTheme="majorEastAsia" w:hAnsiTheme="majorEastAsia"/>
              </w:rPr>
            </w:pPr>
            <w:r w:rsidRPr="00EA0FCA">
              <w:rPr>
                <w:rFonts w:asciiTheme="majorEastAsia" w:eastAsiaTheme="majorEastAsia" w:hAnsiTheme="majorEastAsia" w:hint="eastAsia"/>
              </w:rPr>
              <w:t xml:space="preserve">                      ☎072-972-1606</w:t>
            </w:r>
          </w:p>
          <w:p w14:paraId="113AC346"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６．下水道について</w:t>
            </w:r>
          </w:p>
          <w:p w14:paraId="16620210"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color w:val="000000" w:themeColor="text1"/>
              </w:rPr>
              <w:t xml:space="preserve">　（汚水）</w:t>
            </w:r>
          </w:p>
          <w:p w14:paraId="48F5EB0A" w14:textId="77777777" w:rsidR="00EA0FCA" w:rsidRPr="00EA0FCA" w:rsidRDefault="00EA0FCA" w:rsidP="00EA0FCA">
            <w:pPr>
              <w:spacing w:line="276" w:lineRule="auto"/>
              <w:ind w:leftChars="100" w:left="414" w:hangingChars="100" w:hanging="207"/>
              <w:rPr>
                <w:rFonts w:asciiTheme="majorEastAsia" w:eastAsiaTheme="majorEastAsia" w:hAnsiTheme="majorEastAsia" w:cs="ＭＳ 明朝"/>
                <w:color w:val="000000" w:themeColor="text1"/>
              </w:rPr>
            </w:pPr>
            <w:r w:rsidRPr="00EA0FCA">
              <w:rPr>
                <w:rFonts w:asciiTheme="majorEastAsia" w:eastAsiaTheme="majorEastAsia" w:hAnsiTheme="majorEastAsia" w:hint="eastAsia"/>
                <w:color w:val="000000" w:themeColor="text1"/>
              </w:rPr>
              <w:t>・公共下水道供用開始区域で、受益者負担金の納付は生じない</w:t>
            </w:r>
            <w:r w:rsidRPr="00EA0FCA">
              <w:rPr>
                <w:rFonts w:asciiTheme="majorEastAsia" w:eastAsiaTheme="majorEastAsia" w:hAnsiTheme="majorEastAsia" w:cs="ＭＳ 明朝" w:hint="eastAsia"/>
                <w:color w:val="000000" w:themeColor="text1"/>
              </w:rPr>
              <w:t>。又、</w:t>
            </w:r>
            <w:r w:rsidRPr="00EA0FCA">
              <w:rPr>
                <w:rFonts w:asciiTheme="majorEastAsia" w:eastAsiaTheme="majorEastAsia" w:hAnsiTheme="majorEastAsia" w:hint="eastAsia"/>
                <w:color w:val="000000" w:themeColor="text1"/>
              </w:rPr>
              <w:t>公共汚水桝設置済みで</w:t>
            </w:r>
            <w:r w:rsidRPr="00EA0FCA">
              <w:rPr>
                <w:rFonts w:asciiTheme="majorEastAsia" w:eastAsiaTheme="majorEastAsia" w:hAnsiTheme="majorEastAsia" w:cs="ＭＳ 明朝" w:hint="eastAsia"/>
                <w:color w:val="000000" w:themeColor="text1"/>
              </w:rPr>
              <w:t>宅内排水設備は合流式とし、市の指定工事店を通じて申請すること。</w:t>
            </w:r>
          </w:p>
          <w:p w14:paraId="1D46C690" w14:textId="77777777" w:rsidR="00EA0FCA" w:rsidRPr="00EA0FCA" w:rsidRDefault="00EA0FCA" w:rsidP="00EA0FCA">
            <w:pPr>
              <w:spacing w:line="276" w:lineRule="auto"/>
              <w:ind w:firstLineChars="200" w:firstLine="415"/>
            </w:pPr>
            <w:r w:rsidRPr="00EA0FCA">
              <w:rPr>
                <w:rFonts w:asciiTheme="majorEastAsia" w:eastAsiaTheme="majorEastAsia" w:hAnsiTheme="majorEastAsia" w:hint="eastAsia"/>
              </w:rPr>
              <w:t>※上記内容の問合せ先：藤井寺市都市整備部下水道課　管理担当</w:t>
            </w:r>
          </w:p>
          <w:p w14:paraId="3F3C3351" w14:textId="77777777" w:rsidR="00EA0FCA" w:rsidRPr="00EA0FCA" w:rsidRDefault="00EA0FCA" w:rsidP="00EA0FCA">
            <w:pPr>
              <w:spacing w:line="276" w:lineRule="auto"/>
              <w:ind w:firstLineChars="1500" w:firstLine="3111"/>
            </w:pPr>
            <w:r w:rsidRPr="00EA0FCA">
              <w:rPr>
                <w:rFonts w:asciiTheme="majorEastAsia" w:eastAsiaTheme="majorEastAsia" w:hAnsiTheme="majorEastAsia"/>
              </w:rPr>
              <w:t>☎</w:t>
            </w:r>
            <w:r w:rsidRPr="00EA0FCA">
              <w:rPr>
                <w:rFonts w:asciiTheme="majorEastAsia" w:eastAsiaTheme="majorEastAsia" w:hAnsiTheme="majorEastAsia" w:hint="eastAsia"/>
              </w:rPr>
              <w:t>072-939-1111（内線3512、3513）</w:t>
            </w:r>
          </w:p>
          <w:p w14:paraId="03897C54" w14:textId="77777777" w:rsidR="00EA0FCA" w:rsidRPr="00EA0FCA" w:rsidRDefault="00EA0FCA" w:rsidP="00EA0FCA">
            <w:pPr>
              <w:spacing w:line="276" w:lineRule="auto"/>
              <w:rPr>
                <w:rFonts w:asciiTheme="majorEastAsia" w:eastAsiaTheme="majorEastAsia" w:hAnsiTheme="majorEastAsia"/>
                <w:color w:val="000000" w:themeColor="text1"/>
              </w:rPr>
            </w:pPr>
            <w:r w:rsidRPr="00EA0FCA">
              <w:rPr>
                <w:rFonts w:asciiTheme="majorEastAsia" w:eastAsiaTheme="majorEastAsia" w:hAnsiTheme="majorEastAsia" w:hint="eastAsia"/>
              </w:rPr>
              <w:t>７．その他法令・条例等の調査については、買主にて行うこと。</w:t>
            </w:r>
          </w:p>
        </w:tc>
      </w:tr>
      <w:tr w:rsidR="00EA0FCA" w:rsidRPr="00EA0FCA" w14:paraId="2DA4BB70" w14:textId="77777777" w:rsidTr="00EA0FCA">
        <w:tblPrEx>
          <w:tblCellMar>
            <w:left w:w="99" w:type="dxa"/>
            <w:right w:w="99" w:type="dxa"/>
          </w:tblCellMar>
          <w:tblLook w:val="0000" w:firstRow="0" w:lastRow="0" w:firstColumn="0" w:lastColumn="0" w:noHBand="0" w:noVBand="0"/>
        </w:tblPrEx>
        <w:trPr>
          <w:gridAfter w:val="1"/>
          <w:wAfter w:w="110" w:type="dxa"/>
          <w:trHeight w:val="70"/>
        </w:trPr>
        <w:tc>
          <w:tcPr>
            <w:tcW w:w="8836" w:type="dxa"/>
            <w:gridSpan w:val="3"/>
            <w:tcBorders>
              <w:top w:val="single" w:sz="4" w:space="0" w:color="auto"/>
              <w:left w:val="nil"/>
              <w:bottom w:val="nil"/>
              <w:right w:val="nil"/>
            </w:tcBorders>
          </w:tcPr>
          <w:p w14:paraId="7D07C1DA" w14:textId="77777777" w:rsidR="00EA0FCA" w:rsidRPr="00EA0FCA" w:rsidRDefault="00EA0FCA" w:rsidP="00EA0FCA">
            <w:pPr>
              <w:spacing w:line="276" w:lineRule="auto"/>
              <w:ind w:leftChars="200" w:left="415"/>
              <w:jc w:val="center"/>
              <w:rPr>
                <w:rFonts w:asciiTheme="minorHAnsi" w:eastAsiaTheme="majorEastAsia" w:hAnsiTheme="minorHAnsi"/>
              </w:rPr>
            </w:pPr>
          </w:p>
        </w:tc>
      </w:tr>
      <w:tr w:rsidR="00EA0FCA" w:rsidRPr="00EA0FCA" w14:paraId="0C24098B" w14:textId="77777777" w:rsidTr="00EA0FCA">
        <w:trPr>
          <w:trHeight w:val="560"/>
        </w:trPr>
        <w:tc>
          <w:tcPr>
            <w:tcW w:w="3861" w:type="dxa"/>
            <w:vAlign w:val="center"/>
          </w:tcPr>
          <w:p w14:paraId="23B77940" w14:textId="77777777" w:rsidR="00EA0FCA" w:rsidRPr="00EA0FCA" w:rsidRDefault="00EA0FCA" w:rsidP="00EA0FCA">
            <w:pPr>
              <w:jc w:val="center"/>
              <w:rPr>
                <w:sz w:val="24"/>
              </w:rPr>
            </w:pPr>
            <w:r w:rsidRPr="00EA0FCA">
              <w:rPr>
                <w:rFonts w:hint="eastAsia"/>
                <w:sz w:val="24"/>
              </w:rPr>
              <w:lastRenderedPageBreak/>
              <w:t>川北三丁目</w:t>
            </w:r>
            <w:r w:rsidRPr="00EA0FCA">
              <w:rPr>
                <w:rFonts w:hint="eastAsia"/>
                <w:sz w:val="24"/>
              </w:rPr>
              <w:t>218</w:t>
            </w:r>
            <w:r w:rsidRPr="00EA0FCA">
              <w:rPr>
                <w:rFonts w:hint="eastAsia"/>
                <w:sz w:val="24"/>
              </w:rPr>
              <w:t>番</w:t>
            </w:r>
            <w:r w:rsidRPr="00EA0FCA">
              <w:rPr>
                <w:rFonts w:hint="eastAsia"/>
                <w:sz w:val="24"/>
              </w:rPr>
              <w:t>4</w:t>
            </w:r>
          </w:p>
        </w:tc>
        <w:tc>
          <w:tcPr>
            <w:tcW w:w="2561" w:type="dxa"/>
            <w:vAlign w:val="center"/>
          </w:tcPr>
          <w:p w14:paraId="50B3639E" w14:textId="77777777" w:rsidR="00EA0FCA" w:rsidRPr="00EA0FCA" w:rsidRDefault="00EA0FCA" w:rsidP="00EA0FCA">
            <w:pPr>
              <w:jc w:val="center"/>
              <w:rPr>
                <w:sz w:val="24"/>
              </w:rPr>
            </w:pPr>
            <w:r w:rsidRPr="00EA0FCA">
              <w:rPr>
                <w:rFonts w:hint="eastAsia"/>
                <w:sz w:val="24"/>
              </w:rPr>
              <w:t>物件番号</w:t>
            </w:r>
          </w:p>
        </w:tc>
        <w:tc>
          <w:tcPr>
            <w:tcW w:w="2524" w:type="dxa"/>
            <w:gridSpan w:val="2"/>
          </w:tcPr>
          <w:p w14:paraId="0D01764C" w14:textId="77777777" w:rsidR="00EA0FCA" w:rsidRPr="00EA0FCA" w:rsidRDefault="00EA0FCA" w:rsidP="00EA0FCA">
            <w:pPr>
              <w:spacing w:line="480" w:lineRule="auto"/>
              <w:jc w:val="center"/>
              <w:rPr>
                <w:b/>
                <w:sz w:val="24"/>
              </w:rPr>
            </w:pPr>
            <w:r w:rsidRPr="00EA0FCA">
              <w:rPr>
                <w:rFonts w:hint="eastAsia"/>
                <w:b/>
                <w:sz w:val="24"/>
              </w:rPr>
              <w:t>R7-1</w:t>
            </w:r>
          </w:p>
        </w:tc>
      </w:tr>
      <w:tr w:rsidR="00EA0FCA" w:rsidRPr="00EA0FCA" w14:paraId="4C82254C" w14:textId="77777777" w:rsidTr="009B227F">
        <w:trPr>
          <w:trHeight w:val="320"/>
        </w:trPr>
        <w:tc>
          <w:tcPr>
            <w:tcW w:w="8946" w:type="dxa"/>
            <w:gridSpan w:val="4"/>
          </w:tcPr>
          <w:p w14:paraId="5D8EDB5B" w14:textId="77777777" w:rsidR="00EA0FCA" w:rsidRPr="00EA0FCA" w:rsidRDefault="00EA0FCA" w:rsidP="00EA0FCA">
            <w:pPr>
              <w:jc w:val="center"/>
              <w:rPr>
                <w:sz w:val="24"/>
              </w:rPr>
            </w:pPr>
            <w:r w:rsidRPr="00EA0FCA">
              <w:rPr>
                <w:rFonts w:hint="eastAsia"/>
                <w:sz w:val="24"/>
              </w:rPr>
              <w:t>土　　地　　所　　在　　図</w:t>
            </w:r>
          </w:p>
        </w:tc>
      </w:tr>
      <w:tr w:rsidR="00EA0FCA" w:rsidRPr="00EA0FCA" w14:paraId="71091E34" w14:textId="77777777" w:rsidTr="009B227F">
        <w:trPr>
          <w:trHeight w:val="13288"/>
        </w:trPr>
        <w:tc>
          <w:tcPr>
            <w:tcW w:w="8946" w:type="dxa"/>
            <w:gridSpan w:val="4"/>
          </w:tcPr>
          <w:tbl>
            <w:tblPr>
              <w:tblpPr w:leftFromText="142" w:rightFromText="142" w:vertAnchor="text" w:tblpY="1"/>
              <w:tblOverlap w:val="neve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A0FCA" w:rsidRPr="00EA0FCA" w14:paraId="0E3C7A39" w14:textId="77777777" w:rsidTr="00EA0FCA">
              <w:trPr>
                <w:trHeight w:val="13335"/>
              </w:trPr>
              <w:tc>
                <w:tcPr>
                  <w:tcW w:w="8870" w:type="dxa"/>
                  <w:shd w:val="clear" w:color="auto" w:fill="auto"/>
                </w:tcPr>
                <w:p w14:paraId="37DDBC63" w14:textId="4E8FDD86" w:rsidR="00EA0FCA" w:rsidRPr="00EA0FCA" w:rsidRDefault="00ED41BF" w:rsidP="00EA0FCA">
                  <w:r>
                    <w:rPr>
                      <w:noProof/>
                    </w:rPr>
                    <w:pict w14:anchorId="58905901">
                      <v:shape id="Text Box 21" o:spid="_x0000_s1073" type="#_x0000_t202" style="position:absolute;left:0;text-align:left;margin-left:296pt;margin-top:63pt;width:78.7pt;height:36.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" filled="f" fillcolor="black" stroked="f" strokecolor="#f2f2f2" strokeweight="3pt">
                        <v:textbox style="mso-next-textbox:#Text Box 21" inset="5.85pt,.7pt,5.85pt,.7pt">
                          <w:txbxContent>
                            <w:p w14:paraId="6FA1FBAA" w14:textId="77777777" w:rsidR="003E382F" w:rsidRPr="00FF536D" w:rsidRDefault="003E382F" w:rsidP="00EA0FCA">
                              <w:pPr>
                                <w:rPr>
                                  <w:b/>
                                  <w:sz w:val="16"/>
                                  <w:szCs w:val="16"/>
                                </w:rPr>
                              </w:pPr>
                              <w:r>
                                <w:rPr>
                                  <w:rFonts w:hint="eastAsia"/>
                                  <w:b/>
                                  <w:sz w:val="16"/>
                                  <w:szCs w:val="16"/>
                                </w:rPr>
                                <w:t>柏原市</w:t>
                              </w:r>
                            </w:p>
                          </w:txbxContent>
                        </v:textbox>
                      </v:shape>
                    </w:pict>
                  </w:r>
                  <w:r w:rsidR="00EA0FCA" w:rsidRPr="00EA0FCA">
                    <w:rPr>
                      <w:rFonts w:hint="eastAsia"/>
                    </w:rPr>
                    <w:t>位置図</w:t>
                  </w:r>
                </w:p>
                <w:p w14:paraId="5090EB65" w14:textId="1F72903E" w:rsidR="00EA0FCA" w:rsidRPr="00EA0FCA" w:rsidRDefault="00ED41BF" w:rsidP="00EA0FCA">
                  <w:r>
                    <w:rPr>
                      <w:noProof/>
                    </w:rPr>
                    <w:pict w14:anchorId="3AF68C56">
                      <v:shape id="Text Box 10" o:spid="_x0000_s1072" type="#_x0000_t202" style="position:absolute;left:0;text-align:left;margin-left:162.95pt;margin-top:59.85pt;width:38.65pt;height:16.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" strokeweight=".25pt">
                        <v:shadow color="#7f7f7f" opacity=".5" offset="1pt"/>
                        <v:textbox style="mso-next-textbox:#Text Box 10" inset="5.85pt,.7pt,5.85pt,.7pt">
                          <w:txbxContent>
                            <w:p w14:paraId="2E59E5CE" w14:textId="77777777" w:rsidR="003E382F" w:rsidRPr="003433EE" w:rsidRDefault="003E382F" w:rsidP="00EA0FCA">
                              <w:pPr>
                                <w:jc w:val="center"/>
                                <w:rPr>
                                  <w:b/>
                                  <w:sz w:val="16"/>
                                  <w:szCs w:val="16"/>
                                </w:rPr>
                              </w:pPr>
                              <w:r w:rsidRPr="003433EE">
                                <w:rPr>
                                  <w:rFonts w:hint="eastAsia"/>
                                  <w:b/>
                                  <w:sz w:val="16"/>
                                  <w:szCs w:val="16"/>
                                </w:rPr>
                                <w:t>対象地</w:t>
                              </w:r>
                            </w:p>
                          </w:txbxContent>
                        </v:textbox>
                      </v:shape>
                    </w:pict>
                  </w:r>
                  <w:r>
                    <w:rPr>
                      <w:noProof/>
                    </w:rPr>
                    <w:pict w14:anchorId="55691B9A">
                      <v:shape id="Text Box 19" o:spid="_x0000_s1071" type="#_x0000_t202" style="position:absolute;left:0;text-align:left;margin-left:195.9pt;margin-top:81.25pt;width:78.7pt;height:36.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" filled="f" fillcolor="black" stroked="f" strokecolor="#f2f2f2" strokeweight="3pt">
                        <v:textbox style="mso-next-textbox:#Text Box 19" inset="5.85pt,.7pt,5.85pt,.7pt">
                          <w:txbxContent>
                            <w:p w14:paraId="12102547" w14:textId="77777777" w:rsidR="003E382F" w:rsidRPr="00FF536D" w:rsidRDefault="003E382F" w:rsidP="00EA0FCA">
                              <w:pPr>
                                <w:rPr>
                                  <w:b/>
                                  <w:sz w:val="16"/>
                                  <w:szCs w:val="16"/>
                                </w:rPr>
                              </w:pPr>
                              <w:r w:rsidRPr="00FF536D">
                                <w:rPr>
                                  <w:rFonts w:hint="eastAsia"/>
                                  <w:b/>
                                  <w:sz w:val="16"/>
                                  <w:szCs w:val="16"/>
                                </w:rPr>
                                <w:t>府営藤井寺</w:t>
                              </w:r>
                            </w:p>
                            <w:p w14:paraId="1072C93F" w14:textId="77777777" w:rsidR="003E382F" w:rsidRPr="00FF536D" w:rsidRDefault="003E382F" w:rsidP="00EA0FCA">
                              <w:pPr>
                                <w:ind w:firstLineChars="100" w:firstLine="158"/>
                                <w:rPr>
                                  <w:b/>
                                  <w:sz w:val="16"/>
                                  <w:szCs w:val="16"/>
                                </w:rPr>
                              </w:pPr>
                              <w:r w:rsidRPr="00FF536D">
                                <w:rPr>
                                  <w:rFonts w:hint="eastAsia"/>
                                  <w:b/>
                                  <w:sz w:val="16"/>
                                  <w:szCs w:val="16"/>
                                </w:rPr>
                                <w:t>川北住宅</w:t>
                              </w:r>
                            </w:p>
                          </w:txbxContent>
                        </v:textbox>
                      </v:shape>
                    </w:pict>
                  </w:r>
                  <w:r>
                    <w:rPr>
                      <w:noProof/>
                    </w:rPr>
                    <w:pict w14:anchorId="3700C982">
                      <v:shape id="Text Box 20" o:spid="_x0000_s1070" type="#_x0000_t202" style="position:absolute;left:0;text-align:left;margin-left:313.75pt;margin-top:182.9pt;width:78.7pt;height:36.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" filled="f" fillcolor="black" stroked="f" strokecolor="#f2f2f2" strokeweight="3pt">
                        <v:textbox style="mso-next-textbox:#Text Box 20" inset="5.85pt,.7pt,5.85pt,.7pt">
                          <w:txbxContent>
                            <w:p w14:paraId="5BDD1CA0" w14:textId="77777777" w:rsidR="003E382F" w:rsidRDefault="003E382F" w:rsidP="00EA0FCA">
                              <w:pPr>
                                <w:rPr>
                                  <w:b/>
                                  <w:sz w:val="16"/>
                                  <w:szCs w:val="16"/>
                                </w:rPr>
                              </w:pPr>
                              <w:r>
                                <w:rPr>
                                  <w:rFonts w:hint="eastAsia"/>
                                  <w:b/>
                                  <w:sz w:val="16"/>
                                  <w:szCs w:val="16"/>
                                </w:rPr>
                                <w:t>国土交通省</w:t>
                              </w:r>
                            </w:p>
                            <w:p w14:paraId="4CA01F95" w14:textId="77777777" w:rsidR="003E382F" w:rsidRPr="00FF536D" w:rsidRDefault="003E382F" w:rsidP="00EA0FCA">
                              <w:pPr>
                                <w:rPr>
                                  <w:b/>
                                  <w:sz w:val="16"/>
                                  <w:szCs w:val="16"/>
                                </w:rPr>
                              </w:pPr>
                              <w:r>
                                <w:rPr>
                                  <w:rFonts w:hint="eastAsia"/>
                                  <w:b/>
                                  <w:sz w:val="16"/>
                                  <w:szCs w:val="16"/>
                                </w:rPr>
                                <w:t>大和川河川事務所</w:t>
                              </w:r>
                            </w:p>
                          </w:txbxContent>
                        </v:textbox>
                      </v:shape>
                    </w:pict>
                  </w:r>
                  <w:r>
                    <w:rPr>
                      <w:noProof/>
                    </w:rPr>
                    <w:pict w14:anchorId="3AE53581">
                      <v:rect id="Rectangle 8" o:spid="_x0000_s1069" style="position:absolute;left:0;text-align:left;margin-left:174.1pt;margin-top:80.5pt;width:12.6pt;height:17.95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" fillcolor="black" strokecolor="#f2f2f2" strokeweight="0">
                        <v:shadow color="#7f7f7f" opacity=".5" offset="1pt"/>
                        <v:textbox inset="5.85pt,.7pt,5.85pt,.7pt"/>
                      </v:rect>
                    </w:pict>
                  </w:r>
                  <w:r w:rsidR="00EA0FCA" w:rsidRPr="00EA0FCA">
                    <w:rPr>
                      <w:noProof/>
                    </w:rPr>
                    <w:drawing>
                      <wp:inline distT="0" distB="0" distL="0" distR="0" wp14:anchorId="113B9008" wp14:editId="635D9416">
                        <wp:extent cx="5250180" cy="3505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58472" cy="3510736"/>
                                </a:xfrm>
                                <a:prstGeom prst="rect">
                                  <a:avLst/>
                                </a:prstGeom>
                              </pic:spPr>
                            </pic:pic>
                          </a:graphicData>
                        </a:graphic>
                      </wp:inline>
                    </w:drawing>
                  </w:r>
                  <w:r>
                    <w:rPr>
                      <w:noProof/>
                    </w:rPr>
                    <w:pict w14:anchorId="49A2FFF1">
                      <v:shapetype id="_x0000_t32" coordsize="21600,21600" o:spt="32" o:oned="t" path="m,l21600,21600e" filled="f">
                        <v:path arrowok="t" fillok="f" o:connecttype="none"/>
                        <o:lock v:ext="edit" shapetype="t"/>
                      </v:shapetype>
                      <v:shape id="AutoShape 15" o:spid="_x0000_s1068" type="#_x0000_t32" style="position:absolute;left:0;text-align:left;margin-left:394.7pt;margin-top:2.15pt;width:1.45pt;height:49.2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" strokeweight="2pt">
                        <v:stroke endarrow="block"/>
                      </v:shape>
                    </w:pict>
                  </w:r>
                  <w:r>
                    <w:rPr>
                      <w:noProof/>
                    </w:rPr>
                    <w:pict w14:anchorId="68AAA5C4">
                      <v:shape id="AutoShape 17" o:spid="_x0000_s1067" type="#_x0000_t32" style="position:absolute;left:0;text-align:left;margin-left:386.95pt;margin-top:32.8pt;width:14.2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2CHw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" strokeweight="2pt"/>
                    </w:pict>
                  </w:r>
                  <w:r>
                    <w:rPr>
                      <w:noProof/>
                    </w:rPr>
                    <w:pict w14:anchorId="04AB9AE1">
                      <v:shape id="AutoShape 16" o:spid="_x0000_s1066" type="#_x0000_t32" style="position:absolute;left:0;text-align:left;margin-left:386.95pt;margin-top:7.15pt;width:9.2pt;height:25.6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" strokeweight="2pt"/>
                    </w:pict>
                  </w:r>
                  <w:r>
                    <w:rPr>
                      <w:noProof/>
                    </w:rPr>
                    <w:pict w14:anchorId="642D4060">
                      <v:shape id="Text Box 9" o:spid="_x0000_s1065" type="#_x0000_t202" style="position:absolute;left:0;text-align:left;margin-left:250.45pt;margin-top:116.75pt;width:25.3pt;height: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" filled="f" fillcolor="black" stroked="f" strokecolor="#f2f2f2" strokeweight="3pt">
                        <v:textbox style="mso-next-textbox:#Text Box 9" inset="5.85pt,.7pt,5.85pt,.7pt">
                          <w:txbxContent>
                            <w:p w14:paraId="33C96EAB" w14:textId="77777777" w:rsidR="003E382F" w:rsidRPr="005D68D7" w:rsidRDefault="003E382F" w:rsidP="00EA0FCA">
                              <w:pPr>
                                <w:rPr>
                                  <w:sz w:val="16"/>
                                  <w:szCs w:val="16"/>
                                </w:rPr>
                              </w:pPr>
                            </w:p>
                          </w:txbxContent>
                        </v:textbox>
                      </v:shape>
                    </w:pict>
                  </w:r>
                </w:p>
                <w:p w14:paraId="62A35BD4" w14:textId="77777777" w:rsidR="00EA0FCA" w:rsidRPr="00EA0FCA" w:rsidRDefault="00EA0FCA" w:rsidP="00EA0FCA">
                  <w:r w:rsidRPr="00EA0FCA">
                    <w:rPr>
                      <w:rFonts w:hint="eastAsia"/>
                    </w:rPr>
                    <w:t>・写真</w:t>
                  </w:r>
                </w:p>
                <w:p w14:paraId="3006C190" w14:textId="3CC16824" w:rsidR="00EA0FCA" w:rsidRPr="00EA0FCA" w:rsidRDefault="00ED41BF" w:rsidP="00EA0FCA">
                  <w:r>
                    <w:rPr>
                      <w:noProof/>
                    </w:rPr>
                    <w:pict w14:anchorId="5D0CE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4pt;height:327.45pt">
                        <v:imagedata r:id="rId22" o:title="川北分園南向き"/>
                      </v:shape>
                    </w:pict>
                  </w:r>
                </w:p>
              </w:tc>
            </w:tr>
          </w:tbl>
          <w:p w14:paraId="41298611" w14:textId="77777777" w:rsidR="00EA0FCA" w:rsidRPr="00EA0FCA" w:rsidRDefault="00EA0FCA" w:rsidP="00EA0FCA"/>
        </w:tc>
      </w:tr>
    </w:tbl>
    <w:p w14:paraId="3A9AA461" w14:textId="77777777" w:rsidR="00EA0FCA" w:rsidRPr="00367598" w:rsidRDefault="00EA0FCA" w:rsidP="00EA0FCA">
      <w:pPr>
        <w:rPr>
          <w:color w:val="000000" w:themeColor="text1"/>
          <w:sz w:val="20"/>
          <w:szCs w:val="20"/>
        </w:rPr>
      </w:pPr>
    </w:p>
    <w:sectPr w:rsidR="00EA0FCA" w:rsidRPr="00367598" w:rsidSect="00B61E9F">
      <w:footerReference w:type="default" r:id="rId23"/>
      <w:footerReference w:type="first" r:id="rId24"/>
      <w:pgSz w:w="11906" w:h="16838" w:code="9"/>
      <w:pgMar w:top="851" w:right="1588" w:bottom="426" w:left="1588" w:header="851" w:footer="737" w:gutter="0"/>
      <w:pgNumType w:fmt="numberInDash" w:start="1"/>
      <w:cols w:space="425"/>
      <w:docGrid w:type="linesAndChars" w:linePitch="33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FCE1E" w14:textId="77777777" w:rsidR="00ED41BF" w:rsidRDefault="00ED41BF">
      <w:r>
        <w:separator/>
      </w:r>
    </w:p>
  </w:endnote>
  <w:endnote w:type="continuationSeparator" w:id="0">
    <w:p w14:paraId="023192E4" w14:textId="77777777" w:rsidR="00ED41BF" w:rsidRDefault="00ED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8A7F" w14:textId="77777777" w:rsidR="003E382F" w:rsidRDefault="003E382F" w:rsidP="00043E5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A1F85C" w14:textId="77777777" w:rsidR="003E382F" w:rsidRDefault="003E38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211C" w14:textId="77777777" w:rsidR="003E382F" w:rsidRPr="00687F3B" w:rsidRDefault="003E382F" w:rsidP="00687F3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BD9C" w14:textId="77777777" w:rsidR="003E382F" w:rsidRDefault="003E382F">
    <w:pPr>
      <w:pStyle w:val="a4"/>
      <w:jc w:val="center"/>
    </w:pPr>
  </w:p>
  <w:p w14:paraId="2646B8F4" w14:textId="77777777" w:rsidR="003E382F" w:rsidRDefault="003E382F">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6F3D5" w14:textId="77777777" w:rsidR="003E382F" w:rsidRDefault="003E382F">
    <w:pPr>
      <w:pStyle w:val="a4"/>
      <w:jc w:val="center"/>
    </w:pPr>
  </w:p>
  <w:p w14:paraId="4EF511FD" w14:textId="63917509" w:rsidR="003E382F" w:rsidRDefault="00ED41BF">
    <w:pPr>
      <w:pStyle w:val="a4"/>
      <w:jc w:val="center"/>
    </w:pPr>
    <w:sdt>
      <w:sdtPr>
        <w:id w:val="37752530"/>
        <w:docPartObj>
          <w:docPartGallery w:val="Page Numbers (Bottom of Page)"/>
          <w:docPartUnique/>
        </w:docPartObj>
      </w:sdtPr>
      <w:sdtEndPr/>
      <w:sdtContent>
        <w:r w:rsidR="003E382F">
          <w:fldChar w:fldCharType="begin"/>
        </w:r>
        <w:r w:rsidR="003E382F">
          <w:instrText xml:space="preserve"> PAGE   \* MERGEFORMAT </w:instrText>
        </w:r>
        <w:r w:rsidR="003E382F">
          <w:fldChar w:fldCharType="separate"/>
        </w:r>
        <w:r w:rsidR="00763D6F" w:rsidRPr="00763D6F">
          <w:rPr>
            <w:noProof/>
            <w:lang w:val="ja-JP"/>
          </w:rPr>
          <w:t>-</w:t>
        </w:r>
        <w:r w:rsidR="00763D6F">
          <w:rPr>
            <w:noProof/>
          </w:rPr>
          <w:t xml:space="preserve"> 20 -</w:t>
        </w:r>
        <w:r w:rsidR="003E382F">
          <w:rPr>
            <w:noProof/>
          </w:rPr>
          <w:fldChar w:fldCharType="end"/>
        </w:r>
      </w:sdtContent>
    </w:sdt>
  </w:p>
  <w:p w14:paraId="2ABFFF10" w14:textId="77777777" w:rsidR="003E382F" w:rsidRDefault="003E382F">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F54BE" w14:textId="77777777" w:rsidR="003E382F" w:rsidRDefault="003E38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37A3F" w14:textId="77777777" w:rsidR="00ED41BF" w:rsidRDefault="00ED41BF">
      <w:r>
        <w:separator/>
      </w:r>
    </w:p>
  </w:footnote>
  <w:footnote w:type="continuationSeparator" w:id="0">
    <w:p w14:paraId="61152EC2" w14:textId="77777777" w:rsidR="00ED41BF" w:rsidRDefault="00ED4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12E"/>
    <w:multiLevelType w:val="hybridMultilevel"/>
    <w:tmpl w:val="D5906EDA"/>
    <w:lvl w:ilvl="0" w:tplc="06EA8850">
      <w:start w:val="1"/>
      <w:numFmt w:val="decimalEnclosedCircle"/>
      <w:lvlText w:val="%1"/>
      <w:lvlJc w:val="left"/>
      <w:pPr>
        <w:ind w:left="1190" w:hanging="360"/>
      </w:pPr>
      <w:rPr>
        <w:rFonts w:hint="default"/>
        <w:b/>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 w15:restartNumberingAfterBreak="0">
    <w:nsid w:val="03D95185"/>
    <w:multiLevelType w:val="hybridMultilevel"/>
    <w:tmpl w:val="6D340608"/>
    <w:lvl w:ilvl="0" w:tplc="E68AF27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874E82"/>
    <w:multiLevelType w:val="hybridMultilevel"/>
    <w:tmpl w:val="A0A8F958"/>
    <w:lvl w:ilvl="0" w:tplc="79E007D4">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348B69E9"/>
    <w:multiLevelType w:val="hybridMultilevel"/>
    <w:tmpl w:val="BA1C53B4"/>
    <w:lvl w:ilvl="0" w:tplc="D4A8BB1C">
      <w:start w:val="1"/>
      <w:numFmt w:val="decimalEnclosedCircle"/>
      <w:lvlText w:val="%1"/>
      <w:lvlJc w:val="left"/>
      <w:pPr>
        <w:tabs>
          <w:tab w:val="num" w:pos="1190"/>
        </w:tabs>
        <w:ind w:left="1190" w:hanging="360"/>
      </w:pPr>
      <w:rPr>
        <w:rFonts w:hint="eastAsia"/>
      </w:rPr>
    </w:lvl>
    <w:lvl w:ilvl="1" w:tplc="04090017" w:tentative="1">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4" w15:restartNumberingAfterBreak="0">
    <w:nsid w:val="34A97D40"/>
    <w:multiLevelType w:val="hybridMultilevel"/>
    <w:tmpl w:val="978452DE"/>
    <w:lvl w:ilvl="0" w:tplc="175A5AAA">
      <w:start w:val="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0A5F6B"/>
    <w:multiLevelType w:val="hybridMultilevel"/>
    <w:tmpl w:val="52B43D6A"/>
    <w:lvl w:ilvl="0" w:tplc="86FC0028">
      <w:start w:val="27"/>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4F1F2A01"/>
    <w:multiLevelType w:val="hybridMultilevel"/>
    <w:tmpl w:val="D6A2A60C"/>
    <w:lvl w:ilvl="0" w:tplc="C7E4EE0C">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7" w15:restartNumberingAfterBreak="0">
    <w:nsid w:val="5CD40A7D"/>
    <w:multiLevelType w:val="hybridMultilevel"/>
    <w:tmpl w:val="DFC6363E"/>
    <w:lvl w:ilvl="0" w:tplc="CA2C8130">
      <w:start w:val="1"/>
      <w:numFmt w:val="decimalEnclosedCircle"/>
      <w:lvlText w:val="%1"/>
      <w:lvlJc w:val="left"/>
      <w:pPr>
        <w:tabs>
          <w:tab w:val="num" w:pos="1192"/>
        </w:tabs>
        <w:ind w:left="1192" w:hanging="360"/>
      </w:pPr>
      <w:rPr>
        <w:rFonts w:hint="eastAsia"/>
      </w:rPr>
    </w:lvl>
    <w:lvl w:ilvl="1" w:tplc="6590AEDE">
      <w:start w:val="4"/>
      <w:numFmt w:val="decimalFullWidth"/>
      <w:lvlText w:val="（%2）"/>
      <w:lvlJc w:val="left"/>
      <w:pPr>
        <w:tabs>
          <w:tab w:val="num" w:pos="1972"/>
        </w:tabs>
        <w:ind w:left="1972" w:hanging="720"/>
      </w:pPr>
      <w:rPr>
        <w:rFonts w:hint="eastAsia"/>
      </w:rPr>
    </w:lvl>
    <w:lvl w:ilvl="2" w:tplc="04090011">
      <w:start w:val="1"/>
      <w:numFmt w:val="decimalEnclosedCircle"/>
      <w:lvlText w:val="%3"/>
      <w:lvlJc w:val="left"/>
      <w:pPr>
        <w:tabs>
          <w:tab w:val="num" w:pos="2092"/>
        </w:tabs>
        <w:ind w:left="2092" w:hanging="420"/>
      </w:pPr>
    </w:lvl>
    <w:lvl w:ilvl="3" w:tplc="0409000F">
      <w:start w:val="1"/>
      <w:numFmt w:val="decimal"/>
      <w:lvlText w:val="%4."/>
      <w:lvlJc w:val="left"/>
      <w:pPr>
        <w:tabs>
          <w:tab w:val="num" w:pos="2512"/>
        </w:tabs>
        <w:ind w:left="2512" w:hanging="420"/>
      </w:pPr>
    </w:lvl>
    <w:lvl w:ilvl="4" w:tplc="04090017" w:tentative="1">
      <w:start w:val="1"/>
      <w:numFmt w:val="aiueoFullWidth"/>
      <w:lvlText w:val="(%5)"/>
      <w:lvlJc w:val="left"/>
      <w:pPr>
        <w:tabs>
          <w:tab w:val="num" w:pos="2932"/>
        </w:tabs>
        <w:ind w:left="2932" w:hanging="420"/>
      </w:pPr>
    </w:lvl>
    <w:lvl w:ilvl="5" w:tplc="04090011" w:tentative="1">
      <w:start w:val="1"/>
      <w:numFmt w:val="decimalEnclosedCircle"/>
      <w:lvlText w:val="%6"/>
      <w:lvlJc w:val="left"/>
      <w:pPr>
        <w:tabs>
          <w:tab w:val="num" w:pos="3352"/>
        </w:tabs>
        <w:ind w:left="3352" w:hanging="420"/>
      </w:pPr>
    </w:lvl>
    <w:lvl w:ilvl="6" w:tplc="0409000F" w:tentative="1">
      <w:start w:val="1"/>
      <w:numFmt w:val="decimal"/>
      <w:lvlText w:val="%7."/>
      <w:lvlJc w:val="left"/>
      <w:pPr>
        <w:tabs>
          <w:tab w:val="num" w:pos="3772"/>
        </w:tabs>
        <w:ind w:left="3772" w:hanging="420"/>
      </w:pPr>
    </w:lvl>
    <w:lvl w:ilvl="7" w:tplc="04090017" w:tentative="1">
      <w:start w:val="1"/>
      <w:numFmt w:val="aiueoFullWidth"/>
      <w:lvlText w:val="(%8)"/>
      <w:lvlJc w:val="left"/>
      <w:pPr>
        <w:tabs>
          <w:tab w:val="num" w:pos="4192"/>
        </w:tabs>
        <w:ind w:left="4192" w:hanging="420"/>
      </w:pPr>
    </w:lvl>
    <w:lvl w:ilvl="8" w:tplc="04090011" w:tentative="1">
      <w:start w:val="1"/>
      <w:numFmt w:val="decimalEnclosedCircle"/>
      <w:lvlText w:val="%9"/>
      <w:lvlJc w:val="left"/>
      <w:pPr>
        <w:tabs>
          <w:tab w:val="num" w:pos="4612"/>
        </w:tabs>
        <w:ind w:left="4612" w:hanging="420"/>
      </w:pPr>
    </w:lvl>
  </w:abstractNum>
  <w:abstractNum w:abstractNumId="8" w15:restartNumberingAfterBreak="0">
    <w:nsid w:val="6E5631BB"/>
    <w:multiLevelType w:val="hybridMultilevel"/>
    <w:tmpl w:val="FC167B36"/>
    <w:lvl w:ilvl="0" w:tplc="44921878">
      <w:start w:val="2"/>
      <w:numFmt w:val="decimalEnclosedCircle"/>
      <w:lvlText w:val="%1"/>
      <w:lvlJc w:val="left"/>
      <w:pPr>
        <w:tabs>
          <w:tab w:val="num" w:pos="1457"/>
        </w:tabs>
        <w:ind w:left="1457" w:hanging="420"/>
      </w:pPr>
      <w:rPr>
        <w:rFonts w:hint="default"/>
      </w:rPr>
    </w:lvl>
    <w:lvl w:ilvl="1" w:tplc="04090017" w:tentative="1">
      <w:start w:val="1"/>
      <w:numFmt w:val="aiueoFullWidth"/>
      <w:lvlText w:val="(%2)"/>
      <w:lvlJc w:val="left"/>
      <w:pPr>
        <w:tabs>
          <w:tab w:val="num" w:pos="1877"/>
        </w:tabs>
        <w:ind w:left="1877" w:hanging="420"/>
      </w:pPr>
    </w:lvl>
    <w:lvl w:ilvl="2" w:tplc="04090011" w:tentative="1">
      <w:start w:val="1"/>
      <w:numFmt w:val="decimalEnclosedCircle"/>
      <w:lvlText w:val="%3"/>
      <w:lvlJc w:val="left"/>
      <w:pPr>
        <w:tabs>
          <w:tab w:val="num" w:pos="2297"/>
        </w:tabs>
        <w:ind w:left="2297" w:hanging="420"/>
      </w:pPr>
    </w:lvl>
    <w:lvl w:ilvl="3" w:tplc="0409000F" w:tentative="1">
      <w:start w:val="1"/>
      <w:numFmt w:val="decimal"/>
      <w:lvlText w:val="%4."/>
      <w:lvlJc w:val="left"/>
      <w:pPr>
        <w:tabs>
          <w:tab w:val="num" w:pos="2717"/>
        </w:tabs>
        <w:ind w:left="2717" w:hanging="420"/>
      </w:pPr>
    </w:lvl>
    <w:lvl w:ilvl="4" w:tplc="04090017" w:tentative="1">
      <w:start w:val="1"/>
      <w:numFmt w:val="aiueoFullWidth"/>
      <w:lvlText w:val="(%5)"/>
      <w:lvlJc w:val="left"/>
      <w:pPr>
        <w:tabs>
          <w:tab w:val="num" w:pos="3137"/>
        </w:tabs>
        <w:ind w:left="3137" w:hanging="420"/>
      </w:pPr>
    </w:lvl>
    <w:lvl w:ilvl="5" w:tplc="04090011" w:tentative="1">
      <w:start w:val="1"/>
      <w:numFmt w:val="decimalEnclosedCircle"/>
      <w:lvlText w:val="%6"/>
      <w:lvlJc w:val="left"/>
      <w:pPr>
        <w:tabs>
          <w:tab w:val="num" w:pos="3557"/>
        </w:tabs>
        <w:ind w:left="3557" w:hanging="420"/>
      </w:pPr>
    </w:lvl>
    <w:lvl w:ilvl="6" w:tplc="0409000F" w:tentative="1">
      <w:start w:val="1"/>
      <w:numFmt w:val="decimal"/>
      <w:lvlText w:val="%7."/>
      <w:lvlJc w:val="left"/>
      <w:pPr>
        <w:tabs>
          <w:tab w:val="num" w:pos="3977"/>
        </w:tabs>
        <w:ind w:left="3977" w:hanging="420"/>
      </w:pPr>
    </w:lvl>
    <w:lvl w:ilvl="7" w:tplc="04090017" w:tentative="1">
      <w:start w:val="1"/>
      <w:numFmt w:val="aiueoFullWidth"/>
      <w:lvlText w:val="(%8)"/>
      <w:lvlJc w:val="left"/>
      <w:pPr>
        <w:tabs>
          <w:tab w:val="num" w:pos="4397"/>
        </w:tabs>
        <w:ind w:left="4397" w:hanging="420"/>
      </w:pPr>
    </w:lvl>
    <w:lvl w:ilvl="8" w:tplc="04090011" w:tentative="1">
      <w:start w:val="1"/>
      <w:numFmt w:val="decimalEnclosedCircle"/>
      <w:lvlText w:val="%9"/>
      <w:lvlJc w:val="left"/>
      <w:pPr>
        <w:tabs>
          <w:tab w:val="num" w:pos="4817"/>
        </w:tabs>
        <w:ind w:left="4817" w:hanging="420"/>
      </w:pPr>
    </w:lvl>
  </w:abstractNum>
  <w:num w:numId="1">
    <w:abstractNumId w:val="3"/>
  </w:num>
  <w:num w:numId="2">
    <w:abstractNumId w:val="7"/>
  </w:num>
  <w:num w:numId="3">
    <w:abstractNumId w:val="8"/>
  </w:num>
  <w:num w:numId="4">
    <w:abstractNumId w:val="1"/>
  </w:num>
  <w:num w:numId="5">
    <w:abstractNumId w:val="4"/>
  </w:num>
  <w:num w:numId="6">
    <w:abstractNumId w:val="5"/>
  </w:num>
  <w:num w:numId="7">
    <w:abstractNumId w:val="0"/>
  </w:num>
  <w:num w:numId="8">
    <w:abstractNumId w:val="2"/>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33"/>
  <w:drawingGridHorizontalSpacing w:val="20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0A80"/>
    <w:rsid w:val="000000D6"/>
    <w:rsid w:val="0000088D"/>
    <w:rsid w:val="0000092C"/>
    <w:rsid w:val="000025C0"/>
    <w:rsid w:val="00011647"/>
    <w:rsid w:val="00012A5C"/>
    <w:rsid w:val="0001333E"/>
    <w:rsid w:val="00013688"/>
    <w:rsid w:val="000152CD"/>
    <w:rsid w:val="00016C06"/>
    <w:rsid w:val="000171DE"/>
    <w:rsid w:val="000172BC"/>
    <w:rsid w:val="00022031"/>
    <w:rsid w:val="00022380"/>
    <w:rsid w:val="0002684F"/>
    <w:rsid w:val="00026F54"/>
    <w:rsid w:val="00031720"/>
    <w:rsid w:val="000355A8"/>
    <w:rsid w:val="00035B4D"/>
    <w:rsid w:val="00036369"/>
    <w:rsid w:val="000367C2"/>
    <w:rsid w:val="00040AA8"/>
    <w:rsid w:val="00043E55"/>
    <w:rsid w:val="000502AB"/>
    <w:rsid w:val="00050C95"/>
    <w:rsid w:val="00052BA5"/>
    <w:rsid w:val="00053AAC"/>
    <w:rsid w:val="000545F8"/>
    <w:rsid w:val="000578C2"/>
    <w:rsid w:val="000614C5"/>
    <w:rsid w:val="00061ACC"/>
    <w:rsid w:val="000626B7"/>
    <w:rsid w:val="000634B2"/>
    <w:rsid w:val="0006396E"/>
    <w:rsid w:val="0006571E"/>
    <w:rsid w:val="00065E8B"/>
    <w:rsid w:val="00066C7A"/>
    <w:rsid w:val="00067CD9"/>
    <w:rsid w:val="00067D4B"/>
    <w:rsid w:val="000700EC"/>
    <w:rsid w:val="00070547"/>
    <w:rsid w:val="00071551"/>
    <w:rsid w:val="000719A6"/>
    <w:rsid w:val="000736A0"/>
    <w:rsid w:val="000746BE"/>
    <w:rsid w:val="00084DC8"/>
    <w:rsid w:val="00086351"/>
    <w:rsid w:val="00087387"/>
    <w:rsid w:val="00090DA1"/>
    <w:rsid w:val="00096446"/>
    <w:rsid w:val="000A396E"/>
    <w:rsid w:val="000A7A9D"/>
    <w:rsid w:val="000B21D9"/>
    <w:rsid w:val="000B3E34"/>
    <w:rsid w:val="000B4116"/>
    <w:rsid w:val="000B4902"/>
    <w:rsid w:val="000B7B54"/>
    <w:rsid w:val="000C1E67"/>
    <w:rsid w:val="000C5C56"/>
    <w:rsid w:val="000C6865"/>
    <w:rsid w:val="000C6D6C"/>
    <w:rsid w:val="000D1712"/>
    <w:rsid w:val="000D4969"/>
    <w:rsid w:val="000D5A1F"/>
    <w:rsid w:val="000D73B1"/>
    <w:rsid w:val="000E2309"/>
    <w:rsid w:val="000E4E48"/>
    <w:rsid w:val="000E5F14"/>
    <w:rsid w:val="000E6174"/>
    <w:rsid w:val="000E7E57"/>
    <w:rsid w:val="000F40DA"/>
    <w:rsid w:val="000F4139"/>
    <w:rsid w:val="000F53C6"/>
    <w:rsid w:val="001018A1"/>
    <w:rsid w:val="00101F19"/>
    <w:rsid w:val="001055A4"/>
    <w:rsid w:val="00110456"/>
    <w:rsid w:val="001159A3"/>
    <w:rsid w:val="00116153"/>
    <w:rsid w:val="001168C5"/>
    <w:rsid w:val="00124EC0"/>
    <w:rsid w:val="00126B78"/>
    <w:rsid w:val="00126C53"/>
    <w:rsid w:val="00131A91"/>
    <w:rsid w:val="0013299B"/>
    <w:rsid w:val="00133BCE"/>
    <w:rsid w:val="00134F89"/>
    <w:rsid w:val="00136D31"/>
    <w:rsid w:val="0013749E"/>
    <w:rsid w:val="001415FA"/>
    <w:rsid w:val="00142FB9"/>
    <w:rsid w:val="00143659"/>
    <w:rsid w:val="0014411B"/>
    <w:rsid w:val="00144D8A"/>
    <w:rsid w:val="001458C6"/>
    <w:rsid w:val="00151AF3"/>
    <w:rsid w:val="00154D17"/>
    <w:rsid w:val="001560E5"/>
    <w:rsid w:val="0016389D"/>
    <w:rsid w:val="00167036"/>
    <w:rsid w:val="00167EA5"/>
    <w:rsid w:val="00172C57"/>
    <w:rsid w:val="00173B75"/>
    <w:rsid w:val="00174B48"/>
    <w:rsid w:val="00174CD5"/>
    <w:rsid w:val="00177EEF"/>
    <w:rsid w:val="00180CA6"/>
    <w:rsid w:val="00182BB5"/>
    <w:rsid w:val="0018303F"/>
    <w:rsid w:val="00185C75"/>
    <w:rsid w:val="00194774"/>
    <w:rsid w:val="00194E04"/>
    <w:rsid w:val="00197CE2"/>
    <w:rsid w:val="001A0068"/>
    <w:rsid w:val="001A20A5"/>
    <w:rsid w:val="001A2139"/>
    <w:rsid w:val="001A3DBE"/>
    <w:rsid w:val="001A513F"/>
    <w:rsid w:val="001A5487"/>
    <w:rsid w:val="001A70FB"/>
    <w:rsid w:val="001A719A"/>
    <w:rsid w:val="001B0CD2"/>
    <w:rsid w:val="001B1FE2"/>
    <w:rsid w:val="001B6601"/>
    <w:rsid w:val="001B6888"/>
    <w:rsid w:val="001C0373"/>
    <w:rsid w:val="001C2177"/>
    <w:rsid w:val="001C4420"/>
    <w:rsid w:val="001C54F1"/>
    <w:rsid w:val="001C5993"/>
    <w:rsid w:val="001D14A9"/>
    <w:rsid w:val="001D2FE0"/>
    <w:rsid w:val="001D744A"/>
    <w:rsid w:val="001D76A6"/>
    <w:rsid w:val="001D7BC2"/>
    <w:rsid w:val="001D7F3A"/>
    <w:rsid w:val="001E077A"/>
    <w:rsid w:val="001E1221"/>
    <w:rsid w:val="001E2376"/>
    <w:rsid w:val="001E2823"/>
    <w:rsid w:val="001E325E"/>
    <w:rsid w:val="001E406C"/>
    <w:rsid w:val="001E5ED9"/>
    <w:rsid w:val="001E77F3"/>
    <w:rsid w:val="001F02DF"/>
    <w:rsid w:val="001F7948"/>
    <w:rsid w:val="00201DA0"/>
    <w:rsid w:val="00203AC3"/>
    <w:rsid w:val="00203F2C"/>
    <w:rsid w:val="00204AA0"/>
    <w:rsid w:val="002103C8"/>
    <w:rsid w:val="00214323"/>
    <w:rsid w:val="00214CA0"/>
    <w:rsid w:val="002163B3"/>
    <w:rsid w:val="002200D8"/>
    <w:rsid w:val="00225C24"/>
    <w:rsid w:val="002314D9"/>
    <w:rsid w:val="00233C91"/>
    <w:rsid w:val="00233F7A"/>
    <w:rsid w:val="0023521B"/>
    <w:rsid w:val="00237F08"/>
    <w:rsid w:val="00240F39"/>
    <w:rsid w:val="00242B83"/>
    <w:rsid w:val="00244623"/>
    <w:rsid w:val="00245582"/>
    <w:rsid w:val="002467DE"/>
    <w:rsid w:val="00246F4B"/>
    <w:rsid w:val="00250E4D"/>
    <w:rsid w:val="0025359E"/>
    <w:rsid w:val="00254CEE"/>
    <w:rsid w:val="00257CE8"/>
    <w:rsid w:val="00261B56"/>
    <w:rsid w:val="00261B66"/>
    <w:rsid w:val="00261EE8"/>
    <w:rsid w:val="002624B9"/>
    <w:rsid w:val="0026267B"/>
    <w:rsid w:val="002641F2"/>
    <w:rsid w:val="00266E27"/>
    <w:rsid w:val="00280F9E"/>
    <w:rsid w:val="0028114E"/>
    <w:rsid w:val="00287174"/>
    <w:rsid w:val="00290283"/>
    <w:rsid w:val="00290764"/>
    <w:rsid w:val="00292558"/>
    <w:rsid w:val="0029403A"/>
    <w:rsid w:val="0029626C"/>
    <w:rsid w:val="002976B6"/>
    <w:rsid w:val="00297867"/>
    <w:rsid w:val="00297C85"/>
    <w:rsid w:val="002A23F7"/>
    <w:rsid w:val="002A4E23"/>
    <w:rsid w:val="002A54BC"/>
    <w:rsid w:val="002B01F1"/>
    <w:rsid w:val="002B3D3E"/>
    <w:rsid w:val="002C0D8A"/>
    <w:rsid w:val="002C17C6"/>
    <w:rsid w:val="002C24D6"/>
    <w:rsid w:val="002C47C5"/>
    <w:rsid w:val="002C5CF7"/>
    <w:rsid w:val="002C6623"/>
    <w:rsid w:val="002C6ADF"/>
    <w:rsid w:val="002C7319"/>
    <w:rsid w:val="002E277F"/>
    <w:rsid w:val="002E318A"/>
    <w:rsid w:val="002E3601"/>
    <w:rsid w:val="002F6680"/>
    <w:rsid w:val="002F706E"/>
    <w:rsid w:val="0030164A"/>
    <w:rsid w:val="00302DC7"/>
    <w:rsid w:val="00303542"/>
    <w:rsid w:val="0030383F"/>
    <w:rsid w:val="00303CE2"/>
    <w:rsid w:val="003049DB"/>
    <w:rsid w:val="00304BC0"/>
    <w:rsid w:val="00306993"/>
    <w:rsid w:val="00307B0A"/>
    <w:rsid w:val="00312EDE"/>
    <w:rsid w:val="00314199"/>
    <w:rsid w:val="00314F5A"/>
    <w:rsid w:val="003161A9"/>
    <w:rsid w:val="0031620F"/>
    <w:rsid w:val="0031644E"/>
    <w:rsid w:val="003210CB"/>
    <w:rsid w:val="003224DC"/>
    <w:rsid w:val="0032278A"/>
    <w:rsid w:val="00323F76"/>
    <w:rsid w:val="00326F07"/>
    <w:rsid w:val="00327C5E"/>
    <w:rsid w:val="003301D6"/>
    <w:rsid w:val="00330499"/>
    <w:rsid w:val="0033091D"/>
    <w:rsid w:val="00332EC9"/>
    <w:rsid w:val="00333B9D"/>
    <w:rsid w:val="00335322"/>
    <w:rsid w:val="0033538A"/>
    <w:rsid w:val="00340999"/>
    <w:rsid w:val="00341164"/>
    <w:rsid w:val="003451D9"/>
    <w:rsid w:val="00345533"/>
    <w:rsid w:val="00347F98"/>
    <w:rsid w:val="00351078"/>
    <w:rsid w:val="00355EA6"/>
    <w:rsid w:val="00356C25"/>
    <w:rsid w:val="003571A6"/>
    <w:rsid w:val="003571A9"/>
    <w:rsid w:val="0035732A"/>
    <w:rsid w:val="00357D20"/>
    <w:rsid w:val="0036061E"/>
    <w:rsid w:val="003617DC"/>
    <w:rsid w:val="003640EA"/>
    <w:rsid w:val="00367598"/>
    <w:rsid w:val="003676DB"/>
    <w:rsid w:val="00370C3C"/>
    <w:rsid w:val="003736EB"/>
    <w:rsid w:val="00375013"/>
    <w:rsid w:val="003760B6"/>
    <w:rsid w:val="003816E9"/>
    <w:rsid w:val="00381D26"/>
    <w:rsid w:val="00384109"/>
    <w:rsid w:val="003873FB"/>
    <w:rsid w:val="00387F18"/>
    <w:rsid w:val="0039234C"/>
    <w:rsid w:val="00393E01"/>
    <w:rsid w:val="00394CB7"/>
    <w:rsid w:val="00394E73"/>
    <w:rsid w:val="00397A64"/>
    <w:rsid w:val="003A066A"/>
    <w:rsid w:val="003A385F"/>
    <w:rsid w:val="003A4900"/>
    <w:rsid w:val="003A5141"/>
    <w:rsid w:val="003A5C26"/>
    <w:rsid w:val="003B006D"/>
    <w:rsid w:val="003B0433"/>
    <w:rsid w:val="003B0DFC"/>
    <w:rsid w:val="003B1285"/>
    <w:rsid w:val="003B7BE2"/>
    <w:rsid w:val="003C089B"/>
    <w:rsid w:val="003C1237"/>
    <w:rsid w:val="003C28AE"/>
    <w:rsid w:val="003C4C65"/>
    <w:rsid w:val="003C76D1"/>
    <w:rsid w:val="003C76FB"/>
    <w:rsid w:val="003D12C7"/>
    <w:rsid w:val="003D1A3A"/>
    <w:rsid w:val="003D28F2"/>
    <w:rsid w:val="003D47E0"/>
    <w:rsid w:val="003D4A8B"/>
    <w:rsid w:val="003D647A"/>
    <w:rsid w:val="003E1B89"/>
    <w:rsid w:val="003E29C3"/>
    <w:rsid w:val="003E300B"/>
    <w:rsid w:val="003E382F"/>
    <w:rsid w:val="003F0D2B"/>
    <w:rsid w:val="003F4958"/>
    <w:rsid w:val="003F75F0"/>
    <w:rsid w:val="00400003"/>
    <w:rsid w:val="004001AA"/>
    <w:rsid w:val="00402147"/>
    <w:rsid w:val="004048AC"/>
    <w:rsid w:val="0040572F"/>
    <w:rsid w:val="00406317"/>
    <w:rsid w:val="00406E32"/>
    <w:rsid w:val="00407352"/>
    <w:rsid w:val="0041190E"/>
    <w:rsid w:val="00412A5D"/>
    <w:rsid w:val="00415B75"/>
    <w:rsid w:val="0041701E"/>
    <w:rsid w:val="00420B9A"/>
    <w:rsid w:val="00421229"/>
    <w:rsid w:val="004260BC"/>
    <w:rsid w:val="004278B8"/>
    <w:rsid w:val="0043307B"/>
    <w:rsid w:val="004333A2"/>
    <w:rsid w:val="00444887"/>
    <w:rsid w:val="0044593D"/>
    <w:rsid w:val="00446A83"/>
    <w:rsid w:val="00450AF3"/>
    <w:rsid w:val="0045420B"/>
    <w:rsid w:val="004549C3"/>
    <w:rsid w:val="00460EF7"/>
    <w:rsid w:val="0046347F"/>
    <w:rsid w:val="004638FE"/>
    <w:rsid w:val="004679D6"/>
    <w:rsid w:val="0047100C"/>
    <w:rsid w:val="004753E2"/>
    <w:rsid w:val="00475E78"/>
    <w:rsid w:val="00476382"/>
    <w:rsid w:val="00481190"/>
    <w:rsid w:val="0048324F"/>
    <w:rsid w:val="00484B07"/>
    <w:rsid w:val="004867C5"/>
    <w:rsid w:val="00487A62"/>
    <w:rsid w:val="0049142A"/>
    <w:rsid w:val="004951C0"/>
    <w:rsid w:val="00495AF3"/>
    <w:rsid w:val="00496B10"/>
    <w:rsid w:val="00496D58"/>
    <w:rsid w:val="0049795D"/>
    <w:rsid w:val="004A18B7"/>
    <w:rsid w:val="004A52EC"/>
    <w:rsid w:val="004B0104"/>
    <w:rsid w:val="004B3549"/>
    <w:rsid w:val="004B50BD"/>
    <w:rsid w:val="004C0313"/>
    <w:rsid w:val="004C1743"/>
    <w:rsid w:val="004C352A"/>
    <w:rsid w:val="004C3F00"/>
    <w:rsid w:val="004C5F1F"/>
    <w:rsid w:val="004D4BA1"/>
    <w:rsid w:val="004D4D9E"/>
    <w:rsid w:val="004D6571"/>
    <w:rsid w:val="004D68A7"/>
    <w:rsid w:val="004E3C23"/>
    <w:rsid w:val="004E530F"/>
    <w:rsid w:val="004F1857"/>
    <w:rsid w:val="004F1BF8"/>
    <w:rsid w:val="004F6571"/>
    <w:rsid w:val="004F7FAD"/>
    <w:rsid w:val="0050098E"/>
    <w:rsid w:val="00504D40"/>
    <w:rsid w:val="00504E6A"/>
    <w:rsid w:val="00505E19"/>
    <w:rsid w:val="00505FE5"/>
    <w:rsid w:val="00506073"/>
    <w:rsid w:val="00506F99"/>
    <w:rsid w:val="0051034B"/>
    <w:rsid w:val="00515A6A"/>
    <w:rsid w:val="0052022A"/>
    <w:rsid w:val="00520BDA"/>
    <w:rsid w:val="0052287C"/>
    <w:rsid w:val="0052309C"/>
    <w:rsid w:val="00525E9E"/>
    <w:rsid w:val="00526EC5"/>
    <w:rsid w:val="0053063C"/>
    <w:rsid w:val="0053135E"/>
    <w:rsid w:val="00532A55"/>
    <w:rsid w:val="0053756E"/>
    <w:rsid w:val="00540393"/>
    <w:rsid w:val="005416A0"/>
    <w:rsid w:val="0054217C"/>
    <w:rsid w:val="00542D36"/>
    <w:rsid w:val="00544702"/>
    <w:rsid w:val="00544D01"/>
    <w:rsid w:val="0054521A"/>
    <w:rsid w:val="00545F77"/>
    <w:rsid w:val="00547F42"/>
    <w:rsid w:val="0055011C"/>
    <w:rsid w:val="0055314A"/>
    <w:rsid w:val="0055414D"/>
    <w:rsid w:val="005603E2"/>
    <w:rsid w:val="0056158B"/>
    <w:rsid w:val="0056178E"/>
    <w:rsid w:val="00562881"/>
    <w:rsid w:val="00562AE9"/>
    <w:rsid w:val="0056359C"/>
    <w:rsid w:val="0056390B"/>
    <w:rsid w:val="0056411C"/>
    <w:rsid w:val="00570061"/>
    <w:rsid w:val="00571310"/>
    <w:rsid w:val="005716AD"/>
    <w:rsid w:val="005725E7"/>
    <w:rsid w:val="0057274D"/>
    <w:rsid w:val="00576275"/>
    <w:rsid w:val="00576BD2"/>
    <w:rsid w:val="00580647"/>
    <w:rsid w:val="00580D5C"/>
    <w:rsid w:val="005823C8"/>
    <w:rsid w:val="005824BD"/>
    <w:rsid w:val="00584100"/>
    <w:rsid w:val="00584FC7"/>
    <w:rsid w:val="0059154F"/>
    <w:rsid w:val="005922E4"/>
    <w:rsid w:val="00595AA9"/>
    <w:rsid w:val="00595EC3"/>
    <w:rsid w:val="00597638"/>
    <w:rsid w:val="00597DA9"/>
    <w:rsid w:val="005A2479"/>
    <w:rsid w:val="005A4484"/>
    <w:rsid w:val="005A46CA"/>
    <w:rsid w:val="005A562C"/>
    <w:rsid w:val="005A63E1"/>
    <w:rsid w:val="005A6B22"/>
    <w:rsid w:val="005A6F56"/>
    <w:rsid w:val="005A6FF0"/>
    <w:rsid w:val="005A7CF6"/>
    <w:rsid w:val="005B0859"/>
    <w:rsid w:val="005B0B0A"/>
    <w:rsid w:val="005B3CC1"/>
    <w:rsid w:val="005C2A89"/>
    <w:rsid w:val="005C6380"/>
    <w:rsid w:val="005D0BC8"/>
    <w:rsid w:val="005D0C6B"/>
    <w:rsid w:val="005D2790"/>
    <w:rsid w:val="005D4FD7"/>
    <w:rsid w:val="005D6597"/>
    <w:rsid w:val="005D65B7"/>
    <w:rsid w:val="005D6F15"/>
    <w:rsid w:val="005E0916"/>
    <w:rsid w:val="005E122F"/>
    <w:rsid w:val="005E2EFC"/>
    <w:rsid w:val="005E443A"/>
    <w:rsid w:val="005E5C23"/>
    <w:rsid w:val="005F13C9"/>
    <w:rsid w:val="005F1FE8"/>
    <w:rsid w:val="005F2D80"/>
    <w:rsid w:val="005F6CAB"/>
    <w:rsid w:val="005F6E93"/>
    <w:rsid w:val="0060781E"/>
    <w:rsid w:val="006101C3"/>
    <w:rsid w:val="006122F3"/>
    <w:rsid w:val="006139AA"/>
    <w:rsid w:val="006141D0"/>
    <w:rsid w:val="006150C0"/>
    <w:rsid w:val="00620F10"/>
    <w:rsid w:val="00623623"/>
    <w:rsid w:val="00625B04"/>
    <w:rsid w:val="00625F42"/>
    <w:rsid w:val="00626E60"/>
    <w:rsid w:val="0063257B"/>
    <w:rsid w:val="00632978"/>
    <w:rsid w:val="00634BA7"/>
    <w:rsid w:val="0064132C"/>
    <w:rsid w:val="00644794"/>
    <w:rsid w:val="00644F78"/>
    <w:rsid w:val="006451EB"/>
    <w:rsid w:val="00650738"/>
    <w:rsid w:val="0065310C"/>
    <w:rsid w:val="006538B4"/>
    <w:rsid w:val="00653D1C"/>
    <w:rsid w:val="006564B3"/>
    <w:rsid w:val="0066742D"/>
    <w:rsid w:val="00667869"/>
    <w:rsid w:val="00667A0E"/>
    <w:rsid w:val="00671C87"/>
    <w:rsid w:val="00683443"/>
    <w:rsid w:val="00684CB3"/>
    <w:rsid w:val="00684D3E"/>
    <w:rsid w:val="00686549"/>
    <w:rsid w:val="00687F3B"/>
    <w:rsid w:val="00690D73"/>
    <w:rsid w:val="006931A0"/>
    <w:rsid w:val="00694D7D"/>
    <w:rsid w:val="00694E53"/>
    <w:rsid w:val="00694FD2"/>
    <w:rsid w:val="00695451"/>
    <w:rsid w:val="00695699"/>
    <w:rsid w:val="006959A2"/>
    <w:rsid w:val="006959F4"/>
    <w:rsid w:val="006A34CA"/>
    <w:rsid w:val="006A7CE2"/>
    <w:rsid w:val="006B08CC"/>
    <w:rsid w:val="006B36A8"/>
    <w:rsid w:val="006B53DB"/>
    <w:rsid w:val="006B746A"/>
    <w:rsid w:val="006B7832"/>
    <w:rsid w:val="006C19B3"/>
    <w:rsid w:val="006C7146"/>
    <w:rsid w:val="006D1E7D"/>
    <w:rsid w:val="006D290D"/>
    <w:rsid w:val="006D3F1F"/>
    <w:rsid w:val="006D5D9F"/>
    <w:rsid w:val="006E0A13"/>
    <w:rsid w:val="006E16CF"/>
    <w:rsid w:val="006E3BF9"/>
    <w:rsid w:val="006E70A3"/>
    <w:rsid w:val="006E7CB9"/>
    <w:rsid w:val="006F108D"/>
    <w:rsid w:val="006F3278"/>
    <w:rsid w:val="006F433F"/>
    <w:rsid w:val="00701314"/>
    <w:rsid w:val="00702A5C"/>
    <w:rsid w:val="007054A4"/>
    <w:rsid w:val="00705593"/>
    <w:rsid w:val="0070603D"/>
    <w:rsid w:val="00710A80"/>
    <w:rsid w:val="0071207F"/>
    <w:rsid w:val="007135CE"/>
    <w:rsid w:val="00714179"/>
    <w:rsid w:val="00714E0D"/>
    <w:rsid w:val="007170EF"/>
    <w:rsid w:val="00722584"/>
    <w:rsid w:val="007226AF"/>
    <w:rsid w:val="00724863"/>
    <w:rsid w:val="0072581D"/>
    <w:rsid w:val="007263A4"/>
    <w:rsid w:val="00726EF8"/>
    <w:rsid w:val="00730E5C"/>
    <w:rsid w:val="00731247"/>
    <w:rsid w:val="00732D54"/>
    <w:rsid w:val="00733572"/>
    <w:rsid w:val="00744313"/>
    <w:rsid w:val="007457D2"/>
    <w:rsid w:val="00747528"/>
    <w:rsid w:val="007510C8"/>
    <w:rsid w:val="007526C1"/>
    <w:rsid w:val="00754332"/>
    <w:rsid w:val="00754694"/>
    <w:rsid w:val="00763D6F"/>
    <w:rsid w:val="00764F6A"/>
    <w:rsid w:val="00765A67"/>
    <w:rsid w:val="00771659"/>
    <w:rsid w:val="00774DAD"/>
    <w:rsid w:val="00781B50"/>
    <w:rsid w:val="007839D3"/>
    <w:rsid w:val="0078452C"/>
    <w:rsid w:val="0078703D"/>
    <w:rsid w:val="00787457"/>
    <w:rsid w:val="007915CE"/>
    <w:rsid w:val="007941AA"/>
    <w:rsid w:val="007945D0"/>
    <w:rsid w:val="00794E4A"/>
    <w:rsid w:val="00795889"/>
    <w:rsid w:val="007970BF"/>
    <w:rsid w:val="00797D89"/>
    <w:rsid w:val="007A03C9"/>
    <w:rsid w:val="007A2BD1"/>
    <w:rsid w:val="007A7DB0"/>
    <w:rsid w:val="007B3487"/>
    <w:rsid w:val="007C04E3"/>
    <w:rsid w:val="007C0C68"/>
    <w:rsid w:val="007C191F"/>
    <w:rsid w:val="007C1FF8"/>
    <w:rsid w:val="007C262E"/>
    <w:rsid w:val="007C3F44"/>
    <w:rsid w:val="007C487B"/>
    <w:rsid w:val="007C4FE9"/>
    <w:rsid w:val="007C5620"/>
    <w:rsid w:val="007C5D96"/>
    <w:rsid w:val="007C632E"/>
    <w:rsid w:val="007C6921"/>
    <w:rsid w:val="007C6EF1"/>
    <w:rsid w:val="007D32AE"/>
    <w:rsid w:val="007D499C"/>
    <w:rsid w:val="007D4F31"/>
    <w:rsid w:val="007D549D"/>
    <w:rsid w:val="007D6ABA"/>
    <w:rsid w:val="007D74A3"/>
    <w:rsid w:val="007E2B82"/>
    <w:rsid w:val="007E3CB3"/>
    <w:rsid w:val="007E4665"/>
    <w:rsid w:val="007E49AF"/>
    <w:rsid w:val="007F3AF0"/>
    <w:rsid w:val="007F3B2E"/>
    <w:rsid w:val="007F3FC8"/>
    <w:rsid w:val="007F40B8"/>
    <w:rsid w:val="007F606C"/>
    <w:rsid w:val="007F7A55"/>
    <w:rsid w:val="008017EC"/>
    <w:rsid w:val="008100C8"/>
    <w:rsid w:val="008105AF"/>
    <w:rsid w:val="00810940"/>
    <w:rsid w:val="00810A58"/>
    <w:rsid w:val="008134D5"/>
    <w:rsid w:val="00814CCF"/>
    <w:rsid w:val="00815378"/>
    <w:rsid w:val="008163FB"/>
    <w:rsid w:val="00816A80"/>
    <w:rsid w:val="00817A22"/>
    <w:rsid w:val="00822714"/>
    <w:rsid w:val="00822739"/>
    <w:rsid w:val="00822B79"/>
    <w:rsid w:val="00822F1F"/>
    <w:rsid w:val="00825358"/>
    <w:rsid w:val="008275D8"/>
    <w:rsid w:val="00832553"/>
    <w:rsid w:val="008372D0"/>
    <w:rsid w:val="008372DF"/>
    <w:rsid w:val="00840E3B"/>
    <w:rsid w:val="008425DD"/>
    <w:rsid w:val="008426E9"/>
    <w:rsid w:val="00844D9D"/>
    <w:rsid w:val="00844EFC"/>
    <w:rsid w:val="00846B4C"/>
    <w:rsid w:val="008526AA"/>
    <w:rsid w:val="008533F4"/>
    <w:rsid w:val="00853A29"/>
    <w:rsid w:val="00854918"/>
    <w:rsid w:val="008554A6"/>
    <w:rsid w:val="00856F75"/>
    <w:rsid w:val="008571D1"/>
    <w:rsid w:val="00857E5F"/>
    <w:rsid w:val="00860852"/>
    <w:rsid w:val="00860D17"/>
    <w:rsid w:val="0086167E"/>
    <w:rsid w:val="00863648"/>
    <w:rsid w:val="00864F53"/>
    <w:rsid w:val="0086621C"/>
    <w:rsid w:val="0086737C"/>
    <w:rsid w:val="0087066F"/>
    <w:rsid w:val="00870731"/>
    <w:rsid w:val="00871553"/>
    <w:rsid w:val="0087350B"/>
    <w:rsid w:val="0087474B"/>
    <w:rsid w:val="0087751E"/>
    <w:rsid w:val="00880049"/>
    <w:rsid w:val="00880E9D"/>
    <w:rsid w:val="00881CF7"/>
    <w:rsid w:val="00882CBC"/>
    <w:rsid w:val="00884F8E"/>
    <w:rsid w:val="00886D61"/>
    <w:rsid w:val="00887EFC"/>
    <w:rsid w:val="00893CCB"/>
    <w:rsid w:val="008947F6"/>
    <w:rsid w:val="008967AE"/>
    <w:rsid w:val="008A1BEF"/>
    <w:rsid w:val="008A2A5D"/>
    <w:rsid w:val="008A452E"/>
    <w:rsid w:val="008A6BC8"/>
    <w:rsid w:val="008A7F2C"/>
    <w:rsid w:val="008B5679"/>
    <w:rsid w:val="008B5A19"/>
    <w:rsid w:val="008B6A94"/>
    <w:rsid w:val="008C1A0D"/>
    <w:rsid w:val="008C3230"/>
    <w:rsid w:val="008C5BD7"/>
    <w:rsid w:val="008D0BEF"/>
    <w:rsid w:val="008E077B"/>
    <w:rsid w:val="008E1D6D"/>
    <w:rsid w:val="008E2549"/>
    <w:rsid w:val="008E6573"/>
    <w:rsid w:val="008E70F1"/>
    <w:rsid w:val="008E7631"/>
    <w:rsid w:val="008E7FB0"/>
    <w:rsid w:val="008F053D"/>
    <w:rsid w:val="008F0A43"/>
    <w:rsid w:val="008F10DB"/>
    <w:rsid w:val="008F2B5A"/>
    <w:rsid w:val="008F3B11"/>
    <w:rsid w:val="008F41DD"/>
    <w:rsid w:val="008F5A39"/>
    <w:rsid w:val="009007FE"/>
    <w:rsid w:val="00902E9B"/>
    <w:rsid w:val="00903485"/>
    <w:rsid w:val="00903C3C"/>
    <w:rsid w:val="00903C6C"/>
    <w:rsid w:val="0090426D"/>
    <w:rsid w:val="009064FB"/>
    <w:rsid w:val="00907BEF"/>
    <w:rsid w:val="00914955"/>
    <w:rsid w:val="00914A6D"/>
    <w:rsid w:val="0091638A"/>
    <w:rsid w:val="009173D6"/>
    <w:rsid w:val="009201FC"/>
    <w:rsid w:val="00920833"/>
    <w:rsid w:val="00920D77"/>
    <w:rsid w:val="00920FC1"/>
    <w:rsid w:val="0092153E"/>
    <w:rsid w:val="00921807"/>
    <w:rsid w:val="00921CCC"/>
    <w:rsid w:val="0092426E"/>
    <w:rsid w:val="00924B19"/>
    <w:rsid w:val="00932F65"/>
    <w:rsid w:val="00933133"/>
    <w:rsid w:val="009331CE"/>
    <w:rsid w:val="009331D0"/>
    <w:rsid w:val="009342C6"/>
    <w:rsid w:val="00935282"/>
    <w:rsid w:val="00935E28"/>
    <w:rsid w:val="00936BD1"/>
    <w:rsid w:val="00937E41"/>
    <w:rsid w:val="009403C4"/>
    <w:rsid w:val="009410E3"/>
    <w:rsid w:val="00941FD4"/>
    <w:rsid w:val="00943C71"/>
    <w:rsid w:val="00945CCD"/>
    <w:rsid w:val="009462FD"/>
    <w:rsid w:val="00947BFC"/>
    <w:rsid w:val="00951740"/>
    <w:rsid w:val="0095262C"/>
    <w:rsid w:val="00952FFB"/>
    <w:rsid w:val="0095647C"/>
    <w:rsid w:val="00960B8B"/>
    <w:rsid w:val="00961473"/>
    <w:rsid w:val="00962B95"/>
    <w:rsid w:val="00963AE3"/>
    <w:rsid w:val="0096635B"/>
    <w:rsid w:val="009676A2"/>
    <w:rsid w:val="00972A19"/>
    <w:rsid w:val="0097343F"/>
    <w:rsid w:val="00974F10"/>
    <w:rsid w:val="00977A68"/>
    <w:rsid w:val="00977EF7"/>
    <w:rsid w:val="00982BFC"/>
    <w:rsid w:val="00982C2C"/>
    <w:rsid w:val="00983766"/>
    <w:rsid w:val="00985464"/>
    <w:rsid w:val="00987E61"/>
    <w:rsid w:val="009909A1"/>
    <w:rsid w:val="0099246A"/>
    <w:rsid w:val="0099371C"/>
    <w:rsid w:val="009A0EAB"/>
    <w:rsid w:val="009A3C35"/>
    <w:rsid w:val="009A7CE3"/>
    <w:rsid w:val="009B0684"/>
    <w:rsid w:val="009B1D00"/>
    <w:rsid w:val="009B227F"/>
    <w:rsid w:val="009B47DA"/>
    <w:rsid w:val="009B5F12"/>
    <w:rsid w:val="009B6A35"/>
    <w:rsid w:val="009B72EB"/>
    <w:rsid w:val="009B746E"/>
    <w:rsid w:val="009B7780"/>
    <w:rsid w:val="009C0085"/>
    <w:rsid w:val="009C112D"/>
    <w:rsid w:val="009C2046"/>
    <w:rsid w:val="009C4444"/>
    <w:rsid w:val="009C54FD"/>
    <w:rsid w:val="009C5790"/>
    <w:rsid w:val="009D0A6A"/>
    <w:rsid w:val="009D0EDB"/>
    <w:rsid w:val="009D12C3"/>
    <w:rsid w:val="009D221B"/>
    <w:rsid w:val="009D3517"/>
    <w:rsid w:val="009D3A02"/>
    <w:rsid w:val="009D54E9"/>
    <w:rsid w:val="009D54FB"/>
    <w:rsid w:val="009D7673"/>
    <w:rsid w:val="009D7E8D"/>
    <w:rsid w:val="009E54F5"/>
    <w:rsid w:val="009F0A1A"/>
    <w:rsid w:val="009F1D30"/>
    <w:rsid w:val="009F2741"/>
    <w:rsid w:val="009F5110"/>
    <w:rsid w:val="009F5BBC"/>
    <w:rsid w:val="00A04D45"/>
    <w:rsid w:val="00A05077"/>
    <w:rsid w:val="00A06C25"/>
    <w:rsid w:val="00A1206D"/>
    <w:rsid w:val="00A12675"/>
    <w:rsid w:val="00A127C8"/>
    <w:rsid w:val="00A138A1"/>
    <w:rsid w:val="00A13DB3"/>
    <w:rsid w:val="00A179E3"/>
    <w:rsid w:val="00A21673"/>
    <w:rsid w:val="00A21D90"/>
    <w:rsid w:val="00A22664"/>
    <w:rsid w:val="00A2418F"/>
    <w:rsid w:val="00A24C20"/>
    <w:rsid w:val="00A252AB"/>
    <w:rsid w:val="00A25BEB"/>
    <w:rsid w:val="00A277E9"/>
    <w:rsid w:val="00A37B5B"/>
    <w:rsid w:val="00A46167"/>
    <w:rsid w:val="00A472BF"/>
    <w:rsid w:val="00A504E2"/>
    <w:rsid w:val="00A5124B"/>
    <w:rsid w:val="00A52EE4"/>
    <w:rsid w:val="00A61DD4"/>
    <w:rsid w:val="00A6232A"/>
    <w:rsid w:val="00A63255"/>
    <w:rsid w:val="00A633C5"/>
    <w:rsid w:val="00A63DE5"/>
    <w:rsid w:val="00A64B68"/>
    <w:rsid w:val="00A64BB3"/>
    <w:rsid w:val="00A66330"/>
    <w:rsid w:val="00A75190"/>
    <w:rsid w:val="00A76D6D"/>
    <w:rsid w:val="00A80DE3"/>
    <w:rsid w:val="00A81D95"/>
    <w:rsid w:val="00A826E4"/>
    <w:rsid w:val="00A84423"/>
    <w:rsid w:val="00A84F70"/>
    <w:rsid w:val="00A9042F"/>
    <w:rsid w:val="00A92356"/>
    <w:rsid w:val="00A955B4"/>
    <w:rsid w:val="00A95BE2"/>
    <w:rsid w:val="00A95D46"/>
    <w:rsid w:val="00A95D57"/>
    <w:rsid w:val="00A962A7"/>
    <w:rsid w:val="00A96E62"/>
    <w:rsid w:val="00AA0264"/>
    <w:rsid w:val="00AA57B6"/>
    <w:rsid w:val="00AA5EA1"/>
    <w:rsid w:val="00AA63EA"/>
    <w:rsid w:val="00AA6530"/>
    <w:rsid w:val="00AB039D"/>
    <w:rsid w:val="00AB18D6"/>
    <w:rsid w:val="00AB2F09"/>
    <w:rsid w:val="00AB4BB4"/>
    <w:rsid w:val="00AB4DFA"/>
    <w:rsid w:val="00AB64DB"/>
    <w:rsid w:val="00AC1550"/>
    <w:rsid w:val="00AC562C"/>
    <w:rsid w:val="00AC776E"/>
    <w:rsid w:val="00AC7819"/>
    <w:rsid w:val="00AD0DD7"/>
    <w:rsid w:val="00AD167D"/>
    <w:rsid w:val="00AD3B8C"/>
    <w:rsid w:val="00AD516A"/>
    <w:rsid w:val="00AE1C0B"/>
    <w:rsid w:val="00AE1EE6"/>
    <w:rsid w:val="00AE3BE8"/>
    <w:rsid w:val="00AE4149"/>
    <w:rsid w:val="00AF49F8"/>
    <w:rsid w:val="00AF4CD7"/>
    <w:rsid w:val="00AF7A1A"/>
    <w:rsid w:val="00AF7ADA"/>
    <w:rsid w:val="00B00C0B"/>
    <w:rsid w:val="00B0123D"/>
    <w:rsid w:val="00B01E8D"/>
    <w:rsid w:val="00B03705"/>
    <w:rsid w:val="00B050F1"/>
    <w:rsid w:val="00B05E38"/>
    <w:rsid w:val="00B07F25"/>
    <w:rsid w:val="00B10B07"/>
    <w:rsid w:val="00B20597"/>
    <w:rsid w:val="00B24C16"/>
    <w:rsid w:val="00B31DF0"/>
    <w:rsid w:val="00B358C9"/>
    <w:rsid w:val="00B360FA"/>
    <w:rsid w:val="00B36503"/>
    <w:rsid w:val="00B3664F"/>
    <w:rsid w:val="00B4086D"/>
    <w:rsid w:val="00B476E5"/>
    <w:rsid w:val="00B53C8D"/>
    <w:rsid w:val="00B56E09"/>
    <w:rsid w:val="00B61E9F"/>
    <w:rsid w:val="00B63A1A"/>
    <w:rsid w:val="00B67674"/>
    <w:rsid w:val="00B7055E"/>
    <w:rsid w:val="00B75526"/>
    <w:rsid w:val="00B772DE"/>
    <w:rsid w:val="00B77EAF"/>
    <w:rsid w:val="00B87C51"/>
    <w:rsid w:val="00B92680"/>
    <w:rsid w:val="00B93987"/>
    <w:rsid w:val="00B94AAD"/>
    <w:rsid w:val="00B94EC6"/>
    <w:rsid w:val="00B961FD"/>
    <w:rsid w:val="00BA0813"/>
    <w:rsid w:val="00BA150C"/>
    <w:rsid w:val="00BA3090"/>
    <w:rsid w:val="00BA444B"/>
    <w:rsid w:val="00BA5C33"/>
    <w:rsid w:val="00BA74D9"/>
    <w:rsid w:val="00BB080E"/>
    <w:rsid w:val="00BB0AD5"/>
    <w:rsid w:val="00BB26FC"/>
    <w:rsid w:val="00BB3B13"/>
    <w:rsid w:val="00BB4D46"/>
    <w:rsid w:val="00BB5491"/>
    <w:rsid w:val="00BB5CD8"/>
    <w:rsid w:val="00BC3CB7"/>
    <w:rsid w:val="00BC71BA"/>
    <w:rsid w:val="00BD1F9E"/>
    <w:rsid w:val="00BD23C6"/>
    <w:rsid w:val="00BD2A9A"/>
    <w:rsid w:val="00BD2F71"/>
    <w:rsid w:val="00BD4186"/>
    <w:rsid w:val="00BD6D3F"/>
    <w:rsid w:val="00BE13B6"/>
    <w:rsid w:val="00BE1602"/>
    <w:rsid w:val="00BE1D4D"/>
    <w:rsid w:val="00BF1B0C"/>
    <w:rsid w:val="00BF5645"/>
    <w:rsid w:val="00BF76AE"/>
    <w:rsid w:val="00C00CA1"/>
    <w:rsid w:val="00C06034"/>
    <w:rsid w:val="00C067B2"/>
    <w:rsid w:val="00C079B0"/>
    <w:rsid w:val="00C11BAD"/>
    <w:rsid w:val="00C140D0"/>
    <w:rsid w:val="00C14E03"/>
    <w:rsid w:val="00C16F52"/>
    <w:rsid w:val="00C21A7B"/>
    <w:rsid w:val="00C25CC8"/>
    <w:rsid w:val="00C30749"/>
    <w:rsid w:val="00C308E6"/>
    <w:rsid w:val="00C33282"/>
    <w:rsid w:val="00C34FD8"/>
    <w:rsid w:val="00C358A6"/>
    <w:rsid w:val="00C45680"/>
    <w:rsid w:val="00C45A7A"/>
    <w:rsid w:val="00C4620C"/>
    <w:rsid w:val="00C46B5E"/>
    <w:rsid w:val="00C4797F"/>
    <w:rsid w:val="00C50A64"/>
    <w:rsid w:val="00C514BF"/>
    <w:rsid w:val="00C51791"/>
    <w:rsid w:val="00C52EE7"/>
    <w:rsid w:val="00C548EC"/>
    <w:rsid w:val="00C54D8E"/>
    <w:rsid w:val="00C569BA"/>
    <w:rsid w:val="00C57AA1"/>
    <w:rsid w:val="00C60473"/>
    <w:rsid w:val="00C62DB1"/>
    <w:rsid w:val="00C62F92"/>
    <w:rsid w:val="00C64CEF"/>
    <w:rsid w:val="00C651B4"/>
    <w:rsid w:val="00C667DD"/>
    <w:rsid w:val="00C70B38"/>
    <w:rsid w:val="00C710A1"/>
    <w:rsid w:val="00C71374"/>
    <w:rsid w:val="00C75330"/>
    <w:rsid w:val="00C76EFF"/>
    <w:rsid w:val="00C82E98"/>
    <w:rsid w:val="00C842A4"/>
    <w:rsid w:val="00C853E2"/>
    <w:rsid w:val="00C85897"/>
    <w:rsid w:val="00C871CE"/>
    <w:rsid w:val="00C91C8F"/>
    <w:rsid w:val="00C9234E"/>
    <w:rsid w:val="00C952BB"/>
    <w:rsid w:val="00C9608C"/>
    <w:rsid w:val="00C9695D"/>
    <w:rsid w:val="00C9738E"/>
    <w:rsid w:val="00CA1C0A"/>
    <w:rsid w:val="00CB0855"/>
    <w:rsid w:val="00CB25A1"/>
    <w:rsid w:val="00CB3626"/>
    <w:rsid w:val="00CB4A16"/>
    <w:rsid w:val="00CB4E6A"/>
    <w:rsid w:val="00CB55EB"/>
    <w:rsid w:val="00CB5669"/>
    <w:rsid w:val="00CB7B6B"/>
    <w:rsid w:val="00CB7DB7"/>
    <w:rsid w:val="00CC34DD"/>
    <w:rsid w:val="00CC5A56"/>
    <w:rsid w:val="00CC79B9"/>
    <w:rsid w:val="00CD0CDE"/>
    <w:rsid w:val="00CD1550"/>
    <w:rsid w:val="00CD3BEA"/>
    <w:rsid w:val="00CD3FE5"/>
    <w:rsid w:val="00CD49C1"/>
    <w:rsid w:val="00CE4EE0"/>
    <w:rsid w:val="00CE6136"/>
    <w:rsid w:val="00CF0734"/>
    <w:rsid w:val="00CF37E7"/>
    <w:rsid w:val="00CF563B"/>
    <w:rsid w:val="00CF77BC"/>
    <w:rsid w:val="00D03BA0"/>
    <w:rsid w:val="00D04DF1"/>
    <w:rsid w:val="00D0659C"/>
    <w:rsid w:val="00D06D23"/>
    <w:rsid w:val="00D06E5D"/>
    <w:rsid w:val="00D07FE7"/>
    <w:rsid w:val="00D13E1F"/>
    <w:rsid w:val="00D14910"/>
    <w:rsid w:val="00D149AA"/>
    <w:rsid w:val="00D152A4"/>
    <w:rsid w:val="00D1590B"/>
    <w:rsid w:val="00D15B12"/>
    <w:rsid w:val="00D16C85"/>
    <w:rsid w:val="00D2066F"/>
    <w:rsid w:val="00D20887"/>
    <w:rsid w:val="00D222E1"/>
    <w:rsid w:val="00D27B65"/>
    <w:rsid w:val="00D30F58"/>
    <w:rsid w:val="00D320D8"/>
    <w:rsid w:val="00D3214B"/>
    <w:rsid w:val="00D32AE2"/>
    <w:rsid w:val="00D42E03"/>
    <w:rsid w:val="00D438F9"/>
    <w:rsid w:val="00D451C6"/>
    <w:rsid w:val="00D47265"/>
    <w:rsid w:val="00D47713"/>
    <w:rsid w:val="00D4787B"/>
    <w:rsid w:val="00D47DF6"/>
    <w:rsid w:val="00D50A96"/>
    <w:rsid w:val="00D5179A"/>
    <w:rsid w:val="00D51C5A"/>
    <w:rsid w:val="00D51CAA"/>
    <w:rsid w:val="00D52723"/>
    <w:rsid w:val="00D5631A"/>
    <w:rsid w:val="00D61836"/>
    <w:rsid w:val="00D61E5C"/>
    <w:rsid w:val="00D66CE7"/>
    <w:rsid w:val="00D705C0"/>
    <w:rsid w:val="00D718E0"/>
    <w:rsid w:val="00D723A1"/>
    <w:rsid w:val="00D74EA9"/>
    <w:rsid w:val="00D80365"/>
    <w:rsid w:val="00D82BC5"/>
    <w:rsid w:val="00D90BD1"/>
    <w:rsid w:val="00DA09AE"/>
    <w:rsid w:val="00DA0AEB"/>
    <w:rsid w:val="00DA2088"/>
    <w:rsid w:val="00DA4EC1"/>
    <w:rsid w:val="00DB0164"/>
    <w:rsid w:val="00DB0957"/>
    <w:rsid w:val="00DB1696"/>
    <w:rsid w:val="00DB20CE"/>
    <w:rsid w:val="00DB2A3C"/>
    <w:rsid w:val="00DB2FE3"/>
    <w:rsid w:val="00DB3188"/>
    <w:rsid w:val="00DB34E8"/>
    <w:rsid w:val="00DB49DB"/>
    <w:rsid w:val="00DB69BF"/>
    <w:rsid w:val="00DC72CF"/>
    <w:rsid w:val="00DD001C"/>
    <w:rsid w:val="00DD1744"/>
    <w:rsid w:val="00DD1ACF"/>
    <w:rsid w:val="00DD1D0E"/>
    <w:rsid w:val="00DD7151"/>
    <w:rsid w:val="00DE5553"/>
    <w:rsid w:val="00DE5B7A"/>
    <w:rsid w:val="00DE5CC0"/>
    <w:rsid w:val="00DE74FE"/>
    <w:rsid w:val="00DF2293"/>
    <w:rsid w:val="00DF4A70"/>
    <w:rsid w:val="00DF4B8E"/>
    <w:rsid w:val="00DF4BE9"/>
    <w:rsid w:val="00DF7B7D"/>
    <w:rsid w:val="00DF7EFA"/>
    <w:rsid w:val="00E00F7D"/>
    <w:rsid w:val="00E04059"/>
    <w:rsid w:val="00E0499A"/>
    <w:rsid w:val="00E05B39"/>
    <w:rsid w:val="00E0750C"/>
    <w:rsid w:val="00E076AB"/>
    <w:rsid w:val="00E10FD3"/>
    <w:rsid w:val="00E119D0"/>
    <w:rsid w:val="00E123DA"/>
    <w:rsid w:val="00E1284E"/>
    <w:rsid w:val="00E12FAF"/>
    <w:rsid w:val="00E13AA2"/>
    <w:rsid w:val="00E16FC1"/>
    <w:rsid w:val="00E173A6"/>
    <w:rsid w:val="00E21209"/>
    <w:rsid w:val="00E217D4"/>
    <w:rsid w:val="00E2186E"/>
    <w:rsid w:val="00E23202"/>
    <w:rsid w:val="00E238A8"/>
    <w:rsid w:val="00E26EE7"/>
    <w:rsid w:val="00E27085"/>
    <w:rsid w:val="00E27B53"/>
    <w:rsid w:val="00E32275"/>
    <w:rsid w:val="00E37773"/>
    <w:rsid w:val="00E415B5"/>
    <w:rsid w:val="00E41A57"/>
    <w:rsid w:val="00E430D0"/>
    <w:rsid w:val="00E44D50"/>
    <w:rsid w:val="00E46624"/>
    <w:rsid w:val="00E55CCF"/>
    <w:rsid w:val="00E55F71"/>
    <w:rsid w:val="00E5605A"/>
    <w:rsid w:val="00E57B65"/>
    <w:rsid w:val="00E600AE"/>
    <w:rsid w:val="00E6028C"/>
    <w:rsid w:val="00E61545"/>
    <w:rsid w:val="00E6168C"/>
    <w:rsid w:val="00E62E22"/>
    <w:rsid w:val="00E63550"/>
    <w:rsid w:val="00E6609A"/>
    <w:rsid w:val="00E67C31"/>
    <w:rsid w:val="00E710B6"/>
    <w:rsid w:val="00E72F02"/>
    <w:rsid w:val="00E74A4D"/>
    <w:rsid w:val="00E85CB9"/>
    <w:rsid w:val="00E91C51"/>
    <w:rsid w:val="00E91D0D"/>
    <w:rsid w:val="00E92362"/>
    <w:rsid w:val="00E92A59"/>
    <w:rsid w:val="00E95072"/>
    <w:rsid w:val="00E96154"/>
    <w:rsid w:val="00E974E1"/>
    <w:rsid w:val="00EA0FCA"/>
    <w:rsid w:val="00EA381A"/>
    <w:rsid w:val="00EA7A13"/>
    <w:rsid w:val="00EB7A62"/>
    <w:rsid w:val="00EC2FEB"/>
    <w:rsid w:val="00EC681F"/>
    <w:rsid w:val="00EC6EB6"/>
    <w:rsid w:val="00ED0D05"/>
    <w:rsid w:val="00ED41BF"/>
    <w:rsid w:val="00ED4873"/>
    <w:rsid w:val="00ED51AB"/>
    <w:rsid w:val="00EE140E"/>
    <w:rsid w:val="00EE2226"/>
    <w:rsid w:val="00EE295F"/>
    <w:rsid w:val="00EE2C33"/>
    <w:rsid w:val="00EE3BF7"/>
    <w:rsid w:val="00EE577C"/>
    <w:rsid w:val="00EE63F7"/>
    <w:rsid w:val="00EE7223"/>
    <w:rsid w:val="00EF2954"/>
    <w:rsid w:val="00EF4706"/>
    <w:rsid w:val="00EF6256"/>
    <w:rsid w:val="00EF69BC"/>
    <w:rsid w:val="00EF6CBC"/>
    <w:rsid w:val="00F01BBC"/>
    <w:rsid w:val="00F036CC"/>
    <w:rsid w:val="00F122FF"/>
    <w:rsid w:val="00F139C8"/>
    <w:rsid w:val="00F149EA"/>
    <w:rsid w:val="00F15F50"/>
    <w:rsid w:val="00F162F5"/>
    <w:rsid w:val="00F22904"/>
    <w:rsid w:val="00F247CD"/>
    <w:rsid w:val="00F25111"/>
    <w:rsid w:val="00F2519C"/>
    <w:rsid w:val="00F258E3"/>
    <w:rsid w:val="00F2669A"/>
    <w:rsid w:val="00F27A53"/>
    <w:rsid w:val="00F3114C"/>
    <w:rsid w:val="00F32815"/>
    <w:rsid w:val="00F32D46"/>
    <w:rsid w:val="00F33A2D"/>
    <w:rsid w:val="00F35A37"/>
    <w:rsid w:val="00F3679C"/>
    <w:rsid w:val="00F40286"/>
    <w:rsid w:val="00F41065"/>
    <w:rsid w:val="00F4226D"/>
    <w:rsid w:val="00F465DA"/>
    <w:rsid w:val="00F46FE5"/>
    <w:rsid w:val="00F473CC"/>
    <w:rsid w:val="00F47BFA"/>
    <w:rsid w:val="00F51742"/>
    <w:rsid w:val="00F5259C"/>
    <w:rsid w:val="00F541C2"/>
    <w:rsid w:val="00F575EC"/>
    <w:rsid w:val="00F61028"/>
    <w:rsid w:val="00F61F05"/>
    <w:rsid w:val="00F62E86"/>
    <w:rsid w:val="00F635E1"/>
    <w:rsid w:val="00F669F6"/>
    <w:rsid w:val="00F7007A"/>
    <w:rsid w:val="00F70A14"/>
    <w:rsid w:val="00F7198F"/>
    <w:rsid w:val="00F71AC9"/>
    <w:rsid w:val="00F7501F"/>
    <w:rsid w:val="00F76038"/>
    <w:rsid w:val="00F8075B"/>
    <w:rsid w:val="00F822D3"/>
    <w:rsid w:val="00F86231"/>
    <w:rsid w:val="00F909A4"/>
    <w:rsid w:val="00F9368D"/>
    <w:rsid w:val="00F96E74"/>
    <w:rsid w:val="00F97519"/>
    <w:rsid w:val="00FA16F0"/>
    <w:rsid w:val="00FA2632"/>
    <w:rsid w:val="00FA3DDF"/>
    <w:rsid w:val="00FA5D4A"/>
    <w:rsid w:val="00FA6F6B"/>
    <w:rsid w:val="00FB0BE4"/>
    <w:rsid w:val="00FB2644"/>
    <w:rsid w:val="00FB622F"/>
    <w:rsid w:val="00FC13A6"/>
    <w:rsid w:val="00FC4E62"/>
    <w:rsid w:val="00FD4841"/>
    <w:rsid w:val="00FE0116"/>
    <w:rsid w:val="00FE21E5"/>
    <w:rsid w:val="00FE49E8"/>
    <w:rsid w:val="00FE646C"/>
    <w:rsid w:val="00FF0AA3"/>
    <w:rsid w:val="00FF3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AutoShape 15"/>
        <o:r id="V:Rule2" type="connector" idref="#AutoShape 17"/>
        <o:r id="V:Rule3" type="connector" idref="#AutoShape 16"/>
      </o:rules>
    </o:shapelayout>
  </w:shapeDefaults>
  <w:decimalSymbol w:val="."/>
  <w:listSeparator w:val=","/>
  <w14:docId w14:val="0B35234A"/>
  <w15:docId w15:val="{03A0E5ED-A025-4D22-949A-08AA8A26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6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368D"/>
    <w:pPr>
      <w:ind w:leftChars="200" w:left="1037" w:hangingChars="300" w:hanging="622"/>
    </w:pPr>
  </w:style>
  <w:style w:type="paragraph" w:styleId="2">
    <w:name w:val="Body Text Indent 2"/>
    <w:basedOn w:val="a"/>
    <w:rsid w:val="00F9368D"/>
    <w:pPr>
      <w:ind w:leftChars="400" w:left="1037" w:hangingChars="100" w:hanging="207"/>
    </w:pPr>
  </w:style>
  <w:style w:type="paragraph" w:styleId="a4">
    <w:name w:val="footer"/>
    <w:basedOn w:val="a"/>
    <w:link w:val="a5"/>
    <w:uiPriority w:val="99"/>
    <w:rsid w:val="00F9368D"/>
    <w:pPr>
      <w:tabs>
        <w:tab w:val="center" w:pos="4252"/>
        <w:tab w:val="right" w:pos="8504"/>
      </w:tabs>
      <w:snapToGrid w:val="0"/>
    </w:pPr>
  </w:style>
  <w:style w:type="character" w:styleId="a6">
    <w:name w:val="page number"/>
    <w:basedOn w:val="a0"/>
    <w:rsid w:val="00F9368D"/>
  </w:style>
  <w:style w:type="paragraph" w:styleId="a7">
    <w:name w:val="header"/>
    <w:basedOn w:val="a"/>
    <w:link w:val="a8"/>
    <w:uiPriority w:val="99"/>
    <w:rsid w:val="00F9368D"/>
    <w:pPr>
      <w:tabs>
        <w:tab w:val="center" w:pos="4252"/>
        <w:tab w:val="right" w:pos="8504"/>
      </w:tabs>
      <w:snapToGrid w:val="0"/>
    </w:pPr>
  </w:style>
  <w:style w:type="table" w:styleId="a9">
    <w:name w:val="Table Grid"/>
    <w:basedOn w:val="a1"/>
    <w:rsid w:val="00411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41190E"/>
    <w:pPr>
      <w:jc w:val="center"/>
    </w:pPr>
    <w:rPr>
      <w:rFonts w:ascii="ＭＳ 明朝" w:hAnsi="ＭＳ 明朝"/>
      <w:sz w:val="22"/>
      <w:szCs w:val="22"/>
    </w:rPr>
  </w:style>
  <w:style w:type="paragraph" w:styleId="ab">
    <w:name w:val="caption"/>
    <w:basedOn w:val="a"/>
    <w:next w:val="a"/>
    <w:qFormat/>
    <w:rsid w:val="00947BFC"/>
    <w:pPr>
      <w:spacing w:before="120" w:after="240"/>
    </w:pPr>
    <w:rPr>
      <w:b/>
      <w:bCs/>
      <w:szCs w:val="21"/>
    </w:rPr>
  </w:style>
  <w:style w:type="paragraph" w:styleId="ac">
    <w:name w:val="Balloon Text"/>
    <w:basedOn w:val="a"/>
    <w:semiHidden/>
    <w:rsid w:val="00977A68"/>
    <w:rPr>
      <w:rFonts w:ascii="Arial" w:eastAsia="ＭＳ ゴシック" w:hAnsi="Arial"/>
      <w:sz w:val="18"/>
      <w:szCs w:val="18"/>
    </w:rPr>
  </w:style>
  <w:style w:type="paragraph" w:styleId="ad">
    <w:name w:val="Date"/>
    <w:basedOn w:val="a"/>
    <w:next w:val="a"/>
    <w:rsid w:val="00087387"/>
  </w:style>
  <w:style w:type="paragraph" w:styleId="ae">
    <w:name w:val="Closing"/>
    <w:basedOn w:val="a"/>
    <w:rsid w:val="00420B9A"/>
    <w:pPr>
      <w:jc w:val="right"/>
    </w:pPr>
    <w:rPr>
      <w:rFonts w:ascii="ＭＳ 明朝" w:hAnsi="ＭＳ 明朝"/>
      <w:sz w:val="22"/>
      <w:szCs w:val="22"/>
    </w:rPr>
  </w:style>
  <w:style w:type="character" w:customStyle="1" w:styleId="a5">
    <w:name w:val="フッター (文字)"/>
    <w:link w:val="a4"/>
    <w:uiPriority w:val="99"/>
    <w:rsid w:val="00686549"/>
    <w:rPr>
      <w:rFonts w:ascii="Century" w:eastAsia="ＭＳ 明朝" w:hAnsi="Century"/>
      <w:kern w:val="2"/>
      <w:sz w:val="21"/>
      <w:szCs w:val="24"/>
      <w:lang w:val="en-US" w:eastAsia="ja-JP" w:bidi="ar-SA"/>
    </w:rPr>
  </w:style>
  <w:style w:type="character" w:styleId="af">
    <w:name w:val="Hyperlink"/>
    <w:uiPriority w:val="99"/>
    <w:unhideWhenUsed/>
    <w:rsid w:val="000E4E48"/>
    <w:rPr>
      <w:color w:val="0000FF"/>
      <w:u w:val="single"/>
    </w:rPr>
  </w:style>
  <w:style w:type="paragraph" w:styleId="af0">
    <w:name w:val="No Spacing"/>
    <w:link w:val="af1"/>
    <w:uiPriority w:val="1"/>
    <w:qFormat/>
    <w:rsid w:val="00D13E1F"/>
    <w:rPr>
      <w:sz w:val="22"/>
      <w:szCs w:val="22"/>
    </w:rPr>
  </w:style>
  <w:style w:type="character" w:customStyle="1" w:styleId="af1">
    <w:name w:val="行間詰め (文字)"/>
    <w:link w:val="af0"/>
    <w:uiPriority w:val="1"/>
    <w:rsid w:val="00D13E1F"/>
    <w:rPr>
      <w:sz w:val="22"/>
      <w:szCs w:val="22"/>
    </w:rPr>
  </w:style>
  <w:style w:type="character" w:customStyle="1" w:styleId="a8">
    <w:name w:val="ヘッダー (文字)"/>
    <w:link w:val="a7"/>
    <w:uiPriority w:val="99"/>
    <w:rsid w:val="00D13E1F"/>
    <w:rPr>
      <w:kern w:val="2"/>
      <w:sz w:val="21"/>
      <w:szCs w:val="24"/>
    </w:rPr>
  </w:style>
  <w:style w:type="paragraph" w:styleId="af2">
    <w:name w:val="List Paragraph"/>
    <w:basedOn w:val="a"/>
    <w:uiPriority w:val="34"/>
    <w:qFormat/>
    <w:rsid w:val="002C5CF7"/>
    <w:pPr>
      <w:ind w:leftChars="400" w:left="840"/>
    </w:pPr>
  </w:style>
  <w:style w:type="character" w:styleId="af3">
    <w:name w:val="annotation reference"/>
    <w:basedOn w:val="a0"/>
    <w:uiPriority w:val="99"/>
    <w:semiHidden/>
    <w:unhideWhenUsed/>
    <w:rsid w:val="0031644E"/>
    <w:rPr>
      <w:sz w:val="18"/>
      <w:szCs w:val="18"/>
    </w:rPr>
  </w:style>
  <w:style w:type="paragraph" w:styleId="af4">
    <w:name w:val="annotation text"/>
    <w:basedOn w:val="a"/>
    <w:link w:val="af5"/>
    <w:uiPriority w:val="99"/>
    <w:semiHidden/>
    <w:unhideWhenUsed/>
    <w:rsid w:val="0031644E"/>
    <w:pPr>
      <w:jc w:val="left"/>
    </w:pPr>
  </w:style>
  <w:style w:type="character" w:customStyle="1" w:styleId="af5">
    <w:name w:val="コメント文字列 (文字)"/>
    <w:basedOn w:val="a0"/>
    <w:link w:val="af4"/>
    <w:uiPriority w:val="99"/>
    <w:semiHidden/>
    <w:rsid w:val="0031644E"/>
    <w:rPr>
      <w:kern w:val="2"/>
      <w:sz w:val="21"/>
      <w:szCs w:val="24"/>
    </w:rPr>
  </w:style>
  <w:style w:type="paragraph" w:styleId="af6">
    <w:name w:val="annotation subject"/>
    <w:basedOn w:val="af4"/>
    <w:next w:val="af4"/>
    <w:link w:val="af7"/>
    <w:uiPriority w:val="99"/>
    <w:semiHidden/>
    <w:unhideWhenUsed/>
    <w:rsid w:val="0031644E"/>
    <w:rPr>
      <w:b/>
      <w:bCs/>
    </w:rPr>
  </w:style>
  <w:style w:type="character" w:customStyle="1" w:styleId="af7">
    <w:name w:val="コメント内容 (文字)"/>
    <w:basedOn w:val="af5"/>
    <w:link w:val="af6"/>
    <w:uiPriority w:val="99"/>
    <w:semiHidden/>
    <w:rsid w:val="0031644E"/>
    <w:rPr>
      <w:b/>
      <w:bCs/>
      <w:kern w:val="2"/>
      <w:sz w:val="21"/>
      <w:szCs w:val="24"/>
    </w:rPr>
  </w:style>
  <w:style w:type="table" w:customStyle="1" w:styleId="1">
    <w:name w:val="表 (格子)1"/>
    <w:basedOn w:val="a1"/>
    <w:next w:val="a9"/>
    <w:rsid w:val="00EA0F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4310">
      <w:bodyDiv w:val="1"/>
      <w:marLeft w:val="0"/>
      <w:marRight w:val="0"/>
      <w:marTop w:val="0"/>
      <w:marBottom w:val="0"/>
      <w:divBdr>
        <w:top w:val="none" w:sz="0" w:space="0" w:color="auto"/>
        <w:left w:val="none" w:sz="0" w:space="0" w:color="auto"/>
        <w:bottom w:val="none" w:sz="0" w:space="0" w:color="auto"/>
        <w:right w:val="none" w:sz="0" w:space="0" w:color="auto"/>
      </w:divBdr>
    </w:div>
    <w:div w:id="903832007">
      <w:bodyDiv w:val="1"/>
      <w:marLeft w:val="0"/>
      <w:marRight w:val="0"/>
      <w:marTop w:val="0"/>
      <w:marBottom w:val="0"/>
      <w:divBdr>
        <w:top w:val="none" w:sz="0" w:space="0" w:color="auto"/>
        <w:left w:val="none" w:sz="0" w:space="0" w:color="auto"/>
        <w:bottom w:val="none" w:sz="0" w:space="0" w:color="auto"/>
        <w:right w:val="none" w:sz="0" w:space="0" w:color="auto"/>
      </w:divBdr>
    </w:div>
    <w:div w:id="1270158372">
      <w:bodyDiv w:val="1"/>
      <w:marLeft w:val="0"/>
      <w:marRight w:val="0"/>
      <w:marTop w:val="0"/>
      <w:marBottom w:val="0"/>
      <w:divBdr>
        <w:top w:val="none" w:sz="0" w:space="0" w:color="auto"/>
        <w:left w:val="none" w:sz="0" w:space="0" w:color="auto"/>
        <w:bottom w:val="none" w:sz="0" w:space="0" w:color="auto"/>
        <w:right w:val="none" w:sz="0" w:space="0" w:color="auto"/>
      </w:divBdr>
      <w:divsChild>
        <w:div w:id="1099175546">
          <w:marLeft w:val="0"/>
          <w:marRight w:val="0"/>
          <w:marTop w:val="0"/>
          <w:marBottom w:val="0"/>
          <w:divBdr>
            <w:top w:val="none" w:sz="0" w:space="0" w:color="auto"/>
            <w:left w:val="none" w:sz="0" w:space="0" w:color="auto"/>
            <w:bottom w:val="none" w:sz="0" w:space="0" w:color="auto"/>
            <w:right w:val="none" w:sz="0" w:space="0" w:color="auto"/>
          </w:divBdr>
          <w:divsChild>
            <w:div w:id="1232077839">
              <w:marLeft w:val="0"/>
              <w:marRight w:val="0"/>
              <w:marTop w:val="0"/>
              <w:marBottom w:val="0"/>
              <w:divBdr>
                <w:top w:val="none" w:sz="0" w:space="0" w:color="auto"/>
                <w:left w:val="none" w:sz="0" w:space="0" w:color="auto"/>
                <w:bottom w:val="none" w:sz="0" w:space="0" w:color="auto"/>
                <w:right w:val="none" w:sz="0" w:space="0" w:color="auto"/>
              </w:divBdr>
              <w:divsChild>
                <w:div w:id="71859404">
                  <w:marLeft w:val="0"/>
                  <w:marRight w:val="0"/>
                  <w:marTop w:val="0"/>
                  <w:marBottom w:val="0"/>
                  <w:divBdr>
                    <w:top w:val="none" w:sz="0" w:space="0" w:color="auto"/>
                    <w:left w:val="none" w:sz="0" w:space="0" w:color="auto"/>
                    <w:bottom w:val="none" w:sz="0" w:space="0" w:color="auto"/>
                    <w:right w:val="none" w:sz="0" w:space="0" w:color="auto"/>
                  </w:divBdr>
                  <w:divsChild>
                    <w:div w:id="248663679">
                      <w:marLeft w:val="480"/>
                      <w:marRight w:val="0"/>
                      <w:marTop w:val="0"/>
                      <w:marBottom w:val="0"/>
                      <w:divBdr>
                        <w:top w:val="none" w:sz="0" w:space="0" w:color="auto"/>
                        <w:left w:val="none" w:sz="0" w:space="0" w:color="auto"/>
                        <w:bottom w:val="none" w:sz="0" w:space="0" w:color="auto"/>
                        <w:right w:val="none" w:sz="0" w:space="0" w:color="auto"/>
                      </w:divBdr>
                    </w:div>
                    <w:div w:id="369185043">
                      <w:marLeft w:val="240"/>
                      <w:marRight w:val="0"/>
                      <w:marTop w:val="0"/>
                      <w:marBottom w:val="0"/>
                      <w:divBdr>
                        <w:top w:val="none" w:sz="0" w:space="0" w:color="auto"/>
                        <w:left w:val="none" w:sz="0" w:space="0" w:color="auto"/>
                        <w:bottom w:val="none" w:sz="0" w:space="0" w:color="auto"/>
                        <w:right w:val="none" w:sz="0" w:space="0" w:color="auto"/>
                      </w:divBdr>
                    </w:div>
                    <w:div w:id="690843705">
                      <w:marLeft w:val="480"/>
                      <w:marRight w:val="0"/>
                      <w:marTop w:val="0"/>
                      <w:marBottom w:val="0"/>
                      <w:divBdr>
                        <w:top w:val="none" w:sz="0" w:space="0" w:color="auto"/>
                        <w:left w:val="none" w:sz="0" w:space="0" w:color="auto"/>
                        <w:bottom w:val="none" w:sz="0" w:space="0" w:color="auto"/>
                        <w:right w:val="none" w:sz="0" w:space="0" w:color="auto"/>
                      </w:divBdr>
                    </w:div>
                    <w:div w:id="874386387">
                      <w:marLeft w:val="480"/>
                      <w:marRight w:val="0"/>
                      <w:marTop w:val="0"/>
                      <w:marBottom w:val="0"/>
                      <w:divBdr>
                        <w:top w:val="none" w:sz="0" w:space="0" w:color="auto"/>
                        <w:left w:val="none" w:sz="0" w:space="0" w:color="auto"/>
                        <w:bottom w:val="none" w:sz="0" w:space="0" w:color="auto"/>
                        <w:right w:val="none" w:sz="0" w:space="0" w:color="auto"/>
                      </w:divBdr>
                    </w:div>
                    <w:div w:id="1473256714">
                      <w:marLeft w:val="240"/>
                      <w:marRight w:val="0"/>
                      <w:marTop w:val="0"/>
                      <w:marBottom w:val="0"/>
                      <w:divBdr>
                        <w:top w:val="none" w:sz="0" w:space="0" w:color="auto"/>
                        <w:left w:val="none" w:sz="0" w:space="0" w:color="auto"/>
                        <w:bottom w:val="none" w:sz="0" w:space="0" w:color="auto"/>
                        <w:right w:val="none" w:sz="0" w:space="0" w:color="auto"/>
                      </w:divBdr>
                    </w:div>
                    <w:div w:id="1902979715">
                      <w:marLeft w:val="480"/>
                      <w:marRight w:val="0"/>
                      <w:marTop w:val="0"/>
                      <w:marBottom w:val="0"/>
                      <w:divBdr>
                        <w:top w:val="none" w:sz="0" w:space="0" w:color="auto"/>
                        <w:left w:val="none" w:sz="0" w:space="0" w:color="auto"/>
                        <w:bottom w:val="none" w:sz="0" w:space="0" w:color="auto"/>
                        <w:right w:val="none" w:sz="0" w:space="0" w:color="auto"/>
                      </w:divBdr>
                    </w:div>
                    <w:div w:id="19192892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75371">
      <w:bodyDiv w:val="1"/>
      <w:marLeft w:val="0"/>
      <w:marRight w:val="0"/>
      <w:marTop w:val="0"/>
      <w:marBottom w:val="0"/>
      <w:divBdr>
        <w:top w:val="none" w:sz="0" w:space="0" w:color="auto"/>
        <w:left w:val="none" w:sz="0" w:space="0" w:color="auto"/>
        <w:bottom w:val="none" w:sz="0" w:space="0" w:color="auto"/>
        <w:right w:val="none" w:sz="0" w:space="0" w:color="auto"/>
      </w:divBdr>
    </w:div>
    <w:div w:id="1878273924">
      <w:bodyDiv w:val="1"/>
      <w:marLeft w:val="0"/>
      <w:marRight w:val="0"/>
      <w:marTop w:val="0"/>
      <w:marBottom w:val="0"/>
      <w:divBdr>
        <w:top w:val="none" w:sz="0" w:space="0" w:color="auto"/>
        <w:left w:val="none" w:sz="0" w:space="0" w:color="auto"/>
        <w:bottom w:val="none" w:sz="0" w:space="0" w:color="auto"/>
        <w:right w:val="none" w:sz="0" w:space="0" w:color="auto"/>
      </w:divBdr>
      <w:divsChild>
        <w:div w:id="1526670191">
          <w:marLeft w:val="0"/>
          <w:marRight w:val="0"/>
          <w:marTop w:val="0"/>
          <w:marBottom w:val="0"/>
          <w:divBdr>
            <w:top w:val="none" w:sz="0" w:space="0" w:color="auto"/>
            <w:left w:val="none" w:sz="0" w:space="0" w:color="auto"/>
            <w:bottom w:val="none" w:sz="0" w:space="0" w:color="auto"/>
            <w:right w:val="none" w:sz="0" w:space="0" w:color="auto"/>
          </w:divBdr>
          <w:divsChild>
            <w:div w:id="823157796">
              <w:marLeft w:val="0"/>
              <w:marRight w:val="0"/>
              <w:marTop w:val="0"/>
              <w:marBottom w:val="0"/>
              <w:divBdr>
                <w:top w:val="none" w:sz="0" w:space="0" w:color="auto"/>
                <w:left w:val="none" w:sz="0" w:space="0" w:color="auto"/>
                <w:bottom w:val="none" w:sz="0" w:space="0" w:color="auto"/>
                <w:right w:val="none" w:sz="0" w:space="0" w:color="auto"/>
              </w:divBdr>
              <w:divsChild>
                <w:div w:id="1125120">
                  <w:marLeft w:val="0"/>
                  <w:marRight w:val="0"/>
                  <w:marTop w:val="0"/>
                  <w:marBottom w:val="0"/>
                  <w:divBdr>
                    <w:top w:val="none" w:sz="0" w:space="0" w:color="auto"/>
                    <w:left w:val="none" w:sz="0" w:space="0" w:color="auto"/>
                    <w:bottom w:val="none" w:sz="0" w:space="0" w:color="auto"/>
                    <w:right w:val="none" w:sz="0" w:space="0" w:color="auto"/>
                  </w:divBdr>
                  <w:divsChild>
                    <w:div w:id="164635783">
                      <w:marLeft w:val="240"/>
                      <w:marRight w:val="0"/>
                      <w:marTop w:val="0"/>
                      <w:marBottom w:val="0"/>
                      <w:divBdr>
                        <w:top w:val="none" w:sz="0" w:space="0" w:color="auto"/>
                        <w:left w:val="none" w:sz="0" w:space="0" w:color="auto"/>
                        <w:bottom w:val="none" w:sz="0" w:space="0" w:color="auto"/>
                        <w:right w:val="none" w:sz="0" w:space="0" w:color="auto"/>
                      </w:divBdr>
                    </w:div>
                    <w:div w:id="278951308">
                      <w:marLeft w:val="480"/>
                      <w:marRight w:val="0"/>
                      <w:marTop w:val="0"/>
                      <w:marBottom w:val="0"/>
                      <w:divBdr>
                        <w:top w:val="none" w:sz="0" w:space="0" w:color="auto"/>
                        <w:left w:val="none" w:sz="0" w:space="0" w:color="auto"/>
                        <w:bottom w:val="none" w:sz="0" w:space="0" w:color="auto"/>
                        <w:right w:val="none" w:sz="0" w:space="0" w:color="auto"/>
                      </w:divBdr>
                    </w:div>
                    <w:div w:id="576595479">
                      <w:marLeft w:val="480"/>
                      <w:marRight w:val="0"/>
                      <w:marTop w:val="0"/>
                      <w:marBottom w:val="0"/>
                      <w:divBdr>
                        <w:top w:val="none" w:sz="0" w:space="0" w:color="auto"/>
                        <w:left w:val="none" w:sz="0" w:space="0" w:color="auto"/>
                        <w:bottom w:val="none" w:sz="0" w:space="0" w:color="auto"/>
                        <w:right w:val="none" w:sz="0" w:space="0" w:color="auto"/>
                      </w:divBdr>
                    </w:div>
                    <w:div w:id="900284967">
                      <w:marLeft w:val="480"/>
                      <w:marRight w:val="0"/>
                      <w:marTop w:val="0"/>
                      <w:marBottom w:val="0"/>
                      <w:divBdr>
                        <w:top w:val="none" w:sz="0" w:space="0" w:color="auto"/>
                        <w:left w:val="none" w:sz="0" w:space="0" w:color="auto"/>
                        <w:bottom w:val="none" w:sz="0" w:space="0" w:color="auto"/>
                        <w:right w:val="none" w:sz="0" w:space="0" w:color="auto"/>
                      </w:divBdr>
                    </w:div>
                    <w:div w:id="944381987">
                      <w:marLeft w:val="480"/>
                      <w:marRight w:val="0"/>
                      <w:marTop w:val="0"/>
                      <w:marBottom w:val="0"/>
                      <w:divBdr>
                        <w:top w:val="none" w:sz="0" w:space="0" w:color="auto"/>
                        <w:left w:val="none" w:sz="0" w:space="0" w:color="auto"/>
                        <w:bottom w:val="none" w:sz="0" w:space="0" w:color="auto"/>
                        <w:right w:val="none" w:sz="0" w:space="0" w:color="auto"/>
                      </w:divBdr>
                    </w:div>
                    <w:div w:id="1076854132">
                      <w:marLeft w:val="480"/>
                      <w:marRight w:val="0"/>
                      <w:marTop w:val="0"/>
                      <w:marBottom w:val="0"/>
                      <w:divBdr>
                        <w:top w:val="none" w:sz="0" w:space="0" w:color="auto"/>
                        <w:left w:val="none" w:sz="0" w:space="0" w:color="auto"/>
                        <w:bottom w:val="none" w:sz="0" w:space="0" w:color="auto"/>
                        <w:right w:val="none" w:sz="0" w:space="0" w:color="auto"/>
                      </w:divBdr>
                    </w:div>
                    <w:div w:id="1274509942">
                      <w:marLeft w:val="480"/>
                      <w:marRight w:val="0"/>
                      <w:marTop w:val="0"/>
                      <w:marBottom w:val="0"/>
                      <w:divBdr>
                        <w:top w:val="none" w:sz="0" w:space="0" w:color="auto"/>
                        <w:left w:val="none" w:sz="0" w:space="0" w:color="auto"/>
                        <w:bottom w:val="none" w:sz="0" w:space="0" w:color="auto"/>
                        <w:right w:val="none" w:sz="0" w:space="0" w:color="auto"/>
                      </w:divBdr>
                    </w:div>
                    <w:div w:id="1405563594">
                      <w:marLeft w:val="240"/>
                      <w:marRight w:val="0"/>
                      <w:marTop w:val="0"/>
                      <w:marBottom w:val="0"/>
                      <w:divBdr>
                        <w:top w:val="none" w:sz="0" w:space="0" w:color="auto"/>
                        <w:left w:val="none" w:sz="0" w:space="0" w:color="auto"/>
                        <w:bottom w:val="none" w:sz="0" w:space="0" w:color="auto"/>
                        <w:right w:val="none" w:sz="0" w:space="0" w:color="auto"/>
                      </w:divBdr>
                    </w:div>
                    <w:div w:id="1490900673">
                      <w:marLeft w:val="480"/>
                      <w:marRight w:val="0"/>
                      <w:marTop w:val="0"/>
                      <w:marBottom w:val="0"/>
                      <w:divBdr>
                        <w:top w:val="none" w:sz="0" w:space="0" w:color="auto"/>
                        <w:left w:val="none" w:sz="0" w:space="0" w:color="auto"/>
                        <w:bottom w:val="none" w:sz="0" w:space="0" w:color="auto"/>
                        <w:right w:val="none" w:sz="0" w:space="0" w:color="auto"/>
                      </w:divBdr>
                    </w:div>
                    <w:div w:id="1673023515">
                      <w:marLeft w:val="480"/>
                      <w:marRight w:val="0"/>
                      <w:marTop w:val="0"/>
                      <w:marBottom w:val="0"/>
                      <w:divBdr>
                        <w:top w:val="none" w:sz="0" w:space="0" w:color="auto"/>
                        <w:left w:val="none" w:sz="0" w:space="0" w:color="auto"/>
                        <w:bottom w:val="none" w:sz="0" w:space="0" w:color="auto"/>
                        <w:right w:val="none" w:sz="0" w:space="0" w:color="auto"/>
                      </w:divBdr>
                    </w:div>
                    <w:div w:id="1786844270">
                      <w:marLeft w:val="480"/>
                      <w:marRight w:val="0"/>
                      <w:marTop w:val="0"/>
                      <w:marBottom w:val="0"/>
                      <w:divBdr>
                        <w:top w:val="none" w:sz="0" w:space="0" w:color="auto"/>
                        <w:left w:val="none" w:sz="0" w:space="0" w:color="auto"/>
                        <w:bottom w:val="none" w:sz="0" w:space="0" w:color="auto"/>
                        <w:right w:val="none" w:sz="0" w:space="0" w:color="auto"/>
                      </w:divBdr>
                    </w:div>
                    <w:div w:id="1842890490">
                      <w:marLeft w:val="240"/>
                      <w:marRight w:val="0"/>
                      <w:marTop w:val="0"/>
                      <w:marBottom w:val="0"/>
                      <w:divBdr>
                        <w:top w:val="none" w:sz="0" w:space="0" w:color="auto"/>
                        <w:left w:val="none" w:sz="0" w:space="0" w:color="auto"/>
                        <w:bottom w:val="none" w:sz="0" w:space="0" w:color="auto"/>
                        <w:right w:val="none" w:sz="0" w:space="0" w:color="auto"/>
                      </w:divBdr>
                    </w:div>
                    <w:div w:id="19365957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0786">
      <w:bodyDiv w:val="1"/>
      <w:marLeft w:val="0"/>
      <w:marRight w:val="0"/>
      <w:marTop w:val="0"/>
      <w:marBottom w:val="0"/>
      <w:divBdr>
        <w:top w:val="none" w:sz="0" w:space="0" w:color="auto"/>
        <w:left w:val="none" w:sz="0" w:space="0" w:color="auto"/>
        <w:bottom w:val="none" w:sz="0" w:space="0" w:color="auto"/>
        <w:right w:val="none" w:sz="0" w:space="0" w:color="auto"/>
      </w:divBdr>
      <w:divsChild>
        <w:div w:id="1261570885">
          <w:marLeft w:val="0"/>
          <w:marRight w:val="0"/>
          <w:marTop w:val="0"/>
          <w:marBottom w:val="0"/>
          <w:divBdr>
            <w:top w:val="none" w:sz="0" w:space="0" w:color="auto"/>
            <w:left w:val="none" w:sz="0" w:space="0" w:color="auto"/>
            <w:bottom w:val="none" w:sz="0" w:space="0" w:color="auto"/>
            <w:right w:val="none" w:sz="0" w:space="0" w:color="auto"/>
          </w:divBdr>
          <w:divsChild>
            <w:div w:id="444617272">
              <w:marLeft w:val="0"/>
              <w:marRight w:val="0"/>
              <w:marTop w:val="0"/>
              <w:marBottom w:val="0"/>
              <w:divBdr>
                <w:top w:val="single" w:sz="6" w:space="0" w:color="AAAAAA"/>
                <w:left w:val="single" w:sz="6" w:space="0" w:color="AAAAAA"/>
                <w:bottom w:val="single" w:sz="6" w:space="0" w:color="AAAAAA"/>
                <w:right w:val="single" w:sz="6" w:space="0" w:color="AAAAAA"/>
              </w:divBdr>
              <w:divsChild>
                <w:div w:id="355814186">
                  <w:marLeft w:val="0"/>
                  <w:marRight w:val="0"/>
                  <w:marTop w:val="0"/>
                  <w:marBottom w:val="0"/>
                  <w:divBdr>
                    <w:top w:val="none" w:sz="0" w:space="0" w:color="auto"/>
                    <w:left w:val="none" w:sz="0" w:space="0" w:color="auto"/>
                    <w:bottom w:val="none" w:sz="0" w:space="0" w:color="auto"/>
                    <w:right w:val="none" w:sz="0" w:space="0" w:color="auto"/>
                  </w:divBdr>
                  <w:divsChild>
                    <w:div w:id="27999298">
                      <w:marLeft w:val="400"/>
                      <w:marRight w:val="0"/>
                      <w:marTop w:val="0"/>
                      <w:marBottom w:val="0"/>
                      <w:divBdr>
                        <w:top w:val="none" w:sz="0" w:space="0" w:color="auto"/>
                        <w:left w:val="none" w:sz="0" w:space="0" w:color="auto"/>
                        <w:bottom w:val="none" w:sz="0" w:space="0" w:color="auto"/>
                        <w:right w:val="none" w:sz="0" w:space="0" w:color="auto"/>
                      </w:divBdr>
                    </w:div>
                    <w:div w:id="319044119">
                      <w:marLeft w:val="400"/>
                      <w:marRight w:val="0"/>
                      <w:marTop w:val="0"/>
                      <w:marBottom w:val="0"/>
                      <w:divBdr>
                        <w:top w:val="none" w:sz="0" w:space="0" w:color="auto"/>
                        <w:left w:val="none" w:sz="0" w:space="0" w:color="auto"/>
                        <w:bottom w:val="none" w:sz="0" w:space="0" w:color="auto"/>
                        <w:right w:val="none" w:sz="0" w:space="0" w:color="auto"/>
                      </w:divBdr>
                    </w:div>
                    <w:div w:id="573396560">
                      <w:marLeft w:val="200"/>
                      <w:marRight w:val="0"/>
                      <w:marTop w:val="0"/>
                      <w:marBottom w:val="0"/>
                      <w:divBdr>
                        <w:top w:val="none" w:sz="0" w:space="0" w:color="auto"/>
                        <w:left w:val="none" w:sz="0" w:space="0" w:color="auto"/>
                        <w:bottom w:val="none" w:sz="0" w:space="0" w:color="auto"/>
                        <w:right w:val="none" w:sz="0" w:space="0" w:color="auto"/>
                      </w:divBdr>
                    </w:div>
                    <w:div w:id="884558592">
                      <w:marLeft w:val="400"/>
                      <w:marRight w:val="0"/>
                      <w:marTop w:val="0"/>
                      <w:marBottom w:val="0"/>
                      <w:divBdr>
                        <w:top w:val="none" w:sz="0" w:space="0" w:color="auto"/>
                        <w:left w:val="none" w:sz="0" w:space="0" w:color="auto"/>
                        <w:bottom w:val="none" w:sz="0" w:space="0" w:color="auto"/>
                        <w:right w:val="none" w:sz="0" w:space="0" w:color="auto"/>
                      </w:divBdr>
                    </w:div>
                    <w:div w:id="1145972607">
                      <w:marLeft w:val="400"/>
                      <w:marRight w:val="0"/>
                      <w:marTop w:val="0"/>
                      <w:marBottom w:val="0"/>
                      <w:divBdr>
                        <w:top w:val="none" w:sz="0" w:space="0" w:color="auto"/>
                        <w:left w:val="none" w:sz="0" w:space="0" w:color="auto"/>
                        <w:bottom w:val="none" w:sz="0" w:space="0" w:color="auto"/>
                        <w:right w:val="none" w:sz="0" w:space="0" w:color="auto"/>
                      </w:divBdr>
                    </w:div>
                    <w:div w:id="1504972978">
                      <w:marLeft w:val="400"/>
                      <w:marRight w:val="0"/>
                      <w:marTop w:val="0"/>
                      <w:marBottom w:val="0"/>
                      <w:divBdr>
                        <w:top w:val="none" w:sz="0" w:space="0" w:color="auto"/>
                        <w:left w:val="none" w:sz="0" w:space="0" w:color="auto"/>
                        <w:bottom w:val="none" w:sz="0" w:space="0" w:color="auto"/>
                        <w:right w:val="none" w:sz="0" w:space="0" w:color="auto"/>
                      </w:divBdr>
                    </w:div>
                    <w:div w:id="1573084673">
                      <w:marLeft w:val="200"/>
                      <w:marRight w:val="0"/>
                      <w:marTop w:val="0"/>
                      <w:marBottom w:val="0"/>
                      <w:divBdr>
                        <w:top w:val="none" w:sz="0" w:space="0" w:color="auto"/>
                        <w:left w:val="none" w:sz="0" w:space="0" w:color="auto"/>
                        <w:bottom w:val="none" w:sz="0" w:space="0" w:color="auto"/>
                        <w:right w:val="none" w:sz="0" w:space="0" w:color="auto"/>
                      </w:divBdr>
                    </w:div>
                    <w:div w:id="177335905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mailto:kanzai@city.fujiider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javascript:void(0);" TargetMode="External"/><Relationship Id="rId22"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3F56-FF99-4AAA-8C07-9584B1A8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5563</TotalTime>
  <Pages>1</Pages>
  <Words>2465</Words>
  <Characters>14051</Characters>
  <Application>Microsoft Office Word</Application>
  <DocSecurity>0</DocSecurity>
  <Lines>117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保有地の売却要領</vt:lpstr>
      <vt:lpstr>保有地の売却要領</vt:lpstr>
    </vt:vector>
  </TitlesOfParts>
  <Company>情報政策課</Company>
  <LinksUpToDate>false</LinksUpToDate>
  <CharactersWithSpaces>16484</CharactersWithSpaces>
  <SharedDoc>false</SharedDoc>
  <HLinks>
    <vt:vector size="60" baseType="variant">
      <vt:variant>
        <vt:i4>65595</vt:i4>
      </vt:variant>
      <vt:variant>
        <vt:i4>27</vt:i4>
      </vt:variant>
      <vt:variant>
        <vt:i4>0</vt:i4>
      </vt:variant>
      <vt:variant>
        <vt:i4>5</vt:i4>
      </vt:variant>
      <vt:variant>
        <vt:lpwstr>mailto:soumu@city.fujiidera.lg.jp</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5242973</vt:i4>
      </vt:variant>
      <vt:variant>
        <vt:i4>18</vt:i4>
      </vt:variant>
      <vt:variant>
        <vt:i4>0</vt:i4>
      </vt:variant>
      <vt:variant>
        <vt:i4>5</vt:i4>
      </vt:variant>
      <vt:variant>
        <vt:lpwstr>javascript:void:(0);</vt:lpwstr>
      </vt:variant>
      <vt:variant>
        <vt:lpwstr/>
      </vt: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保有地の売却要領</dc:title>
  <dc:creator>豊中市役所</dc:creator>
  <cp:lastModifiedBy> </cp:lastModifiedBy>
  <cp:revision>286</cp:revision>
  <cp:lastPrinted>2025-08-14T01:07:00Z</cp:lastPrinted>
  <dcterms:created xsi:type="dcterms:W3CDTF">2015-08-17T09:25:00Z</dcterms:created>
  <dcterms:modified xsi:type="dcterms:W3CDTF">2025-12-19T00:43:00Z</dcterms:modified>
</cp:coreProperties>
</file>