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F2627F" w:rsidP="00F2627F">
      <w:pPr>
        <w:ind w:firstLine="420" w:firstLineChars="200"/>
        <w:rPr>
          <w:rFonts w:cs="Times New Roman"/>
          <w:position w:val="-24"/>
        </w:rPr>
      </w:pPr>
      <w:bookmarkStart w:id="0" w:name="OLE_LINK1"/>
      <w:bookmarkStart w:id="1" w:name="OLE_LINK2"/>
      <w:r>
        <w:rPr>
          <w:rFonts w:cs="Times New Roman" w:hint="eastAsia"/>
          <w:position w:val="-24"/>
        </w:rPr>
        <w:t>様式第</w:t>
      </w:r>
      <w:r>
        <w:rPr>
          <w:rFonts w:cs="Times New Roman"/>
          <w:position w:val="-24"/>
        </w:rPr>
        <w:t>5</w:t>
      </w:r>
      <w:r w:rsidR="001D4056">
        <w:rPr>
          <w:rFonts w:cs="Times New Roman" w:hint="eastAsia"/>
          <w:position w:val="-24"/>
        </w:rPr>
        <w:t>号（第</w:t>
      </w:r>
      <w:r w:rsidR="00C21DCD">
        <w:rPr>
          <w:rFonts w:cs="Times New Roman" w:hint="eastAsia"/>
          <w:position w:val="-24"/>
        </w:rPr>
        <w:t>５</w:t>
      </w:r>
      <w:r>
        <w:rPr>
          <w:rFonts w:cs="Times New Roman" w:hint="eastAsia"/>
          <w:position w:val="-24"/>
        </w:rPr>
        <w:t>条関係）</w:t>
      </w:r>
    </w:p>
    <w:p w:rsidR="00602106" w:rsidP="004C20AC">
      <w:pPr>
        <w:ind w:firstLine="480" w:firstLineChars="200"/>
        <w:rPr>
          <w:rFonts w:cs="ＭＳ 明朝"/>
          <w:position w:val="-24"/>
          <w:sz w:val="24"/>
          <w:szCs w:val="24"/>
        </w:rPr>
      </w:pPr>
    </w:p>
    <w:p w:rsidR="004C20AC" w:rsidP="004C20AC">
      <w:pPr>
        <w:ind w:firstLine="480" w:firstLineChars="200"/>
        <w:rPr>
          <w:rFonts w:cs="ＭＳ 明朝"/>
          <w:position w:val="-24"/>
          <w:sz w:val="24"/>
          <w:szCs w:val="24"/>
        </w:rPr>
      </w:pPr>
    </w:p>
    <w:p w:rsidR="004C20AC" w:rsidP="004C20AC">
      <w:pPr>
        <w:ind w:firstLine="420" w:firstLineChars="200"/>
        <w:jc w:val="center"/>
        <w:rPr>
          <w:rFonts w:asci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藤井寺市介護予防・日常生活支援総合事業</w:t>
      </w:r>
      <w:r w:rsidR="0098519C">
        <w:rPr>
          <w:rFonts w:ascii="ＭＳ 明朝" w:hAnsi="ＭＳ 明朝" w:cs="ＭＳ 明朝" w:hint="eastAsia"/>
          <w:kern w:val="0"/>
        </w:rPr>
        <w:t>指定</w:t>
      </w:r>
      <w:bookmarkStart w:id="2" w:name="_GoBack"/>
      <w:bookmarkEnd w:id="2"/>
      <w:r>
        <w:rPr>
          <w:rFonts w:ascii="ＭＳ 明朝" w:hAnsi="ＭＳ 明朝" w:cs="ＭＳ 明朝" w:hint="eastAsia"/>
          <w:kern w:val="0"/>
        </w:rPr>
        <w:t>事業者廃止・休止・再開届出書</w:t>
      </w:r>
    </w:p>
    <w:p w:rsidR="004C20AC" w:rsidRPr="004C20AC" w:rsidP="004C20AC">
      <w:pPr>
        <w:ind w:firstLine="480" w:firstLineChars="200"/>
        <w:jc w:val="center"/>
        <w:rPr>
          <w:rFonts w:cs="Times New Roman"/>
          <w:position w:val="-24"/>
          <w:sz w:val="24"/>
          <w:szCs w:val="24"/>
        </w:rPr>
      </w:pPr>
    </w:p>
    <w:p w:rsidR="00602106" w:rsidP="00F55CBE">
      <w:pPr>
        <w:ind w:firstLine="8925" w:firstLineChars="425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年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月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日</w:t>
      </w:r>
    </w:p>
    <w:p w:rsidR="00602106" w:rsidP="00602106">
      <w:pPr>
        <w:ind w:firstLine="630" w:firstLineChars="30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藤井寺市長</w:t>
      </w:r>
      <w:r>
        <w:rPr>
          <w:position w:val="-24"/>
        </w:rPr>
        <w:t xml:space="preserve"> </w:t>
      </w:r>
      <w:r>
        <w:rPr>
          <w:rFonts w:cs="ＭＳ 明朝" w:hint="eastAsia"/>
          <w:position w:val="-24"/>
        </w:rPr>
        <w:t>様</w:t>
      </w:r>
    </w:p>
    <w:p w:rsidR="00602106" w:rsidP="00602106">
      <w:pPr>
        <w:ind w:firstLine="630" w:firstLineChars="300"/>
        <w:rPr>
          <w:rFonts w:cs="Times New Roman"/>
          <w:position w:val="-24"/>
        </w:rPr>
      </w:pPr>
    </w:p>
    <w:p w:rsidR="00F241BA" w:rsidP="00F241BA">
      <w:pPr>
        <w:ind w:firstLine="5880" w:firstLineChars="2800"/>
        <w:rPr>
          <w:rFonts w:cs="ＭＳ 明朝"/>
        </w:rPr>
      </w:pPr>
      <w:r>
        <w:rPr>
          <w:rFonts w:cs="ＭＳ 明朝" w:hint="eastAsia"/>
        </w:rPr>
        <w:t>　所　在　地</w:t>
      </w:r>
    </w:p>
    <w:p w:rsidR="00C444CD" w:rsidRPr="00F241BA" w:rsidP="00F241BA">
      <w:pPr>
        <w:ind w:firstLine="5250" w:firstLineChars="2500"/>
        <w:rPr>
          <w:rFonts w:cs="ＭＳ 明朝"/>
        </w:rPr>
      </w:pPr>
      <w:r>
        <w:rPr>
          <w:rFonts w:cs="ＭＳ 明朝" w:hint="eastAsia"/>
        </w:rPr>
        <w:t>事業者　　名　称</w:t>
      </w:r>
    </w:p>
    <w:p w:rsidR="00C444CD" w:rsidP="00C444CD">
      <w:pPr>
        <w:ind w:firstLine="5670" w:firstLineChars="2700"/>
        <w:rPr>
          <w:rFonts w:cs="Times New Roman"/>
        </w:rPr>
      </w:pPr>
      <w:r>
        <w:t xml:space="preserve">    </w:t>
      </w:r>
      <w:r>
        <w:rPr>
          <w:rFonts w:cs="Times New Roman" w:hint="eastAsia"/>
        </w:rPr>
        <w:t>代表者</w:t>
      </w:r>
      <w:r w:rsidR="004E60EF">
        <w:rPr>
          <w:rFonts w:cs="Times New Roman" w:hint="eastAsia"/>
        </w:rPr>
        <w:t>氏名</w:t>
      </w:r>
      <w:r>
        <w:rPr>
          <w:rFonts w:cs="Times New Roman" w:hint="eastAsia"/>
        </w:rPr>
        <w:t>　　　　　　　　　　　　　</w:t>
      </w:r>
      <w:r>
        <w:rPr>
          <w:rFonts w:cs="ＭＳ 明朝" w:hint="eastAsia"/>
        </w:rPr>
        <w:t>印</w:t>
      </w:r>
    </w:p>
    <w:p w:rsidR="00C444CD" w:rsidRPr="004E60EF" w:rsidP="00C444CD">
      <w:pPr>
        <w:ind w:firstLine="420" w:firstLineChars="200"/>
        <w:rPr>
          <w:rFonts w:cs="Times New Roman"/>
        </w:rPr>
      </w:pPr>
    </w:p>
    <w:p w:rsidR="00602106" w:rsidRPr="00C444CD" w:rsidP="00602106">
      <w:pPr>
        <w:ind w:firstLine="420" w:firstLineChars="200"/>
        <w:rPr>
          <w:rFonts w:cs="Times New Roman"/>
        </w:rPr>
      </w:pPr>
    </w:p>
    <w:p w:rsidR="000863CA" w:rsidP="00602106">
      <w:pPr>
        <w:ind w:firstLine="420" w:firstLineChars="200"/>
        <w:rPr>
          <w:rFonts w:cs="ＭＳ 明朝"/>
        </w:rPr>
      </w:pPr>
    </w:p>
    <w:p w:rsidR="00602106" w:rsidP="00602106">
      <w:pPr>
        <w:ind w:firstLine="420" w:firstLineChars="200"/>
        <w:rPr>
          <w:rFonts w:cs="Times New Roman"/>
        </w:rPr>
      </w:pPr>
      <w:r>
        <w:rPr>
          <w:rFonts w:cs="ＭＳ 明朝" w:hint="eastAsia"/>
        </w:rPr>
        <w:t>次の</w:t>
      </w:r>
      <w:r>
        <w:rPr>
          <w:rFonts w:cs="ＭＳ 明朝" w:hint="eastAsia"/>
        </w:rPr>
        <w:t>とおり事業</w:t>
      </w:r>
      <w:r w:rsidR="00D94FF6">
        <w:rPr>
          <w:rFonts w:cs="ＭＳ 明朝" w:hint="eastAsia"/>
        </w:rPr>
        <w:t>所</w:t>
      </w:r>
      <w:r>
        <w:rPr>
          <w:rFonts w:cs="ＭＳ 明朝" w:hint="eastAsia"/>
        </w:rPr>
        <w:t>を廃止</w:t>
      </w:r>
      <w:r w:rsidR="0001040C">
        <w:rPr>
          <w:rFonts w:cs="ＭＳ 明朝" w:hint="eastAsia"/>
        </w:rPr>
        <w:t>・</w:t>
      </w:r>
      <w:r>
        <w:rPr>
          <w:rFonts w:cs="ＭＳ 明朝" w:hint="eastAsia"/>
        </w:rPr>
        <w:t>休止</w:t>
      </w:r>
      <w:r w:rsidR="005A742C">
        <w:rPr>
          <w:rFonts w:cs="ＭＳ 明朝" w:hint="eastAsia"/>
        </w:rPr>
        <w:t>・再開</w:t>
      </w:r>
      <w:r w:rsidR="00F55CBE">
        <w:rPr>
          <w:rFonts w:cs="ＭＳ 明朝" w:hint="eastAsia"/>
        </w:rPr>
        <w:t>する</w:t>
      </w:r>
      <w:r>
        <w:rPr>
          <w:rFonts w:cs="ＭＳ 明朝" w:hint="eastAsia"/>
        </w:rPr>
        <w:t>ので届け出ます。</w:t>
      </w:r>
    </w:p>
    <w:p w:rsidR="00602106" w:rsidP="00602106">
      <w:pPr>
        <w:ind w:firstLine="420" w:firstLineChars="200"/>
        <w:rPr>
          <w:rFonts w:cs="Times New Roman"/>
        </w:rPr>
      </w:pPr>
    </w:p>
    <w:tbl>
      <w:tblPr>
        <w:tblW w:w="997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780"/>
        <w:gridCol w:w="1365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Tr="00B478B0">
        <w:tblPrEx>
          <w:tblW w:w="9975" w:type="dxa"/>
          <w:tblInd w:w="3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499"/>
        </w:trPr>
        <w:tc>
          <w:tcPr>
            <w:tcW w:w="3780" w:type="dxa"/>
            <w:tcBorders>
              <w:top w:val="nil"/>
              <w:left w:val="nil"/>
            </w:tcBorders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602106" w:rsidRPr="005A742C" w:rsidP="004E0DF9">
            <w:pPr>
              <w:rPr>
                <w:rFonts w:cs="Times New Roman"/>
              </w:rPr>
            </w:pPr>
            <w:r w:rsidRPr="005A742C">
              <w:rPr>
                <w:rFonts w:cs="ＭＳ 明朝" w:hint="eastAsia"/>
              </w:rPr>
              <w:t>介護保険</w:t>
            </w:r>
          </w:p>
          <w:p w:rsidR="00602106" w:rsidP="004E0DF9">
            <w:pPr>
              <w:rPr>
                <w:rFonts w:cs="Times New Roman"/>
              </w:rPr>
            </w:pPr>
            <w:r w:rsidRPr="005A742C">
              <w:rPr>
                <w:rFonts w:cs="ＭＳ 明朝" w:hint="eastAsia"/>
              </w:rPr>
              <w:t>事業所番号</w:t>
            </w: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  <w:tc>
          <w:tcPr>
            <w:tcW w:w="483" w:type="dxa"/>
          </w:tcPr>
          <w:p w:rsidR="00602106" w:rsidP="004E0DF9">
            <w:pPr>
              <w:rPr>
                <w:rFonts w:cs="Times New Roman"/>
              </w:rPr>
            </w:pP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490"/>
        </w:trPr>
        <w:tc>
          <w:tcPr>
            <w:tcW w:w="3780" w:type="dxa"/>
            <w:vMerge w:val="restart"/>
            <w:vAlign w:val="center"/>
          </w:tcPr>
          <w:p w:rsidR="00602106" w:rsidP="00B478B0">
            <w:pPr>
              <w:ind w:left="105" w:right="214" w:firstLine="4" w:leftChars="50" w:rightChars="102" w:firstLineChars="2"/>
              <w:jc w:val="distribute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廃止</w:t>
            </w:r>
            <w:r w:rsidR="00FF07CD">
              <w:rPr>
                <w:rFonts w:cs="ＭＳ 明朝" w:hint="eastAsia"/>
                <w:position w:val="-38"/>
              </w:rPr>
              <w:t>・</w:t>
            </w:r>
            <w:r>
              <w:rPr>
                <w:rFonts w:cs="ＭＳ 明朝" w:hint="eastAsia"/>
                <w:position w:val="-38"/>
              </w:rPr>
              <w:t>休止</w:t>
            </w:r>
            <w:r w:rsidR="005A742C">
              <w:rPr>
                <w:rFonts w:cs="ＭＳ 明朝" w:hint="eastAsia"/>
                <w:position w:val="-38"/>
              </w:rPr>
              <w:t>・再開</w:t>
            </w:r>
            <w:r>
              <w:rPr>
                <w:rFonts w:cs="ＭＳ 明朝" w:hint="eastAsia"/>
                <w:position w:val="-38"/>
              </w:rPr>
              <w:t>する事業所</w:t>
            </w:r>
          </w:p>
        </w:tc>
        <w:tc>
          <w:tcPr>
            <w:tcW w:w="6195" w:type="dxa"/>
            <w:gridSpan w:val="11"/>
            <w:tcBorders>
              <w:bottom w:val="dashSmallGap" w:sz="4" w:space="0" w:color="auto"/>
            </w:tcBorders>
            <w:vAlign w:val="center"/>
          </w:tcPr>
          <w:p w:rsidR="00602106" w:rsidP="00F55CBE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</w:t>
            </w:r>
            <w:r w:rsidR="008A02F6">
              <w:rPr>
                <w:rFonts w:cs="ＭＳ 明朝" w:hint="eastAsia"/>
                <w:position w:val="-26"/>
              </w:rPr>
              <w:t>　</w:t>
            </w:r>
            <w:r>
              <w:rPr>
                <w:rFonts w:cs="ＭＳ 明朝" w:hint="eastAsia"/>
                <w:position w:val="-26"/>
              </w:rPr>
              <w:t>称</w:t>
            </w: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480"/>
        </w:trPr>
        <w:tc>
          <w:tcPr>
            <w:tcW w:w="3780" w:type="dxa"/>
            <w:vMerge/>
            <w:vAlign w:val="center"/>
          </w:tcPr>
          <w:p w:rsidR="00602106" w:rsidP="00B478B0">
            <w:pPr>
              <w:ind w:left="105" w:leftChars="50"/>
              <w:jc w:val="distribute"/>
              <w:rPr>
                <w:rFonts w:cs="Times New Roman"/>
              </w:rPr>
            </w:pPr>
          </w:p>
        </w:tc>
        <w:tc>
          <w:tcPr>
            <w:tcW w:w="6195" w:type="dxa"/>
            <w:gridSpan w:val="11"/>
            <w:tcBorders>
              <w:top w:val="dashSmallGap" w:sz="4" w:space="0" w:color="auto"/>
            </w:tcBorders>
            <w:vAlign w:val="center"/>
          </w:tcPr>
          <w:p w:rsidR="00602106" w:rsidP="00F55CBE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787"/>
        </w:trPr>
        <w:tc>
          <w:tcPr>
            <w:tcW w:w="3780" w:type="dxa"/>
            <w:vAlign w:val="center"/>
          </w:tcPr>
          <w:p w:rsidR="00602106" w:rsidP="00B478B0">
            <w:pPr>
              <w:ind w:left="105" w:right="214" w:firstLine="4" w:leftChars="50" w:rightChars="102" w:firstLineChars="2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サービスの種類</w:t>
            </w:r>
          </w:p>
        </w:tc>
        <w:tc>
          <w:tcPr>
            <w:tcW w:w="6195" w:type="dxa"/>
            <w:gridSpan w:val="11"/>
            <w:vAlign w:val="center"/>
          </w:tcPr>
          <w:p w:rsidR="00602106" w:rsidP="00F55CBE">
            <w:pPr>
              <w:rPr>
                <w:rFonts w:cs="Times New Roman"/>
              </w:rPr>
            </w:pP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787"/>
        </w:trPr>
        <w:tc>
          <w:tcPr>
            <w:tcW w:w="3780" w:type="dxa"/>
            <w:vAlign w:val="center"/>
          </w:tcPr>
          <w:p w:rsidR="00602106" w:rsidP="00B478B0">
            <w:pPr>
              <w:ind w:left="105" w:right="214" w:firstLine="4" w:leftChars="50" w:rightChars="102" w:firstLineChars="2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</w:t>
            </w:r>
            <w:r>
              <w:rPr>
                <w:rFonts w:cs="ＭＳ 明朝" w:hint="eastAsia"/>
                <w:position w:val="-30"/>
              </w:rPr>
              <w:t>休止</w:t>
            </w:r>
            <w:r>
              <w:rPr>
                <w:rFonts w:cs="ＭＳ 明朝" w:hint="eastAsia"/>
                <w:position w:val="-30"/>
              </w:rPr>
              <w:t>・再開</w:t>
            </w:r>
            <w:r>
              <w:rPr>
                <w:rFonts w:cs="ＭＳ 明朝" w:hint="eastAsia"/>
                <w:position w:val="-30"/>
              </w:rPr>
              <w:t>の別</w:t>
            </w:r>
          </w:p>
        </w:tc>
        <w:tc>
          <w:tcPr>
            <w:tcW w:w="6195" w:type="dxa"/>
            <w:gridSpan w:val="11"/>
            <w:vAlign w:val="center"/>
          </w:tcPr>
          <w:p w:rsidR="00602106" w:rsidP="009462A2">
            <w:pPr>
              <w:ind w:firstLine="2100" w:firstLineChars="100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･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休</w:t>
            </w:r>
            <w:r>
              <w:rPr>
                <w:position w:val="-30"/>
              </w:rPr>
              <w:t xml:space="preserve">  </w:t>
            </w:r>
            <w:r>
              <w:rPr>
                <w:rFonts w:cs="ＭＳ 明朝" w:hint="eastAsia"/>
                <w:position w:val="-30"/>
              </w:rPr>
              <w:t>止</w:t>
            </w:r>
            <w:r w:rsidR="005E0987">
              <w:rPr>
                <w:rFonts w:cs="ＭＳ 明朝" w:hint="eastAsia"/>
                <w:position w:val="-30"/>
              </w:rPr>
              <w:t>　</w:t>
            </w:r>
            <w:r w:rsidR="005A742C">
              <w:rPr>
                <w:rFonts w:cs="ＭＳ 明朝" w:hint="eastAsia"/>
                <w:position w:val="-30"/>
              </w:rPr>
              <w:t>・</w:t>
            </w:r>
            <w:r w:rsidR="005E0987">
              <w:rPr>
                <w:rFonts w:cs="ＭＳ 明朝" w:hint="eastAsia"/>
                <w:position w:val="-30"/>
              </w:rPr>
              <w:t>　</w:t>
            </w:r>
            <w:r w:rsidR="005A742C">
              <w:rPr>
                <w:rFonts w:cs="ＭＳ 明朝" w:hint="eastAsia"/>
                <w:position w:val="-30"/>
              </w:rPr>
              <w:t>再　開</w:t>
            </w: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787"/>
        </w:trPr>
        <w:tc>
          <w:tcPr>
            <w:tcW w:w="3780" w:type="dxa"/>
            <w:vAlign w:val="center"/>
          </w:tcPr>
          <w:p w:rsidR="00602106" w:rsidP="00B478B0">
            <w:pPr>
              <w:ind w:left="105" w:right="214" w:firstLine="4" w:leftChars="50" w:rightChars="102" w:firstLineChars="2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</w:t>
            </w:r>
            <w:r>
              <w:rPr>
                <w:rFonts w:cs="ＭＳ 明朝" w:hint="eastAsia"/>
                <w:position w:val="-30"/>
              </w:rPr>
              <w:t>休止</w:t>
            </w:r>
            <w:r w:rsidR="005A742C">
              <w:rPr>
                <w:rFonts w:cs="ＭＳ 明朝" w:hint="eastAsia"/>
                <w:position w:val="-30"/>
              </w:rPr>
              <w:t>・再開</w:t>
            </w:r>
            <w:r w:rsidR="00F55CBE">
              <w:rPr>
                <w:rFonts w:cs="ＭＳ 明朝" w:hint="eastAsia"/>
                <w:position w:val="-30"/>
              </w:rPr>
              <w:t>する</w:t>
            </w:r>
            <w:r>
              <w:rPr>
                <w:rFonts w:cs="ＭＳ 明朝" w:hint="eastAsia"/>
                <w:position w:val="-30"/>
              </w:rPr>
              <w:t>年月日</w:t>
            </w:r>
          </w:p>
        </w:tc>
        <w:tc>
          <w:tcPr>
            <w:tcW w:w="6195" w:type="dxa"/>
            <w:gridSpan w:val="11"/>
            <w:vAlign w:val="center"/>
          </w:tcPr>
          <w:p w:rsidR="00602106" w:rsidP="00B478B0">
            <w:pPr>
              <w:ind w:firstLine="2310" w:firstLineChars="110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787"/>
        </w:trPr>
        <w:tc>
          <w:tcPr>
            <w:tcW w:w="3780" w:type="dxa"/>
            <w:vAlign w:val="center"/>
          </w:tcPr>
          <w:p w:rsidR="00602106" w:rsidP="00B478B0">
            <w:pPr>
              <w:ind w:left="105" w:right="214" w:firstLine="4" w:leftChars="50" w:rightChars="102" w:firstLineChars="2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廃止・休止</w:t>
            </w:r>
            <w:r w:rsidR="00F55CBE">
              <w:rPr>
                <w:rFonts w:cs="ＭＳ 明朝" w:hint="eastAsia"/>
                <w:position w:val="-30"/>
              </w:rPr>
              <w:t>する</w:t>
            </w:r>
            <w:r>
              <w:rPr>
                <w:rFonts w:cs="ＭＳ 明朝" w:hint="eastAsia"/>
                <w:position w:val="-30"/>
              </w:rPr>
              <w:t>理由</w:t>
            </w:r>
          </w:p>
        </w:tc>
        <w:tc>
          <w:tcPr>
            <w:tcW w:w="6195" w:type="dxa"/>
            <w:gridSpan w:val="11"/>
            <w:vAlign w:val="center"/>
          </w:tcPr>
          <w:p w:rsidR="00602106" w:rsidP="00F55CBE">
            <w:pPr>
              <w:rPr>
                <w:rFonts w:cs="Times New Roman"/>
                <w:position w:val="-30"/>
              </w:rPr>
            </w:pP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787"/>
        </w:trPr>
        <w:tc>
          <w:tcPr>
            <w:tcW w:w="3780" w:type="dxa"/>
            <w:vAlign w:val="center"/>
          </w:tcPr>
          <w:p w:rsidR="00602106" w:rsidP="00B478B0">
            <w:pPr>
              <w:snapToGrid w:val="0"/>
              <w:spacing w:line="60" w:lineRule="atLeast"/>
              <w:ind w:left="105" w:right="214" w:leftChars="50" w:rightChars="102"/>
              <w:jc w:val="distribute"/>
              <w:rPr>
                <w:rFonts w:cs="ＭＳ 明朝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現にサービス又は支援を受けてい</w:t>
            </w:r>
            <w:r w:rsidR="00F55CBE">
              <w:rPr>
                <w:rFonts w:cs="ＭＳ 明朝" w:hint="eastAsia"/>
                <w:position w:val="-30"/>
              </w:rPr>
              <w:t>る</w:t>
            </w:r>
            <w:r>
              <w:rPr>
                <w:rFonts w:cs="ＭＳ 明朝" w:hint="eastAsia"/>
                <w:position w:val="-30"/>
              </w:rPr>
              <w:t>者に対する措置</w:t>
            </w:r>
          </w:p>
          <w:p w:rsidR="005A742C" w:rsidP="005A742C">
            <w:pPr>
              <w:snapToGrid w:val="0"/>
              <w:spacing w:line="60" w:lineRule="atLeast"/>
              <w:ind w:left="105" w:right="214" w:leftChars="50" w:rightChars="102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（廃止・休止の場合のみ）</w:t>
            </w:r>
          </w:p>
        </w:tc>
        <w:tc>
          <w:tcPr>
            <w:tcW w:w="6195" w:type="dxa"/>
            <w:gridSpan w:val="11"/>
            <w:vAlign w:val="center"/>
          </w:tcPr>
          <w:p w:rsidR="00602106" w:rsidP="00F55CBE">
            <w:pPr>
              <w:rPr>
                <w:rFonts w:cs="Times New Roman"/>
                <w:position w:val="-30"/>
              </w:rPr>
            </w:pPr>
          </w:p>
        </w:tc>
      </w:tr>
      <w:tr w:rsidTr="00B478B0">
        <w:tblPrEx>
          <w:tblW w:w="9975" w:type="dxa"/>
          <w:tblInd w:w="309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787"/>
        </w:trPr>
        <w:tc>
          <w:tcPr>
            <w:tcW w:w="3780" w:type="dxa"/>
            <w:vAlign w:val="center"/>
          </w:tcPr>
          <w:p w:rsidR="00602106" w:rsidP="00B478B0">
            <w:pPr>
              <w:ind w:left="105" w:right="214" w:firstLine="4" w:leftChars="50" w:rightChars="102" w:firstLineChars="2"/>
              <w:jc w:val="distribute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休止予定期間</w:t>
            </w:r>
          </w:p>
        </w:tc>
        <w:tc>
          <w:tcPr>
            <w:tcW w:w="6195" w:type="dxa"/>
            <w:gridSpan w:val="11"/>
            <w:vAlign w:val="center"/>
          </w:tcPr>
          <w:p w:rsidR="00602106" w:rsidP="00B478B0">
            <w:pPr>
              <w:ind w:firstLine="1050" w:firstLineChars="50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日から</w:t>
            </w:r>
            <w:r>
              <w:rPr>
                <w:position w:val="-30"/>
              </w:rPr>
              <w:t xml:space="preserve">       </w:t>
            </w: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</w:t>
            </w:r>
            <w:r>
              <w:rPr>
                <w:rFonts w:cs="ＭＳ 明朝" w:hint="eastAsia"/>
                <w:position w:val="-30"/>
              </w:rPr>
              <w:t>日まで</w:t>
            </w:r>
          </w:p>
        </w:tc>
      </w:tr>
    </w:tbl>
    <w:p w:rsidR="00602106" w:rsidP="00602106">
      <w:pPr>
        <w:ind w:left="1050" w:hanging="840" w:leftChars="100" w:hangingChars="400"/>
        <w:rPr>
          <w:rFonts w:cs="Times New Roman"/>
          <w:position w:val="-24"/>
        </w:rPr>
      </w:pPr>
    </w:p>
    <w:p w:rsidR="00D42527" w:rsidP="00602106">
      <w:pPr>
        <w:ind w:left="1050" w:hanging="840" w:leftChars="100" w:hangingChars="40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備考</w:t>
      </w:r>
      <w:r>
        <w:rPr>
          <w:rFonts w:cs="Times New Roman"/>
          <w:position w:val="-24"/>
        </w:rPr>
        <w:t xml:space="preserve"> 1 </w:t>
      </w:r>
      <w:r>
        <w:rPr>
          <w:rFonts w:cs="Times New Roman" w:hint="eastAsia"/>
          <w:position w:val="-24"/>
        </w:rPr>
        <w:t>再開</w:t>
      </w:r>
      <w:r w:rsidR="002802E7">
        <w:rPr>
          <w:rFonts w:cs="Times New Roman" w:hint="eastAsia"/>
          <w:position w:val="-24"/>
        </w:rPr>
        <w:t>しようとする日の</w:t>
      </w:r>
      <w:r>
        <w:rPr>
          <w:rFonts w:cs="Times New Roman"/>
          <w:position w:val="-24"/>
        </w:rPr>
        <w:t>10</w:t>
      </w:r>
      <w:r>
        <w:rPr>
          <w:rFonts w:cs="Times New Roman" w:hint="eastAsia"/>
          <w:position w:val="-24"/>
        </w:rPr>
        <w:t>日</w:t>
      </w:r>
      <w:r w:rsidR="00534BB3">
        <w:rPr>
          <w:rFonts w:cs="Times New Roman" w:hint="eastAsia"/>
          <w:position w:val="-24"/>
        </w:rPr>
        <w:t>前までに</w:t>
      </w:r>
      <w:r>
        <w:rPr>
          <w:rFonts w:cs="Times New Roman" w:hint="eastAsia"/>
          <w:position w:val="-24"/>
        </w:rPr>
        <w:t>届け出てください。</w:t>
      </w:r>
    </w:p>
    <w:p w:rsidR="00602106" w:rsidP="00D42527">
      <w:pPr>
        <w:ind w:firstLine="735" w:firstLineChars="350"/>
        <w:rPr>
          <w:rFonts w:cs="Times New Roman"/>
          <w:position w:val="-24"/>
        </w:rPr>
      </w:pPr>
      <w:r>
        <w:rPr>
          <w:rFonts w:cs="Times New Roman"/>
          <w:position w:val="-24"/>
        </w:rPr>
        <w:t xml:space="preserve">2 </w:t>
      </w:r>
      <w:r>
        <w:rPr>
          <w:rFonts w:cs="Times New Roman" w:hint="eastAsia"/>
          <w:position w:val="-24"/>
        </w:rPr>
        <w:t>廃止又は休止の</w:t>
      </w:r>
      <w:r w:rsidR="00F55CBE">
        <w:rPr>
          <w:rFonts w:cs="Times New Roman" w:hint="eastAsia"/>
          <w:position w:val="-24"/>
        </w:rPr>
        <w:t>日の１月前までに、届け出てください。</w:t>
      </w:r>
    </w:p>
    <w:p w:rsidR="00D42527" w:rsidP="00D42527">
      <w:pPr>
        <w:ind w:left="1050" w:hanging="840" w:leftChars="100" w:hangingChars="40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　　</w:t>
      </w:r>
      <w:r>
        <w:rPr>
          <w:rFonts w:cs="Times New Roman"/>
          <w:position w:val="-24"/>
        </w:rPr>
        <w:t xml:space="preserve"> 3 </w:t>
      </w:r>
      <w:r>
        <w:rPr>
          <w:rFonts w:cs="Times New Roman" w:hint="eastAsia"/>
          <w:position w:val="-24"/>
        </w:rPr>
        <w:t>事業の再開に係る届出にあっては、当該事業に係る従業員の勤務体制及び勤務形態に関する書類</w:t>
      </w:r>
    </w:p>
    <w:p w:rsidR="005A742C" w:rsidP="00D42527">
      <w:pPr>
        <w:ind w:left="1050" w:hanging="105" w:leftChars="450" w:hangingChars="50"/>
        <w:rPr>
          <w:rFonts w:cs="Times New Roman"/>
          <w:position w:val="-24"/>
        </w:rPr>
      </w:pPr>
      <w:r>
        <w:rPr>
          <w:rFonts w:cs="Times New Roman" w:hint="eastAsia"/>
          <w:position w:val="-24"/>
        </w:rPr>
        <w:t>を添付してください。</w:t>
      </w:r>
    </w:p>
    <w:p w:rsidR="00602106" w:rsidP="00602106">
      <w:pPr>
        <w:ind w:left="1050" w:hanging="840" w:leftChars="100" w:hangingChars="400"/>
        <w:rPr>
          <w:rFonts w:cs="Times New Roman"/>
          <w:position w:val="-24"/>
        </w:rPr>
      </w:pPr>
    </w:p>
    <w:p w:rsidR="00602106" w:rsidP="00602106">
      <w:pPr>
        <w:ind w:left="1050" w:hanging="840" w:leftChars="100" w:hangingChars="400"/>
        <w:rPr>
          <w:rFonts w:cs="Times New Roman"/>
          <w:position w:val="-24"/>
        </w:rPr>
      </w:pPr>
    </w:p>
    <w:p w:rsidR="00602106" w:rsidP="00602106">
      <w:pPr>
        <w:ind w:left="1050" w:hanging="840" w:leftChars="100" w:hangingChars="400"/>
        <w:rPr>
          <w:rFonts w:cs="Times New Roman"/>
          <w:position w:val="-24"/>
        </w:rPr>
      </w:pPr>
    </w:p>
    <w:p w:rsidR="00193EC3" w:rsidRPr="00602106" w:rsidP="00602106">
      <w:pPr>
        <w:rPr>
          <w:rFonts w:cs="Times New Roman"/>
        </w:rPr>
      </w:pPr>
      <w:bookmarkEnd w:id="0"/>
      <w:bookmarkEnd w:id="1"/>
    </w:p>
    <w:sectPr w:rsidSect="00F55CBE">
      <w:pgSz w:w="11906" w:h="16838" w:code="9"/>
      <w:pgMar w:top="1134" w:right="851" w:bottom="284" w:left="85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Heading">
    <w:name w:val="Note Heading"/>
    <w:basedOn w:val="Normal"/>
    <w:next w:val="Normal"/>
    <w:link w:val="a"/>
    <w:uiPriority w:val="99"/>
    <w:rsid w:val="00F10421"/>
    <w:pPr>
      <w:jc w:val="center"/>
    </w:pPr>
  </w:style>
  <w:style w:type="character" w:customStyle="1" w:styleId="a">
    <w:name w:val="記 (文字)"/>
    <w:basedOn w:val="DefaultParagraphFont"/>
    <w:link w:val="NoteHeading"/>
    <w:uiPriority w:val="99"/>
    <w:semiHidden/>
    <w:locked/>
    <w:rPr>
      <w:rFonts w:cs="Century"/>
      <w:sz w:val="21"/>
      <w:szCs w:val="21"/>
    </w:rPr>
  </w:style>
  <w:style w:type="paragraph" w:styleId="Header">
    <w:name w:val="header"/>
    <w:basedOn w:val="Normal"/>
    <w:link w:val="a0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Footer">
    <w:name w:val="footer"/>
    <w:basedOn w:val="Normal"/>
    <w:link w:val="a1"/>
    <w:uiPriority w:val="99"/>
    <w:semiHidden/>
    <w:unhideWhenUsed/>
    <w:rsid w:val="008E1B2A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semiHidden/>
    <w:locked/>
    <w:rsid w:val="008E1B2A"/>
    <w:rPr>
      <w:rFonts w:cs="Century"/>
      <w:kern w:val="2"/>
      <w:sz w:val="21"/>
      <w:szCs w:val="21"/>
    </w:rPr>
  </w:style>
  <w:style w:type="paragraph" w:styleId="BalloonText">
    <w:name w:val="Balloon Text"/>
    <w:basedOn w:val="Normal"/>
    <w:link w:val="a2"/>
    <w:uiPriority w:val="99"/>
    <w:semiHidden/>
    <w:unhideWhenUsed/>
    <w:rsid w:val="00D03F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2">
    <w:name w:val="吹き出し (文字)"/>
    <w:basedOn w:val="DefaultParagraphFont"/>
    <w:link w:val="BalloonText"/>
    <w:uiPriority w:val="99"/>
    <w:semiHidden/>
    <w:locked/>
    <w:rsid w:val="00D03F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591C-0529-4DE9-BBDF-28C2E62A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4FE7B5AA.dotm</Template>
  <TotalTime>3</TotalTime>
  <Pages>1</Pages>
  <Words>333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井原 佳奈子</dc:creator>
  <cp:lastModifiedBy>小川　宏</cp:lastModifiedBy>
  <cp:revision>5</cp:revision>
  <cp:lastPrinted>2014-02-18T03:24:00Z</cp:lastPrinted>
  <dcterms:created xsi:type="dcterms:W3CDTF">2017-01-27T14:59:00Z</dcterms:created>
  <dcterms:modified xsi:type="dcterms:W3CDTF">2017-03-02T09:15:00Z</dcterms:modified>
</cp:coreProperties>
</file>