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38" w:rsidRPr="00F660EF" w:rsidRDefault="00737738" w:rsidP="00737738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9022847"/>
        </w:rPr>
        <w:t>生い立ち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9022847"/>
        </w:rPr>
        <w:t>①</w:t>
      </w:r>
    </w:p>
    <w:p w:rsidR="00737738" w:rsidRPr="00F660EF" w:rsidRDefault="00737738" w:rsidP="00383A9B">
      <w:pPr>
        <w:spacing w:line="360" w:lineRule="auto"/>
        <w:ind w:leftChars="1200" w:left="2520"/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記入日（</w:t>
      </w:r>
      <w:r w:rsidR="00861AB9"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F660EF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</w:rPr>
        <w:t>Ｒ</w:t>
      </w:r>
      <w:r w:rsidR="00B16D1F" w:rsidRPr="00F660EF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年　</w:t>
      </w:r>
      <w:r w:rsidR="00B16D1F" w:rsidRPr="00F660EF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</w:rPr>
        <w:t>○○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月　</w:t>
      </w:r>
      <w:r w:rsidR="00B16D1F" w:rsidRPr="00F660EF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</w:rPr>
        <w:t>○○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日）</w:t>
      </w:r>
    </w:p>
    <w:p w:rsidR="00737738" w:rsidRPr="00F660EF" w:rsidRDefault="00737738" w:rsidP="00737738">
      <w:pPr>
        <w:rPr>
          <w:rFonts w:ascii="HG丸ｺﾞｼｯｸM-PRO" w:eastAsia="HG丸ｺﾞｼｯｸM-PRO" w:hAnsi="HG丸ｺﾞｼｯｸM-PRO"/>
          <w:color w:val="404040" w:themeColor="text1" w:themeTint="BF"/>
          <w:sz w:val="24"/>
          <w:szCs w:val="24"/>
        </w:rPr>
      </w:pP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◆出生時・出産後・発達の状況</w:t>
      </w:r>
      <w:r w:rsidR="004E08F3"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など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をチェック</w:t>
      </w:r>
      <w:r w:rsidR="00287F2C" w:rsidRPr="00F660EF">
        <w:rPr>
          <w:rFonts w:ascii="ＭＳ 明朝" w:eastAsia="ＭＳ 明朝" w:hAnsi="ＭＳ 明朝" w:cs="ＭＳ 明朝" w:hint="eastAsia"/>
          <w:color w:val="404040" w:themeColor="text1" w:themeTint="BF"/>
          <w:sz w:val="24"/>
          <w:szCs w:val="24"/>
        </w:rPr>
        <w:t>☑</w:t>
      </w:r>
      <w:r w:rsidRPr="00F660E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や記入をしましょう。</w:t>
      </w:r>
    </w:p>
    <w:tbl>
      <w:tblPr>
        <w:tblW w:w="0" w:type="auto"/>
        <w:tblInd w:w="1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8647"/>
      </w:tblGrid>
      <w:tr w:rsidR="00F660EF" w:rsidRPr="00F660EF" w:rsidTr="00F94701">
        <w:trPr>
          <w:trHeight w:val="329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37738" w:rsidRPr="00F660EF" w:rsidRDefault="00737738" w:rsidP="00F9470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pacing w:val="150"/>
                <w:kern w:val="0"/>
                <w:sz w:val="24"/>
                <w:szCs w:val="24"/>
                <w:fitText w:val="2400" w:id="-2110023168"/>
              </w:rPr>
              <w:t>出産の状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  <w:szCs w:val="24"/>
                <w:fitText w:val="2400" w:id="-2110023168"/>
              </w:rPr>
              <w:t>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●妊娠中、お産の時に下記のことがありましたか 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はい  □いいえ ）</w:t>
            </w:r>
          </w:p>
        </w:tc>
      </w:tr>
      <w:tr w:rsidR="00F660EF" w:rsidRPr="00F660EF" w:rsidTr="00F94701">
        <w:trPr>
          <w:trHeight w:val="60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□妊娠高血圧候群   □風疹 　□骨盤位（逆子） 　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帝王切開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□その他（誘発分娩・吸引分娩・鉗子分娩・臍帯巻絡 </w:t>
            </w:r>
          </w:p>
          <w:p w:rsidR="00737738" w:rsidRPr="00F660EF" w:rsidRDefault="00737738" w:rsidP="0004697C">
            <w:pPr>
              <w:ind w:leftChars="2300" w:left="483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　　　　</w:t>
            </w:r>
            <w:r w:rsidR="00BD446C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　）</w:t>
            </w:r>
          </w:p>
        </w:tc>
      </w:tr>
      <w:tr w:rsidR="00F660EF" w:rsidRPr="00F660EF" w:rsidTr="00F94701">
        <w:trPr>
          <w:trHeight w:val="329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●出生時について</w:t>
            </w:r>
          </w:p>
        </w:tc>
      </w:tr>
      <w:tr w:rsidR="00F660EF" w:rsidRPr="00F660EF" w:rsidTr="00F94701">
        <w:trPr>
          <w:trHeight w:val="1197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出産医療機関（　</w:t>
            </w:r>
            <w:r w:rsidR="00015417" w:rsidRPr="00F660E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△△△△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病院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　　　　　　　　　　　　　</w:t>
            </w:r>
            <w:r w:rsidR="00D24AD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在胎週数（　</w:t>
            </w:r>
            <w:r w:rsidR="00D24AD0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４０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週　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日）　　アプガースコア（　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 xml:space="preserve">８ 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／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 xml:space="preserve"> １０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出生体重（ 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３０００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ｇ） 　身長（</w:t>
            </w:r>
            <w:r w:rsidR="00D24AD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D24AD0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４９．５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ｃｍ）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胸囲（ </w:t>
            </w:r>
            <w:r w:rsidR="00D24AD0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３１．５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ｃｍ）　　頭囲（ 　　</w:t>
            </w:r>
            <w:r w:rsidRPr="00F660EF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３４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ｃｍ）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新生児聴覚検査：自動ABR・OAE・不明：</w:t>
            </w:r>
          </w:p>
          <w:p w:rsidR="00737738" w:rsidRPr="00F660EF" w:rsidRDefault="00737738" w:rsidP="0004697C">
            <w:pPr>
              <w:ind w:leftChars="400" w:left="84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右（□パス 　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リファー）、左（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パス　□ リファー）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（リファー後の再検査：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パス　 □ リファー 　□実施せず）</w:t>
            </w:r>
          </w:p>
        </w:tc>
      </w:tr>
      <w:tr w:rsidR="00F660EF" w:rsidRPr="00F660EF" w:rsidTr="00F94701">
        <w:trPr>
          <w:trHeight w:val="363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●生まれた時、下記のことがありましたか （□はい  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いいえ ）</w:t>
            </w:r>
          </w:p>
        </w:tc>
      </w:tr>
      <w:tr w:rsidR="00F660EF" w:rsidRPr="00F660EF" w:rsidTr="00F94701">
        <w:trPr>
          <w:trHeight w:val="1318"/>
        </w:trPr>
        <w:tc>
          <w:tcPr>
            <w:tcW w:w="11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□新生児仮死 　  □けいれん  　 □保育器（　　日間）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□酸素吸入（　　日間）　　□重度黄疸（□光線療法   □交換輸血）</w:t>
            </w:r>
          </w:p>
          <w:p w:rsidR="00737738" w:rsidRPr="00F660EF" w:rsidRDefault="00737738" w:rsidP="00D24AD0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□その他（ 　　　　　　　　　　　　　　　　　　　　　　　　　</w:t>
            </w:r>
            <w:r w:rsidR="00BD446C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　）</w:t>
            </w:r>
          </w:p>
        </w:tc>
      </w:tr>
      <w:tr w:rsidR="00F660EF" w:rsidRPr="00F660EF" w:rsidTr="00F94701">
        <w:trPr>
          <w:trHeight w:val="34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37738" w:rsidRPr="00F660EF" w:rsidRDefault="00737738" w:rsidP="00F9470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pacing w:val="240"/>
                <w:kern w:val="0"/>
                <w:sz w:val="24"/>
                <w:szCs w:val="24"/>
                <w:fitText w:val="2400" w:id="-2110023167"/>
              </w:rPr>
              <w:t>乳幼児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  <w:szCs w:val="24"/>
                <w:fitText w:val="2400" w:id="-2110023167"/>
              </w:rPr>
              <w:t>期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●成長について</w:t>
            </w:r>
          </w:p>
        </w:tc>
      </w:tr>
      <w:tr w:rsidR="00F660EF" w:rsidRPr="00F660EF" w:rsidTr="00F94701">
        <w:trPr>
          <w:trHeight w:val="2429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首がすわる（ 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６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か月）   あやすとよく笑う（ 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歳</w:t>
            </w:r>
            <w:r w:rsidR="00750E3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750E30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６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寝返り  （ 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="00A5437E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７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か月）     ひとりすわり（ 　</w:t>
            </w:r>
            <w:r w:rsidR="00A5437E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０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="00A5437E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９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はいはい（ 　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="00750E30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０</w:t>
            </w:r>
            <w:r w:rsidR="00C1192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か月）　　 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つたい歩き（ 　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４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ひとり歩き（ 　</w:t>
            </w:r>
            <w:r w:rsidR="0006044C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="00A5437E"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７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人見知り（□ある 　　歳  　か月 　　  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ない  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名前を呼ぶと振り向く（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ある 　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  </w:t>
            </w:r>
            <w:r w:rsidR="0006044C"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７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 　　  □ない 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strike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指さしがあった 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はい   </w:t>
            </w:r>
            <w:r w:rsidR="00750E3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いいえ   □不明）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意味のある言葉を話した時期（ 　</w:t>
            </w:r>
            <w:r w:rsidRPr="00F660EF">
              <w:rPr>
                <w:rFonts w:ascii="HG創英角ﾎﾟｯﾌﾟ体" w:eastAsia="HGS創英角ﾎﾟｯﾌﾟ体" w:hAnsi="HG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歳</w:t>
            </w:r>
            <w:r w:rsidR="0006044C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06044C" w:rsidRPr="00F660EF">
              <w:rPr>
                <w:rFonts w:ascii="HG創英角ﾎﾟｯﾌﾟ体" w:eastAsia="HGS創英角ﾎﾟｯﾌﾟ体" w:hAnsi="HG創英角ﾎﾟｯﾌﾟ体" w:hint="eastAsia"/>
                <w:color w:val="404040" w:themeColor="text1" w:themeTint="BF"/>
                <w:sz w:val="24"/>
                <w:szCs w:val="24"/>
              </w:rPr>
              <w:t>８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  <w:p w:rsidR="00737738" w:rsidRPr="00F660EF" w:rsidRDefault="00737738" w:rsidP="0004697C">
            <w:pPr>
              <w:ind w:leftChars="200" w:left="4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言葉の例（　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まんま　わんわん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 　　　　　　　　　　　　　　</w:t>
            </w:r>
            <w:r w:rsidR="00BD446C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「わんわん 来た」などの２語文を話した時期 （ 　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２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歳</w:t>
            </w:r>
            <w:r w:rsidRPr="00F660EF">
              <w:rPr>
                <w:rFonts w:ascii="HG丸ｺﾞｼｯｸM-PRO" w:eastAsia="HGS創英角ﾎﾟｯﾌﾟ体" w:hAnsi="HG丸ｺﾞｼｯｸM-PRO" w:hint="eastAsia"/>
                <w:color w:val="404040" w:themeColor="text1" w:themeTint="BF"/>
                <w:sz w:val="24"/>
                <w:szCs w:val="24"/>
              </w:rPr>
              <w:t>１１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</w:tc>
      </w:tr>
      <w:tr w:rsidR="00F660EF" w:rsidRPr="00F660EF" w:rsidTr="00F94701">
        <w:trPr>
          <w:trHeight w:val="224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●大きな病気をしましたか 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はい   □いいえ ）</w:t>
            </w:r>
          </w:p>
        </w:tc>
      </w:tr>
      <w:tr w:rsidR="00F660EF" w:rsidRPr="00F660EF" w:rsidTr="00F94701">
        <w:trPr>
          <w:trHeight w:val="349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病名（</w:t>
            </w:r>
            <w:r w:rsidR="00750E30" w:rsidRPr="00F660EF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てんかん</w:t>
            </w:r>
            <w:r w:rsidRPr="00F660EF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F660EF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　　　　　　　　　　　　　　　　　　　</w:t>
            </w:r>
            <w:r w:rsidR="00750E30"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Pr="00F660EF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  <w:t>）</w:t>
            </w:r>
          </w:p>
          <w:p w:rsidR="00737738" w:rsidRPr="00F660EF" w:rsidRDefault="00737738" w:rsidP="0004697C">
            <w:pPr>
              <w:ind w:leftChars="100" w:left="21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発症時期（ 　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歳　</w:t>
            </w: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６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か月）</w:t>
            </w:r>
          </w:p>
        </w:tc>
      </w:tr>
      <w:tr w:rsidR="00F660EF" w:rsidRPr="00F660EF" w:rsidTr="00F94701">
        <w:trPr>
          <w:trHeight w:val="330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●気になったことはありましたか （</w:t>
            </w:r>
            <w:r w:rsidR="00287F2C" w:rsidRPr="00F660EF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はい   □いいえ）</w:t>
            </w:r>
          </w:p>
        </w:tc>
      </w:tr>
      <w:tr w:rsidR="00F660EF" w:rsidRPr="00F660EF" w:rsidTr="009A127A">
        <w:trPr>
          <w:trHeight w:val="1885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738" w:rsidRPr="00F660EF" w:rsidRDefault="00737738" w:rsidP="000469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7738" w:rsidRPr="00F660EF" w:rsidRDefault="00737738" w:rsidP="0004697C">
            <w:pPr>
              <w:rPr>
                <w:rFonts w:ascii="HG丸ｺﾞｼｯｸM-PRO" w:eastAsia="HG丸ｺﾞｼｯｸM-PRO" w:hAnsi="HG丸ｺﾞｼｯｸM-PRO"/>
                <w:strike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（例）名前を呼んでも視線が合いにくかった、他の子どもに興味がなかった、落ち着きがなかったなど</w:t>
            </w:r>
          </w:p>
          <w:p w:rsidR="00737738" w:rsidRPr="00F660EF" w:rsidRDefault="00750E30" w:rsidP="0004697C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F660E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運動面や言葉の発達がゆっくりペースの育ちである</w:t>
            </w:r>
          </w:p>
        </w:tc>
      </w:tr>
    </w:tbl>
    <w:p w:rsidR="00A065E5" w:rsidRPr="00F660EF" w:rsidRDefault="0027666F" w:rsidP="001F356D">
      <w:pPr>
        <w:jc w:val="center"/>
        <w:rPr>
          <w:color w:val="404040" w:themeColor="text1" w:themeTint="BF"/>
        </w:rPr>
      </w:pPr>
      <w:r w:rsidRPr="00F660EF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0F2F" wp14:editId="67DB58F6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AC4" w:rsidRPr="00D03C32" w:rsidRDefault="00DD2AC4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03C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D03C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生い立ち①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DD2AC4" w:rsidRPr="00D03C32" w:rsidRDefault="00DD2AC4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03C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D03C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生い立ち①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F660EF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C4" w:rsidRDefault="00DD2AC4" w:rsidP="00AE296D">
      <w:r>
        <w:separator/>
      </w:r>
    </w:p>
  </w:endnote>
  <w:endnote w:type="continuationSeparator" w:id="0">
    <w:p w:rsidR="00DD2AC4" w:rsidRDefault="00DD2AC4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DD2AC4" w:rsidRDefault="00DD2AC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DD2AC4" w:rsidRDefault="00DD2A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4" w:rsidRPr="00444839" w:rsidRDefault="00DD2AC4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DA" w:rsidRDefault="00902E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C4" w:rsidRDefault="00DD2AC4" w:rsidP="00AE296D">
      <w:r>
        <w:separator/>
      </w:r>
    </w:p>
  </w:footnote>
  <w:footnote w:type="continuationSeparator" w:id="0">
    <w:p w:rsidR="00DD2AC4" w:rsidRDefault="00DD2AC4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4" w:rsidRDefault="00902ED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1235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4" w:rsidRDefault="00902ED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1236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C4" w:rsidRDefault="00902ED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21234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15417"/>
    <w:rsid w:val="000437DA"/>
    <w:rsid w:val="0004697C"/>
    <w:rsid w:val="0006044C"/>
    <w:rsid w:val="000C2D72"/>
    <w:rsid w:val="001E7F67"/>
    <w:rsid w:val="001F356D"/>
    <w:rsid w:val="00201763"/>
    <w:rsid w:val="0027666F"/>
    <w:rsid w:val="00287F2C"/>
    <w:rsid w:val="002A7561"/>
    <w:rsid w:val="0030210F"/>
    <w:rsid w:val="00333D34"/>
    <w:rsid w:val="003369DB"/>
    <w:rsid w:val="00383A9B"/>
    <w:rsid w:val="00435C96"/>
    <w:rsid w:val="00444839"/>
    <w:rsid w:val="004467DA"/>
    <w:rsid w:val="004E08F3"/>
    <w:rsid w:val="004E1400"/>
    <w:rsid w:val="004F6AB0"/>
    <w:rsid w:val="00532B31"/>
    <w:rsid w:val="005507C8"/>
    <w:rsid w:val="006224DD"/>
    <w:rsid w:val="00641DFB"/>
    <w:rsid w:val="006B4F0E"/>
    <w:rsid w:val="006B6047"/>
    <w:rsid w:val="006D3A83"/>
    <w:rsid w:val="00703EB1"/>
    <w:rsid w:val="00737738"/>
    <w:rsid w:val="00750E30"/>
    <w:rsid w:val="00793F62"/>
    <w:rsid w:val="0080434B"/>
    <w:rsid w:val="00861AB9"/>
    <w:rsid w:val="008D1046"/>
    <w:rsid w:val="00902EDA"/>
    <w:rsid w:val="00970E40"/>
    <w:rsid w:val="009A127A"/>
    <w:rsid w:val="009E4EA9"/>
    <w:rsid w:val="00A065E5"/>
    <w:rsid w:val="00A30DA8"/>
    <w:rsid w:val="00A5437E"/>
    <w:rsid w:val="00AD4721"/>
    <w:rsid w:val="00AE296D"/>
    <w:rsid w:val="00B16D1F"/>
    <w:rsid w:val="00BB0474"/>
    <w:rsid w:val="00BB2D9C"/>
    <w:rsid w:val="00BD446C"/>
    <w:rsid w:val="00BE315B"/>
    <w:rsid w:val="00C0555B"/>
    <w:rsid w:val="00C11920"/>
    <w:rsid w:val="00C20549"/>
    <w:rsid w:val="00CE3A38"/>
    <w:rsid w:val="00CE61A8"/>
    <w:rsid w:val="00D03C32"/>
    <w:rsid w:val="00D24AD0"/>
    <w:rsid w:val="00D41DAC"/>
    <w:rsid w:val="00DD2AC4"/>
    <w:rsid w:val="00E22E1E"/>
    <w:rsid w:val="00F3799F"/>
    <w:rsid w:val="00F53A02"/>
    <w:rsid w:val="00F660EF"/>
    <w:rsid w:val="00F94701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030A0"/>
    <w:rsid w:val="005324DE"/>
    <w:rsid w:val="00915FFF"/>
    <w:rsid w:val="00A27FD3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3F4D-4BBB-40C0-9EB6-2D9E1D71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3780CD9C.dotm</Template>
  <TotalTime>73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22</cp:revision>
  <cp:lastPrinted>2020-01-21T07:41:00Z</cp:lastPrinted>
  <dcterms:created xsi:type="dcterms:W3CDTF">2020-02-07T05:32:00Z</dcterms:created>
  <dcterms:modified xsi:type="dcterms:W3CDTF">2020-03-18T10:42:00Z</dcterms:modified>
</cp:coreProperties>
</file>