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0A" w:rsidRPr="008A1A45" w:rsidRDefault="00060394">
      <w:pPr>
        <w:rPr>
          <w:rFonts w:ascii="BIZ UDゴシック" w:eastAsia="BIZ UDゴシック" w:hAnsi="BIZ UDゴシック"/>
          <w:b/>
          <w:bCs/>
          <w:sz w:val="24"/>
          <w:szCs w:val="28"/>
          <w:lang w:eastAsia="zh-CN"/>
        </w:rPr>
      </w:pPr>
      <w:r>
        <w:rPr>
          <w:noProof/>
        </w:rPr>
        <mc:AlternateContent>
          <mc:Choice Requires="wps">
            <w:drawing>
              <wp:anchor distT="0" distB="0" distL="114300" distR="114300" simplePos="0" relativeHeight="251660288" behindDoc="0" locked="0" layoutInCell="1" allowOverlap="1" wp14:anchorId="5C3D1780" wp14:editId="2EBB80F0">
                <wp:simplePos x="0" y="0"/>
                <wp:positionH relativeFrom="margin">
                  <wp:align>right</wp:align>
                </wp:positionH>
                <wp:positionV relativeFrom="paragraph">
                  <wp:posOffset>-473710</wp:posOffset>
                </wp:positionV>
                <wp:extent cx="952500" cy="449704"/>
                <wp:effectExtent l="0" t="0" r="19050" b="26670"/>
                <wp:wrapNone/>
                <wp:docPr id="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49704"/>
                        </a:xfrm>
                        <a:prstGeom prst="rect">
                          <a:avLst/>
                        </a:prstGeom>
                        <a:solidFill>
                          <a:srgbClr val="FFFFFF"/>
                        </a:solidFill>
                        <a:ln w="9525">
                          <a:solidFill>
                            <a:srgbClr val="000000"/>
                          </a:solidFill>
                          <a:miter lim="800000"/>
                          <a:headEnd/>
                          <a:tailEnd/>
                        </a:ln>
                      </wps:spPr>
                      <wps:txbx>
                        <w:txbxContent>
                          <w:p w:rsidR="00060394" w:rsidRPr="00A22C78" w:rsidRDefault="00060394" w:rsidP="00060394">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資料</w:t>
                            </w:r>
                            <w:r>
                              <w:rPr>
                                <w:rFonts w:ascii="ＭＳ ゴシック" w:eastAsia="ＭＳ ゴシック" w:hAnsi="ＭＳ ゴシック" w:cstheme="minorBidi" w:hint="eastAsia"/>
                                <w:color w:val="000000"/>
                                <w:position w:val="1"/>
                                <w:sz w:val="36"/>
                                <w:szCs w:val="52"/>
                              </w:rPr>
                              <w:t>４</w:t>
                            </w:r>
                          </w:p>
                        </w:txbxContent>
                      </wps:txbx>
                      <wps:bodyPr vertOverflow="clip" wrap="square" lIns="0" tIns="8890" rIns="0" bIns="889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5C3D1780" id="_x0000_t202" coordsize="21600,21600" o:spt="202" path="m,l,21600r21600,l21600,xe">
                <v:stroke joinstyle="miter"/>
                <v:path gradientshapeok="t" o:connecttype="rect"/>
              </v:shapetype>
              <v:shape id="Text Box 87" o:spid="_x0000_s1026" type="#_x0000_t202" style="position:absolute;left:0;text-align:left;margin-left:23.8pt;margin-top:-37.3pt;width:75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">
                <v:textbox inset="0,.7pt,0,.7pt">
                  <w:txbxContent>
                    <w:p w:rsidR="00060394" w:rsidRPr="00A22C78" w:rsidRDefault="00060394" w:rsidP="00060394">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資料</w:t>
                      </w:r>
                      <w:r>
                        <w:rPr>
                          <w:rFonts w:ascii="ＭＳ ゴシック" w:eastAsia="ＭＳ ゴシック" w:hAnsi="ＭＳ ゴシック" w:cstheme="minorBidi" w:hint="eastAsia"/>
                          <w:color w:val="000000"/>
                          <w:position w:val="1"/>
                          <w:sz w:val="36"/>
                          <w:szCs w:val="52"/>
                        </w:rPr>
                        <w:t>４</w:t>
                      </w:r>
                    </w:p>
                  </w:txbxContent>
                </v:textbox>
                <w10:wrap anchorx="margin"/>
              </v:shape>
            </w:pict>
          </mc:Fallback>
        </mc:AlternateContent>
      </w:r>
      <w:r w:rsidR="000C6B4A" w:rsidRPr="008A1A45">
        <w:rPr>
          <w:rFonts w:ascii="BIZ UDゴシック" w:eastAsia="BIZ UDゴシック" w:hAnsi="BIZ UDゴシック" w:hint="eastAsia"/>
          <w:b/>
          <w:bCs/>
          <w:sz w:val="24"/>
          <w:szCs w:val="28"/>
          <w:lang w:eastAsia="zh-CN"/>
        </w:rPr>
        <w:t>第５期藤井寺市地域福祉計画</w:t>
      </w:r>
      <w:r w:rsidR="000C6B4A">
        <w:rPr>
          <w:rFonts w:ascii="BIZ UDゴシック" w:eastAsia="BIZ UDゴシック" w:hAnsi="BIZ UDゴシック" w:hint="eastAsia"/>
          <w:b/>
          <w:bCs/>
          <w:sz w:val="24"/>
          <w:szCs w:val="28"/>
        </w:rPr>
        <w:t xml:space="preserve">　骨子案</w:t>
      </w:r>
    </w:p>
    <w:tbl>
      <w:tblPr>
        <w:tblStyle w:val="a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381"/>
        <w:gridCol w:w="5379"/>
        <w:gridCol w:w="5380"/>
        <w:gridCol w:w="5380"/>
      </w:tblGrid>
      <w:tr w:rsidR="00B62F2C" w:rsidTr="00292B0E">
        <w:tc>
          <w:tcPr>
            <w:tcW w:w="5381" w:type="dxa"/>
            <w:tcBorders>
              <w:bottom w:val="nil"/>
            </w:tcBorders>
            <w:shd w:val="clear" w:color="auto" w:fill="A5C9EB" w:themeFill="text2" w:themeFillTint="40"/>
          </w:tcPr>
          <w:p w:rsidR="008A1A45" w:rsidRPr="0070309C" w:rsidRDefault="000C6B4A" w:rsidP="00292B0E">
            <w:pPr>
              <w:jc w:val="center"/>
              <w:rPr>
                <w:rFonts w:ascii="BIZ UDゴシック" w:eastAsia="BIZ UDゴシック" w:hAnsi="BIZ UDゴシック"/>
                <w:sz w:val="22"/>
                <w:szCs w:val="24"/>
                <w:lang w:eastAsia="zh-CN"/>
              </w:rPr>
            </w:pPr>
            <w:r w:rsidRPr="0070309C">
              <w:rPr>
                <w:rFonts w:ascii="BIZ UDゴシック" w:eastAsia="BIZ UDゴシック" w:hAnsi="BIZ UDゴシック" w:hint="eastAsia"/>
                <w:sz w:val="22"/>
                <w:szCs w:val="24"/>
                <w:lang w:eastAsia="zh-CN"/>
              </w:rPr>
              <w:t>第４期藤井寺市地域福祉計画</w:t>
            </w:r>
          </w:p>
        </w:tc>
        <w:tc>
          <w:tcPr>
            <w:tcW w:w="5379" w:type="dxa"/>
            <w:tcBorders>
              <w:bottom w:val="nil"/>
            </w:tcBorders>
            <w:shd w:val="clear" w:color="auto" w:fill="A5C9EB" w:themeFill="text2" w:themeFillTint="40"/>
          </w:tcPr>
          <w:p w:rsidR="008A1A45" w:rsidRPr="0070309C" w:rsidRDefault="000C6B4A" w:rsidP="00292B0E">
            <w:pPr>
              <w:jc w:val="center"/>
              <w:rPr>
                <w:rFonts w:ascii="BIZ UDゴシック" w:eastAsia="BIZ UDゴシック" w:hAnsi="BIZ UDゴシック"/>
                <w:sz w:val="22"/>
                <w:szCs w:val="24"/>
              </w:rPr>
            </w:pPr>
            <w:r>
              <w:rPr>
                <w:rFonts w:ascii="BIZ UDゴシック" w:eastAsia="BIZ UDゴシック" w:hAnsi="BIZ UDゴシック" w:hint="eastAsia"/>
                <w:sz w:val="22"/>
                <w:szCs w:val="24"/>
              </w:rPr>
              <w:t>地域福祉に関連する国の動向等</w:t>
            </w:r>
          </w:p>
        </w:tc>
        <w:tc>
          <w:tcPr>
            <w:tcW w:w="10760" w:type="dxa"/>
            <w:gridSpan w:val="2"/>
            <w:tcBorders>
              <w:bottom w:val="nil"/>
            </w:tcBorders>
            <w:shd w:val="clear" w:color="auto" w:fill="215E99" w:themeFill="text2" w:themeFillTint="BF"/>
          </w:tcPr>
          <w:p w:rsidR="008A1A45" w:rsidRPr="0070309C" w:rsidRDefault="000C6B4A" w:rsidP="00292B0E">
            <w:pPr>
              <w:jc w:val="center"/>
              <w:rPr>
                <w:rFonts w:ascii="BIZ UDゴシック" w:eastAsia="BIZ UDゴシック" w:hAnsi="BIZ UDゴシック"/>
                <w:b/>
                <w:bCs/>
                <w:color w:val="FFFFFF" w:themeColor="background1"/>
                <w:sz w:val="22"/>
                <w:szCs w:val="24"/>
                <w:lang w:eastAsia="zh-CN"/>
              </w:rPr>
            </w:pPr>
            <w:r w:rsidRPr="0070309C">
              <w:rPr>
                <w:rFonts w:ascii="BIZ UDゴシック" w:eastAsia="BIZ UDゴシック" w:hAnsi="BIZ UDゴシック" w:hint="eastAsia"/>
                <w:b/>
                <w:bCs/>
                <w:color w:val="FFFFFF" w:themeColor="background1"/>
                <w:sz w:val="22"/>
                <w:szCs w:val="24"/>
                <w:lang w:eastAsia="zh-CN"/>
              </w:rPr>
              <w:t>第５期藤井寺市地域福祉計画</w:t>
            </w:r>
          </w:p>
        </w:tc>
      </w:tr>
      <w:tr w:rsidR="00B62F2C" w:rsidTr="00292B0E">
        <w:tc>
          <w:tcPr>
            <w:tcW w:w="5381" w:type="dxa"/>
            <w:tcBorders>
              <w:top w:val="nil"/>
            </w:tcBorders>
            <w:shd w:val="clear" w:color="auto" w:fill="A5C9EB" w:themeFill="text2" w:themeFillTint="40"/>
          </w:tcPr>
          <w:p w:rsidR="008A1A45" w:rsidRPr="0070309C" w:rsidRDefault="000C6B4A" w:rsidP="00292B0E">
            <w:pPr>
              <w:jc w:val="center"/>
              <w:rPr>
                <w:rFonts w:ascii="BIZ UDゴシック" w:eastAsia="BIZ UDゴシック" w:hAnsi="BIZ UDゴシック"/>
                <w:sz w:val="22"/>
                <w:szCs w:val="24"/>
              </w:rPr>
            </w:pPr>
            <w:r>
              <w:rPr>
                <w:rFonts w:ascii="BIZ UDゴシック" w:eastAsia="BIZ UDゴシック" w:hAnsi="BIZ UDゴシック" w:hint="eastAsia"/>
                <w:sz w:val="22"/>
                <w:szCs w:val="24"/>
              </w:rPr>
              <w:t>（目次・体系）</w:t>
            </w:r>
          </w:p>
        </w:tc>
        <w:tc>
          <w:tcPr>
            <w:tcW w:w="5379" w:type="dxa"/>
            <w:tcBorders>
              <w:top w:val="nil"/>
            </w:tcBorders>
            <w:shd w:val="clear" w:color="auto" w:fill="A5C9EB" w:themeFill="text2" w:themeFillTint="40"/>
          </w:tcPr>
          <w:p w:rsidR="008A1A45" w:rsidRDefault="008A1A45" w:rsidP="00292B0E">
            <w:pPr>
              <w:jc w:val="center"/>
              <w:rPr>
                <w:rFonts w:ascii="BIZ UDゴシック" w:eastAsia="BIZ UDゴシック" w:hAnsi="BIZ UDゴシック"/>
                <w:sz w:val="22"/>
                <w:szCs w:val="24"/>
              </w:rPr>
            </w:pPr>
          </w:p>
        </w:tc>
        <w:tc>
          <w:tcPr>
            <w:tcW w:w="5380" w:type="dxa"/>
            <w:tcBorders>
              <w:top w:val="nil"/>
            </w:tcBorders>
            <w:shd w:val="clear" w:color="auto" w:fill="215E99" w:themeFill="text2" w:themeFillTint="BF"/>
          </w:tcPr>
          <w:p w:rsidR="008A1A45" w:rsidRPr="0070309C" w:rsidRDefault="000C6B4A" w:rsidP="00292B0E">
            <w:pPr>
              <w:jc w:val="center"/>
              <w:rPr>
                <w:rFonts w:ascii="BIZ UDゴシック" w:eastAsia="BIZ UDゴシック" w:hAnsi="BIZ UDゴシック"/>
                <w:b/>
                <w:bCs/>
                <w:color w:val="FFFFFF" w:themeColor="background1"/>
                <w:sz w:val="22"/>
                <w:szCs w:val="24"/>
              </w:rPr>
            </w:pPr>
            <w:r>
              <w:rPr>
                <w:rFonts w:ascii="BIZ UDゴシック" w:eastAsia="BIZ UDゴシック" w:hAnsi="BIZ UDゴシック" w:hint="eastAsia"/>
                <w:b/>
                <w:bCs/>
                <w:color w:val="FFFFFF" w:themeColor="background1"/>
                <w:sz w:val="22"/>
                <w:szCs w:val="24"/>
              </w:rPr>
              <w:t>（目次・体系案）</w:t>
            </w:r>
          </w:p>
        </w:tc>
        <w:tc>
          <w:tcPr>
            <w:tcW w:w="5380" w:type="dxa"/>
            <w:tcBorders>
              <w:top w:val="nil"/>
            </w:tcBorders>
            <w:shd w:val="clear" w:color="auto" w:fill="215E99" w:themeFill="text2" w:themeFillTint="BF"/>
          </w:tcPr>
          <w:p w:rsidR="008A1A45" w:rsidRPr="0070309C" w:rsidRDefault="000C6B4A" w:rsidP="00292B0E">
            <w:pPr>
              <w:jc w:val="center"/>
              <w:rPr>
                <w:rFonts w:ascii="BIZ UDゴシック" w:eastAsia="BIZ UDゴシック" w:hAnsi="BIZ UDゴシック"/>
                <w:b/>
                <w:bCs/>
                <w:color w:val="FFFFFF" w:themeColor="background1"/>
                <w:sz w:val="22"/>
                <w:szCs w:val="24"/>
              </w:rPr>
            </w:pPr>
            <w:r>
              <w:rPr>
                <w:rFonts w:ascii="BIZ UDゴシック" w:eastAsia="BIZ UDゴシック" w:hAnsi="BIZ UDゴシック" w:hint="eastAsia"/>
                <w:b/>
                <w:bCs/>
                <w:color w:val="FFFFFF" w:themeColor="background1"/>
                <w:sz w:val="22"/>
                <w:szCs w:val="24"/>
              </w:rPr>
              <w:t>備考</w:t>
            </w:r>
          </w:p>
        </w:tc>
      </w:tr>
      <w:tr w:rsidR="00B62F2C" w:rsidTr="00292B0E">
        <w:trPr>
          <w:trHeight w:val="1641"/>
        </w:trPr>
        <w:tc>
          <w:tcPr>
            <w:tcW w:w="5381" w:type="dxa"/>
            <w:tcBorders>
              <w:bottom w:val="single" w:sz="4" w:space="0" w:color="000000" w:themeColor="text1"/>
            </w:tcBorders>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第１章　計画策定にあたって</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１．計画策定の背景</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２．地域福祉とは</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３．計画の位置づけ</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４．計画期間</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５．計画の策定体制</w:t>
            </w:r>
          </w:p>
        </w:tc>
        <w:tc>
          <w:tcPr>
            <w:tcW w:w="5379" w:type="dxa"/>
            <w:vMerge w:val="restart"/>
            <w:shd w:val="clear" w:color="auto" w:fill="auto"/>
          </w:tcPr>
          <w:p w:rsidR="008A1A45" w:rsidRPr="00A67F3E" w:rsidRDefault="000C6B4A" w:rsidP="00292B0E">
            <w:pPr>
              <w:spacing w:beforeLines="25" w:before="60"/>
              <w:ind w:left="440" w:hangingChars="200" w:hanging="440"/>
              <w:rPr>
                <w:rFonts w:ascii="BIZ UDゴシック" w:eastAsia="BIZ UDゴシック" w:hAnsi="BIZ UDゴシック"/>
                <w:b/>
                <w:bCs/>
                <w:color w:val="215E99" w:themeColor="text2" w:themeTint="BF"/>
                <w:sz w:val="22"/>
                <w:szCs w:val="24"/>
              </w:rPr>
            </w:pPr>
            <w:r w:rsidRPr="00A67F3E">
              <w:rPr>
                <w:rFonts w:ascii="BIZ UDゴシック" w:eastAsia="BIZ UDゴシック" w:hAnsi="BIZ UDゴシック" w:hint="eastAsia"/>
                <w:b/>
                <w:bCs/>
                <w:color w:val="215E99" w:themeColor="text2" w:themeTint="BF"/>
                <w:sz w:val="22"/>
                <w:szCs w:val="24"/>
              </w:rPr>
              <w:t>■重層的支援体制整備事業（任意事業）の創設</w:t>
            </w:r>
          </w:p>
          <w:p w:rsidR="008A1A45" w:rsidRDefault="000C6B4A" w:rsidP="00292B0E">
            <w:pPr>
              <w:spacing w:beforeLines="25" w:before="60"/>
              <w:ind w:left="210" w:hangingChars="100" w:hanging="210"/>
              <w:rPr>
                <w:rFonts w:ascii="BIZ UDゴシック" w:eastAsia="BIZ UDゴシック" w:hAnsi="BIZ UDゴシック"/>
                <w:color w:val="000000" w:themeColor="text1"/>
                <w:sz w:val="20"/>
                <w:szCs w:val="21"/>
              </w:rPr>
            </w:pPr>
            <w:r>
              <w:rPr>
                <w:rFonts w:ascii="BIZ UDゴシック" w:eastAsia="BIZ UDゴシック" w:hAnsi="BIZ UDゴシック" w:hint="eastAsia"/>
                <w:b/>
                <w:bCs/>
                <w:color w:val="215E99" w:themeColor="text2" w:themeTint="BF"/>
              </w:rPr>
              <w:t xml:space="preserve">　</w:t>
            </w:r>
            <w:r w:rsidRPr="00A67F3E">
              <w:rPr>
                <w:rFonts w:ascii="BIZ UDゴシック" w:eastAsia="BIZ UDゴシック" w:hAnsi="BIZ UDゴシック" w:hint="eastAsia"/>
                <w:color w:val="000000" w:themeColor="text1"/>
                <w:sz w:val="20"/>
                <w:szCs w:val="21"/>
              </w:rPr>
              <w:t>令和３年（2021年）４月施行</w:t>
            </w:r>
            <w:r>
              <w:rPr>
                <w:rFonts w:ascii="BIZ UDゴシック" w:eastAsia="BIZ UDゴシック" w:hAnsi="BIZ UDゴシック" w:hint="eastAsia"/>
                <w:color w:val="000000" w:themeColor="text1"/>
                <w:sz w:val="20"/>
                <w:szCs w:val="21"/>
              </w:rPr>
              <w:t>の</w:t>
            </w:r>
            <w:r w:rsidRPr="00A67F3E">
              <w:rPr>
                <w:rFonts w:ascii="BIZ UDゴシック" w:eastAsia="BIZ UDゴシック" w:hAnsi="BIZ UDゴシック" w:hint="eastAsia"/>
                <w:color w:val="000000" w:themeColor="text1"/>
                <w:sz w:val="20"/>
                <w:szCs w:val="21"/>
              </w:rPr>
              <w:t>「地域共生社会実現のための社会福祉法等の一部を改正する法律」により、市町村においては、市町村の責務を具体化し、地域福祉を推進する上での公的責任を明確にするために、地域の力と公的な支援体制があいまって、地域生活課題を解決するための重層的な支援体制の整備に努めることが規定</w:t>
            </w:r>
          </w:p>
          <w:p w:rsidR="003F4A09" w:rsidRDefault="003F4A09" w:rsidP="00292B0E">
            <w:pPr>
              <w:spacing w:beforeLines="25" w:before="60"/>
              <w:ind w:left="200" w:hangingChars="100" w:hanging="200"/>
              <w:rPr>
                <w:rFonts w:ascii="BIZ UDゴシック" w:eastAsia="BIZ UDゴシック" w:hAnsi="BIZ UDゴシック"/>
                <w:color w:val="000000" w:themeColor="text1"/>
                <w:sz w:val="20"/>
                <w:szCs w:val="21"/>
              </w:rPr>
            </w:pPr>
          </w:p>
          <w:p w:rsidR="008A1A45" w:rsidRPr="00A67F3E" w:rsidRDefault="000C6B4A" w:rsidP="00292B0E">
            <w:pPr>
              <w:spacing w:beforeLines="100" w:before="240"/>
              <w:ind w:left="440" w:hangingChars="200" w:hanging="440"/>
              <w:rPr>
                <w:rFonts w:ascii="BIZ UDゴシック" w:eastAsia="BIZ UDゴシック" w:hAnsi="BIZ UDゴシック"/>
                <w:b/>
                <w:bCs/>
                <w:color w:val="215E99" w:themeColor="text2" w:themeTint="BF"/>
                <w:sz w:val="22"/>
                <w:szCs w:val="24"/>
                <w:lang w:eastAsia="zh-CN"/>
              </w:rPr>
            </w:pPr>
            <w:r w:rsidRPr="00A67F3E">
              <w:rPr>
                <w:rFonts w:ascii="BIZ UDゴシック" w:eastAsia="BIZ UDゴシック" w:hAnsi="BIZ UDゴシック" w:hint="eastAsia"/>
                <w:b/>
                <w:bCs/>
                <w:color w:val="215E99" w:themeColor="text2" w:themeTint="BF"/>
                <w:sz w:val="22"/>
                <w:szCs w:val="24"/>
                <w:lang w:eastAsia="zh-CN"/>
              </w:rPr>
              <w:t>■第２期成年後見制度利用促進基本計画</w:t>
            </w:r>
          </w:p>
          <w:p w:rsidR="008A1A45" w:rsidRDefault="000C6B4A" w:rsidP="00292B0E">
            <w:pPr>
              <w:spacing w:beforeLines="25" w:before="60"/>
              <w:ind w:left="210" w:hangingChars="100" w:hanging="210"/>
              <w:rPr>
                <w:rFonts w:ascii="BIZ UDゴシック" w:eastAsia="BIZ UDゴシック" w:hAnsi="BIZ UDゴシック"/>
                <w:color w:val="000000" w:themeColor="text1"/>
                <w:sz w:val="20"/>
                <w:szCs w:val="21"/>
              </w:rPr>
            </w:pPr>
            <w:r>
              <w:rPr>
                <w:rFonts w:ascii="BIZ UDゴシック" w:eastAsia="BIZ UDゴシック" w:hAnsi="BIZ UDゴシック" w:hint="eastAsia"/>
                <w:noProof/>
              </w:rPr>
              <mc:AlternateContent>
                <mc:Choice Requires="wps">
                  <w:drawing>
                    <wp:anchor distT="0" distB="0" distL="114300" distR="114300" simplePos="0" relativeHeight="251658240" behindDoc="1" locked="0" layoutInCell="1" allowOverlap="1">
                      <wp:simplePos x="0" y="0"/>
                      <wp:positionH relativeFrom="column">
                        <wp:posOffset>-78105</wp:posOffset>
                      </wp:positionH>
                      <wp:positionV relativeFrom="paragraph">
                        <wp:posOffset>575945</wp:posOffset>
                      </wp:positionV>
                      <wp:extent cx="3400425" cy="3638550"/>
                      <wp:effectExtent l="0" t="0" r="9525" b="0"/>
                      <wp:wrapNone/>
                      <wp:docPr id="1622333547" name="矢印: 右 1"/>
                      <wp:cNvGraphicFramePr/>
                      <a:graphic xmlns:a="http://schemas.openxmlformats.org/drawingml/2006/main">
                        <a:graphicData uri="http://schemas.microsoft.com/office/word/2010/wordprocessingShape">
                          <wps:wsp>
                            <wps:cNvSpPr/>
                            <wps:spPr>
                              <a:xfrm>
                                <a:off x="0" y="0"/>
                                <a:ext cx="3400425" cy="3638550"/>
                              </a:xfrm>
                              <a:prstGeom prst="rightArrow">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5" type="#_x0000_t13" style="width:267.75pt;height:286.5pt;margin-top:45.35pt;margin-left:-6.15pt;mso-width-percent:0;mso-width-relative:margin;mso-wrap-distance-bottom:0;mso-wrap-distance-left:9pt;mso-wrap-distance-right:9pt;mso-wrap-distance-top:0;mso-wrap-style:square;position:absolute;visibility:visible;v-text-anchor:middle;z-index:-251657216" adj="10800" fillcolor="#d8d8d8" stroked="f" strokeweight="1pt"/>
                  </w:pict>
                </mc:Fallback>
              </mc:AlternateContent>
            </w:r>
            <w:r>
              <w:rPr>
                <w:rFonts w:ascii="BIZ UDゴシック" w:eastAsia="BIZ UDゴシック" w:hAnsi="BIZ UDゴシック" w:hint="eastAsia"/>
                <w:b/>
                <w:bCs/>
                <w:color w:val="215E99" w:themeColor="text2" w:themeTint="BF"/>
              </w:rPr>
              <w:t xml:space="preserve">　</w:t>
            </w:r>
            <w:r w:rsidRPr="00A67F3E">
              <w:rPr>
                <w:rFonts w:ascii="BIZ UDゴシック" w:eastAsia="BIZ UDゴシック" w:hAnsi="BIZ UDゴシック" w:hint="eastAsia"/>
                <w:color w:val="000000" w:themeColor="text1"/>
                <w:sz w:val="20"/>
                <w:szCs w:val="21"/>
              </w:rPr>
              <w:t>権利擁護支援の一環として成年後見制度の利用促進を図っていくとともに、意思決定支援などの取組も進めていくために、地域連携ネットワークの一層の充実等が求められ</w:t>
            </w:r>
            <w:r>
              <w:rPr>
                <w:rFonts w:ascii="BIZ UDゴシック" w:eastAsia="BIZ UDゴシック" w:hAnsi="BIZ UDゴシック" w:hint="eastAsia"/>
                <w:color w:val="000000" w:themeColor="text1"/>
                <w:sz w:val="20"/>
                <w:szCs w:val="21"/>
              </w:rPr>
              <w:t>る</w:t>
            </w:r>
          </w:p>
          <w:p w:rsidR="003F4A09" w:rsidRDefault="003F4A09" w:rsidP="00292B0E">
            <w:pPr>
              <w:spacing w:beforeLines="25" w:before="60"/>
              <w:ind w:left="200" w:hangingChars="100" w:hanging="200"/>
              <w:rPr>
                <w:rFonts w:ascii="BIZ UDゴシック" w:eastAsia="BIZ UDゴシック" w:hAnsi="BIZ UDゴシック"/>
                <w:color w:val="000000" w:themeColor="text1"/>
                <w:sz w:val="20"/>
                <w:szCs w:val="21"/>
              </w:rPr>
            </w:pPr>
          </w:p>
          <w:p w:rsidR="008A1A45" w:rsidRPr="00A67F3E" w:rsidRDefault="000C6B4A" w:rsidP="00292B0E">
            <w:pPr>
              <w:spacing w:beforeLines="100" w:before="240"/>
              <w:ind w:left="440" w:hangingChars="200" w:hanging="440"/>
              <w:rPr>
                <w:rFonts w:ascii="BIZ UDゴシック" w:eastAsia="BIZ UDゴシック" w:hAnsi="BIZ UDゴシック"/>
                <w:b/>
                <w:bCs/>
                <w:color w:val="215E99" w:themeColor="text2" w:themeTint="BF"/>
                <w:sz w:val="22"/>
                <w:szCs w:val="24"/>
              </w:rPr>
            </w:pPr>
            <w:r w:rsidRPr="00A67F3E">
              <w:rPr>
                <w:rFonts w:ascii="BIZ UDゴシック" w:eastAsia="BIZ UDゴシック" w:hAnsi="BIZ UDゴシック" w:hint="eastAsia"/>
                <w:b/>
                <w:bCs/>
                <w:color w:val="215E99" w:themeColor="text2" w:themeTint="BF"/>
                <w:sz w:val="22"/>
                <w:szCs w:val="24"/>
              </w:rPr>
              <w:t>■再犯の防止等の推進に関する法律</w:t>
            </w:r>
          </w:p>
          <w:p w:rsidR="008A1A45" w:rsidRDefault="000C6B4A" w:rsidP="00292B0E">
            <w:pPr>
              <w:spacing w:beforeLines="25" w:before="60"/>
              <w:ind w:left="210" w:hangingChars="100" w:hanging="210"/>
              <w:rPr>
                <w:rFonts w:ascii="BIZ UDゴシック" w:eastAsia="BIZ UDゴシック" w:hAnsi="BIZ UDゴシック"/>
                <w:color w:val="000000" w:themeColor="text1"/>
                <w:sz w:val="20"/>
                <w:szCs w:val="21"/>
              </w:rPr>
            </w:pPr>
            <w:r>
              <w:rPr>
                <w:rFonts w:ascii="BIZ UDゴシック" w:eastAsia="BIZ UDゴシック" w:hAnsi="BIZ UDゴシック" w:hint="eastAsia"/>
                <w:b/>
                <w:bCs/>
                <w:color w:val="215E99" w:themeColor="text2" w:themeTint="BF"/>
              </w:rPr>
              <w:t xml:space="preserve">　</w:t>
            </w:r>
            <w:r w:rsidRPr="00A67F3E">
              <w:rPr>
                <w:rFonts w:ascii="BIZ UDゴシック" w:eastAsia="BIZ UDゴシック" w:hAnsi="BIZ UDゴシック" w:hint="eastAsia"/>
                <w:color w:val="000000" w:themeColor="text1"/>
                <w:sz w:val="20"/>
                <w:szCs w:val="21"/>
              </w:rPr>
              <w:t>平成28年（2016年）12月</w:t>
            </w:r>
            <w:r>
              <w:rPr>
                <w:rFonts w:ascii="BIZ UDゴシック" w:eastAsia="BIZ UDゴシック" w:hAnsi="BIZ UDゴシック" w:hint="eastAsia"/>
                <w:color w:val="000000" w:themeColor="text1"/>
                <w:sz w:val="20"/>
                <w:szCs w:val="21"/>
              </w:rPr>
              <w:t>施行の</w:t>
            </w:r>
            <w:r w:rsidRPr="00A67F3E">
              <w:rPr>
                <w:rFonts w:ascii="BIZ UDゴシック" w:eastAsia="BIZ UDゴシック" w:hAnsi="BIZ UDゴシック" w:hint="eastAsia"/>
                <w:color w:val="000000" w:themeColor="text1"/>
                <w:sz w:val="20"/>
                <w:szCs w:val="21"/>
              </w:rPr>
              <w:t>「再犯の防止等の推進に関する法律」第８条において、市町村は、国の計画を勘案して、市町村における再犯の防止等に関する施策の推進に関する計画を定めるよう努めることとされた</w:t>
            </w:r>
          </w:p>
          <w:p w:rsidR="003F4A09" w:rsidRDefault="003F4A09" w:rsidP="00292B0E">
            <w:pPr>
              <w:spacing w:beforeLines="25" w:before="60"/>
              <w:ind w:left="200" w:hangingChars="100" w:hanging="200"/>
              <w:rPr>
                <w:rFonts w:ascii="BIZ UDゴシック" w:eastAsia="BIZ UDゴシック" w:hAnsi="BIZ UDゴシック"/>
                <w:color w:val="000000" w:themeColor="text1"/>
                <w:sz w:val="20"/>
                <w:szCs w:val="21"/>
              </w:rPr>
            </w:pPr>
          </w:p>
          <w:p w:rsidR="008A1A45" w:rsidRPr="00A67F3E" w:rsidRDefault="000C6B4A" w:rsidP="00292B0E">
            <w:pPr>
              <w:spacing w:beforeLines="100" w:before="240"/>
              <w:ind w:left="440" w:hangingChars="200" w:hanging="440"/>
              <w:rPr>
                <w:rFonts w:ascii="BIZ UDゴシック" w:eastAsia="BIZ UDゴシック" w:hAnsi="BIZ UDゴシック"/>
                <w:b/>
                <w:bCs/>
                <w:color w:val="215E99" w:themeColor="text2" w:themeTint="BF"/>
                <w:sz w:val="22"/>
                <w:szCs w:val="24"/>
              </w:rPr>
            </w:pPr>
            <w:r w:rsidRPr="00A67F3E">
              <w:rPr>
                <w:rFonts w:ascii="BIZ UDゴシック" w:eastAsia="BIZ UDゴシック" w:hAnsi="BIZ UDゴシック" w:hint="eastAsia"/>
                <w:b/>
                <w:bCs/>
                <w:color w:val="215E99" w:themeColor="text2" w:themeTint="BF"/>
                <w:sz w:val="22"/>
                <w:szCs w:val="24"/>
              </w:rPr>
              <w:t>■孤独・孤立対策推進法の施行</w:t>
            </w:r>
          </w:p>
          <w:p w:rsidR="008A1A45" w:rsidRDefault="000C6B4A" w:rsidP="00292B0E">
            <w:pPr>
              <w:spacing w:beforeLines="25" w:before="60"/>
              <w:ind w:left="210" w:hangingChars="100" w:hanging="210"/>
              <w:rPr>
                <w:rFonts w:ascii="BIZ UDゴシック" w:eastAsia="BIZ UDゴシック" w:hAnsi="BIZ UDゴシック"/>
                <w:color w:val="000000" w:themeColor="text1"/>
                <w:sz w:val="20"/>
                <w:szCs w:val="21"/>
              </w:rPr>
            </w:pPr>
            <w:r>
              <w:rPr>
                <w:rFonts w:ascii="BIZ UDゴシック" w:eastAsia="BIZ UDゴシック" w:hAnsi="BIZ UDゴシック" w:hint="eastAsia"/>
                <w:b/>
                <w:bCs/>
                <w:color w:val="215E99" w:themeColor="text2" w:themeTint="BF"/>
              </w:rPr>
              <w:t xml:space="preserve">　</w:t>
            </w:r>
            <w:r w:rsidRPr="00A67F3E">
              <w:rPr>
                <w:rFonts w:ascii="BIZ UDゴシック" w:eastAsia="BIZ UDゴシック" w:hAnsi="BIZ UDゴシック" w:hint="eastAsia"/>
                <w:color w:val="000000" w:themeColor="text1"/>
                <w:sz w:val="20"/>
                <w:szCs w:val="21"/>
              </w:rPr>
              <w:t>「孤独・孤立に悩む人を誰ひとり取り残さない社会」、「相互に支え合い、人と人との『つながり』が生まれる社会」を目指し、施策の検討</w:t>
            </w:r>
            <w:r>
              <w:rPr>
                <w:rFonts w:ascii="BIZ UDゴシック" w:eastAsia="BIZ UDゴシック" w:hAnsi="BIZ UDゴシック" w:hint="eastAsia"/>
                <w:color w:val="000000" w:themeColor="text1"/>
                <w:sz w:val="20"/>
                <w:szCs w:val="21"/>
              </w:rPr>
              <w:t>が進められている</w:t>
            </w:r>
          </w:p>
          <w:p w:rsidR="003F4A09" w:rsidRPr="00A67F3E" w:rsidRDefault="003F4A09" w:rsidP="00292B0E">
            <w:pPr>
              <w:spacing w:beforeLines="25" w:before="60"/>
              <w:ind w:left="200" w:hangingChars="100" w:hanging="200"/>
              <w:rPr>
                <w:rFonts w:ascii="BIZ UDゴシック" w:eastAsia="BIZ UDゴシック" w:hAnsi="BIZ UDゴシック"/>
                <w:color w:val="000000" w:themeColor="text1"/>
                <w:sz w:val="20"/>
                <w:szCs w:val="21"/>
              </w:rPr>
            </w:pPr>
          </w:p>
          <w:p w:rsidR="008A1A45" w:rsidRPr="00A67F3E" w:rsidRDefault="000C6B4A" w:rsidP="00292B0E">
            <w:pPr>
              <w:spacing w:beforeLines="100" w:before="240"/>
              <w:ind w:left="220" w:hangingChars="100" w:hanging="220"/>
              <w:rPr>
                <w:rFonts w:ascii="BIZ UDゴシック" w:eastAsia="BIZ UDゴシック" w:hAnsi="BIZ UDゴシック"/>
                <w:b/>
                <w:bCs/>
                <w:color w:val="215E99" w:themeColor="text2" w:themeTint="BF"/>
                <w:sz w:val="22"/>
                <w:szCs w:val="24"/>
              </w:rPr>
            </w:pPr>
            <w:r w:rsidRPr="00A67F3E">
              <w:rPr>
                <w:rFonts w:ascii="BIZ UDゴシック" w:eastAsia="BIZ UDゴシック" w:hAnsi="BIZ UDゴシック" w:hint="eastAsia"/>
                <w:b/>
                <w:bCs/>
                <w:color w:val="215E99" w:themeColor="text2" w:themeTint="BF"/>
                <w:sz w:val="22"/>
                <w:szCs w:val="24"/>
              </w:rPr>
              <w:t>■共生社会の実現を推進するための認知症基本法</w:t>
            </w:r>
            <w:r>
              <w:rPr>
                <w:rFonts w:ascii="BIZ UDゴシック" w:eastAsia="BIZ UDゴシック" w:hAnsi="BIZ UDゴシック"/>
                <w:b/>
                <w:bCs/>
                <w:color w:val="215E99" w:themeColor="text2" w:themeTint="BF"/>
                <w:sz w:val="22"/>
                <w:szCs w:val="24"/>
              </w:rPr>
              <w:br/>
            </w:r>
            <w:r w:rsidRPr="00A67F3E">
              <w:rPr>
                <w:rFonts w:ascii="BIZ UDゴシック" w:eastAsia="BIZ UDゴシック" w:hAnsi="BIZ UDゴシック" w:hint="eastAsia"/>
                <w:b/>
                <w:bCs/>
                <w:color w:val="215E99" w:themeColor="text2" w:themeTint="BF"/>
                <w:sz w:val="22"/>
                <w:szCs w:val="24"/>
              </w:rPr>
              <w:t>の施行</w:t>
            </w:r>
          </w:p>
          <w:p w:rsidR="008A1A45" w:rsidRDefault="000C6B4A" w:rsidP="00292B0E">
            <w:pPr>
              <w:spacing w:beforeLines="25" w:before="60"/>
              <w:ind w:left="210" w:hangingChars="100" w:hanging="210"/>
              <w:rPr>
                <w:rFonts w:ascii="BIZ UDゴシック" w:eastAsia="BIZ UDゴシック" w:hAnsi="BIZ UDゴシック"/>
                <w:color w:val="000000" w:themeColor="text1"/>
                <w:sz w:val="20"/>
                <w:szCs w:val="21"/>
              </w:rPr>
            </w:pPr>
            <w:r>
              <w:rPr>
                <w:rFonts w:ascii="BIZ UDゴシック" w:eastAsia="BIZ UDゴシック" w:hAnsi="BIZ UDゴシック" w:hint="eastAsia"/>
                <w:b/>
                <w:bCs/>
                <w:color w:val="215E99" w:themeColor="text2" w:themeTint="BF"/>
              </w:rPr>
              <w:t xml:space="preserve">　</w:t>
            </w:r>
            <w:r>
              <w:rPr>
                <w:rFonts w:ascii="BIZ UDゴシック" w:eastAsia="BIZ UDゴシック" w:hAnsi="BIZ UDゴシック" w:hint="eastAsia"/>
                <w:color w:val="000000" w:themeColor="text1"/>
                <w:sz w:val="20"/>
                <w:szCs w:val="21"/>
              </w:rPr>
              <w:t>認知症</w:t>
            </w:r>
            <w:r w:rsidRPr="00A67F3E">
              <w:rPr>
                <w:rFonts w:ascii="BIZ UDゴシック" w:eastAsia="BIZ UDゴシック" w:hAnsi="BIZ UDゴシック" w:hint="eastAsia"/>
                <w:color w:val="000000" w:themeColor="text1"/>
                <w:sz w:val="20"/>
                <w:szCs w:val="21"/>
              </w:rPr>
              <w:t>の人が尊厳を持って希望を抱き生活できる社会を目指し</w:t>
            </w:r>
            <w:r>
              <w:rPr>
                <w:rFonts w:ascii="BIZ UDゴシック" w:eastAsia="BIZ UDゴシック" w:hAnsi="BIZ UDゴシック" w:hint="eastAsia"/>
                <w:color w:val="000000" w:themeColor="text1"/>
                <w:sz w:val="20"/>
                <w:szCs w:val="21"/>
              </w:rPr>
              <w:t>た法律</w:t>
            </w:r>
          </w:p>
          <w:p w:rsidR="003F4A09" w:rsidRDefault="003F4A09" w:rsidP="00292B0E">
            <w:pPr>
              <w:spacing w:beforeLines="25" w:before="60"/>
              <w:ind w:left="200" w:hangingChars="100" w:hanging="200"/>
              <w:rPr>
                <w:rFonts w:ascii="BIZ UDゴシック" w:eastAsia="BIZ UDゴシック" w:hAnsi="BIZ UDゴシック"/>
                <w:color w:val="000000" w:themeColor="text1"/>
                <w:sz w:val="20"/>
                <w:szCs w:val="21"/>
              </w:rPr>
            </w:pPr>
          </w:p>
          <w:p w:rsidR="008A1A45" w:rsidRDefault="000C6B4A" w:rsidP="00292B0E">
            <w:pPr>
              <w:spacing w:beforeLines="100" w:before="240"/>
              <w:ind w:left="440" w:hangingChars="200" w:hanging="440"/>
              <w:rPr>
                <w:rFonts w:ascii="BIZ UDゴシック" w:eastAsia="BIZ UDゴシック" w:hAnsi="BIZ UDゴシック"/>
                <w:b/>
                <w:bCs/>
                <w:color w:val="215E99" w:themeColor="text2" w:themeTint="BF"/>
                <w:sz w:val="22"/>
                <w:szCs w:val="24"/>
              </w:rPr>
            </w:pPr>
            <w:r w:rsidRPr="00A67F3E">
              <w:rPr>
                <w:rFonts w:ascii="BIZ UDゴシック" w:eastAsia="BIZ UDゴシック" w:hAnsi="BIZ UDゴシック" w:hint="eastAsia"/>
                <w:b/>
                <w:bCs/>
                <w:color w:val="215E99" w:themeColor="text2" w:themeTint="BF"/>
                <w:sz w:val="22"/>
                <w:szCs w:val="24"/>
              </w:rPr>
              <w:t>■こども基本法施行</w:t>
            </w:r>
            <w:r>
              <w:rPr>
                <w:rFonts w:ascii="BIZ UDゴシック" w:eastAsia="BIZ UDゴシック" w:hAnsi="BIZ UDゴシック" w:hint="eastAsia"/>
                <w:b/>
                <w:bCs/>
                <w:color w:val="215E99" w:themeColor="text2" w:themeTint="BF"/>
                <w:sz w:val="22"/>
                <w:szCs w:val="24"/>
              </w:rPr>
              <w:t>、</w:t>
            </w:r>
            <w:r w:rsidRPr="00A67F3E">
              <w:rPr>
                <w:rFonts w:ascii="BIZ UDゴシック" w:eastAsia="BIZ UDゴシック" w:hAnsi="BIZ UDゴシック" w:hint="eastAsia"/>
                <w:b/>
                <w:bCs/>
                <w:color w:val="215E99" w:themeColor="text2" w:themeTint="BF"/>
                <w:sz w:val="22"/>
                <w:szCs w:val="24"/>
              </w:rPr>
              <w:t>こども大綱</w:t>
            </w:r>
            <w:r>
              <w:rPr>
                <w:rFonts w:ascii="BIZ UDゴシック" w:eastAsia="BIZ UDゴシック" w:hAnsi="BIZ UDゴシック" w:hint="eastAsia"/>
                <w:b/>
                <w:bCs/>
                <w:color w:val="215E99" w:themeColor="text2" w:themeTint="BF"/>
                <w:sz w:val="22"/>
                <w:szCs w:val="24"/>
              </w:rPr>
              <w:t>閣議決定</w:t>
            </w:r>
          </w:p>
          <w:p w:rsidR="008A1A45" w:rsidRPr="00A67F3E" w:rsidRDefault="000C6B4A" w:rsidP="00292B0E">
            <w:pPr>
              <w:spacing w:beforeLines="25" w:before="60"/>
              <w:ind w:left="210" w:hangingChars="100" w:hanging="210"/>
              <w:rPr>
                <w:rFonts w:ascii="BIZ UDゴシック" w:eastAsia="BIZ UDゴシック" w:hAnsi="BIZ UDゴシック"/>
                <w:color w:val="000000" w:themeColor="text1"/>
                <w:sz w:val="20"/>
                <w:szCs w:val="21"/>
              </w:rPr>
            </w:pPr>
            <w:r>
              <w:rPr>
                <w:rFonts w:ascii="BIZ UDゴシック" w:eastAsia="BIZ UDゴシック" w:hAnsi="BIZ UDゴシック" w:hint="eastAsia"/>
                <w:b/>
                <w:bCs/>
                <w:color w:val="215E99" w:themeColor="text2" w:themeTint="BF"/>
              </w:rPr>
              <w:t xml:space="preserve">　</w:t>
            </w:r>
            <w:r w:rsidRPr="00715F29">
              <w:rPr>
                <w:rFonts w:ascii="BIZ UDゴシック" w:eastAsia="BIZ UDゴシック" w:hAnsi="BIZ UDゴシック" w:hint="eastAsia"/>
                <w:color w:val="000000" w:themeColor="text1"/>
                <w:sz w:val="20"/>
                <w:szCs w:val="21"/>
              </w:rPr>
              <w:t>こども施策を社会全体で総合的かつ強力に推進していくための包括的な基本法</w:t>
            </w:r>
          </w:p>
          <w:p w:rsidR="008A1A45" w:rsidRPr="00A67F3E" w:rsidRDefault="008A1A45" w:rsidP="00292B0E">
            <w:pPr>
              <w:spacing w:beforeLines="100" w:before="240"/>
              <w:ind w:left="220" w:hangingChars="100" w:hanging="220"/>
              <w:rPr>
                <w:rFonts w:ascii="BIZ UDゴシック" w:eastAsia="BIZ UDゴシック" w:hAnsi="BIZ UDゴシック"/>
                <w:b/>
                <w:bCs/>
                <w:color w:val="215E99" w:themeColor="text2" w:themeTint="BF"/>
                <w:sz w:val="22"/>
                <w:szCs w:val="24"/>
              </w:rPr>
            </w:pPr>
          </w:p>
          <w:p w:rsidR="008A1A45" w:rsidRDefault="008A1A45" w:rsidP="00292B0E">
            <w:pPr>
              <w:spacing w:beforeLines="25" w:before="60"/>
              <w:ind w:left="200" w:hangingChars="100" w:hanging="200"/>
              <w:rPr>
                <w:rFonts w:ascii="BIZ UDゴシック" w:eastAsia="BIZ UDゴシック" w:hAnsi="BIZ UDゴシック"/>
                <w:color w:val="000000" w:themeColor="text1"/>
                <w:sz w:val="20"/>
                <w:szCs w:val="21"/>
              </w:rPr>
            </w:pPr>
          </w:p>
          <w:p w:rsidR="008A1A45" w:rsidRPr="00A67F3E" w:rsidRDefault="000C6B4A" w:rsidP="00292B0E">
            <w:pPr>
              <w:spacing w:beforeLines="25" w:before="60"/>
              <w:ind w:left="200" w:hangingChars="100" w:hanging="200"/>
              <w:jc w:val="right"/>
              <w:rPr>
                <w:rFonts w:ascii="BIZ UDゴシック" w:eastAsia="BIZ UDゴシック" w:hAnsi="BIZ UDゴシック"/>
                <w:color w:val="000000" w:themeColor="text1"/>
                <w:sz w:val="20"/>
                <w:szCs w:val="21"/>
              </w:rPr>
            </w:pPr>
            <w:r>
              <w:rPr>
                <w:rFonts w:ascii="BIZ UDゴシック" w:eastAsia="BIZ UDゴシック" w:hAnsi="BIZ UDゴシック" w:hint="eastAsia"/>
                <w:color w:val="000000" w:themeColor="text1"/>
                <w:sz w:val="20"/>
                <w:szCs w:val="21"/>
              </w:rPr>
              <w:t>など</w:t>
            </w:r>
          </w:p>
          <w:p w:rsidR="008A1A45" w:rsidRPr="00A67F3E" w:rsidRDefault="008A1A45" w:rsidP="00292B0E">
            <w:pPr>
              <w:spacing w:beforeLines="25" w:before="60"/>
              <w:ind w:left="210" w:hangingChars="100" w:hanging="210"/>
              <w:rPr>
                <w:rFonts w:ascii="BIZ UDゴシック" w:eastAsia="BIZ UDゴシック" w:hAnsi="BIZ UDゴシック"/>
              </w:rPr>
            </w:pPr>
          </w:p>
        </w:tc>
        <w:tc>
          <w:tcPr>
            <w:tcW w:w="5380" w:type="dxa"/>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第１章　計画策定にあたって</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１．計画策定の背景</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２．地域福祉とは</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３．計画の位置づけ</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４．計画期間</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５．計画の策定体制</w:t>
            </w:r>
          </w:p>
        </w:tc>
        <w:tc>
          <w:tcPr>
            <w:tcW w:w="5380" w:type="dxa"/>
            <w:shd w:val="clear" w:color="auto" w:fill="auto"/>
          </w:tcPr>
          <w:p w:rsidR="008A1A45" w:rsidRDefault="008A1A45" w:rsidP="00292B0E">
            <w:pPr>
              <w:rPr>
                <w:rFonts w:ascii="BIZ UDゴシック" w:eastAsia="BIZ UDゴシック" w:hAnsi="BIZ UDゴシック"/>
              </w:rPr>
            </w:pPr>
          </w:p>
          <w:p w:rsidR="00CA7087" w:rsidRPr="0070309C" w:rsidRDefault="000C6B4A" w:rsidP="00292B0E">
            <w:pPr>
              <w:rPr>
                <w:rFonts w:ascii="BIZ UDゴシック" w:eastAsia="BIZ UDゴシック" w:hAnsi="BIZ UDゴシック"/>
              </w:rPr>
            </w:pPr>
            <w:r>
              <w:rPr>
                <w:rFonts w:ascii="BIZ UDゴシック" w:eastAsia="BIZ UDゴシック" w:hAnsi="BIZ UDゴシック" w:hint="eastAsia"/>
              </w:rPr>
              <w:t>計画の背景・概要について整理</w:t>
            </w:r>
          </w:p>
        </w:tc>
      </w:tr>
      <w:tr w:rsidR="00B62F2C" w:rsidTr="00292B0E">
        <w:trPr>
          <w:trHeight w:val="553"/>
        </w:trPr>
        <w:tc>
          <w:tcPr>
            <w:tcW w:w="5381" w:type="dxa"/>
            <w:tcBorders>
              <w:top w:val="single" w:sz="4" w:space="0" w:color="000000" w:themeColor="text1"/>
              <w:bottom w:val="single" w:sz="4" w:space="0" w:color="000000" w:themeColor="text1"/>
            </w:tcBorders>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第２章　地域福祉を取り巻く藤井寺市の現状</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１．統計からみる本市の現状</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２．第３期計画の取組の評価と今後に向けた課題</w:t>
            </w:r>
          </w:p>
        </w:tc>
        <w:tc>
          <w:tcPr>
            <w:tcW w:w="5379" w:type="dxa"/>
            <w:vMerge/>
            <w:shd w:val="clear" w:color="auto" w:fill="auto"/>
          </w:tcPr>
          <w:p w:rsidR="008A1A45" w:rsidRPr="0070309C" w:rsidRDefault="008A1A45" w:rsidP="00292B0E">
            <w:pPr>
              <w:rPr>
                <w:rFonts w:ascii="BIZ UDゴシック" w:eastAsia="BIZ UDゴシック" w:hAnsi="BIZ UDゴシック"/>
              </w:rPr>
            </w:pPr>
          </w:p>
        </w:tc>
        <w:tc>
          <w:tcPr>
            <w:tcW w:w="5380" w:type="dxa"/>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第２章　地域福祉を取り巻く藤井寺市の現状</w:t>
            </w:r>
          </w:p>
          <w:p w:rsidR="008A1A45"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１．統計からみる本市の現状</w:t>
            </w:r>
          </w:p>
          <w:p w:rsidR="00CA7087" w:rsidRPr="0070309C" w:rsidRDefault="000C6B4A" w:rsidP="00292B0E">
            <w:pPr>
              <w:ind w:firstLineChars="100" w:firstLine="210"/>
              <w:rPr>
                <w:rFonts w:ascii="BIZ UDゴシック" w:eastAsia="BIZ UDゴシック" w:hAnsi="BIZ UDゴシック"/>
              </w:rPr>
            </w:pPr>
            <w:r>
              <w:rPr>
                <w:rFonts w:ascii="BIZ UDゴシック" w:eastAsia="BIZ UDゴシック" w:hAnsi="BIZ UDゴシック" w:hint="eastAsia"/>
              </w:rPr>
              <w:t>２．</w:t>
            </w:r>
            <w:r w:rsidRPr="00305EBC">
              <w:rPr>
                <w:rFonts w:ascii="BIZ UDゴシック" w:eastAsia="BIZ UDゴシック" w:hAnsi="BIZ UDゴシック" w:hint="eastAsia"/>
                <w:color w:val="FF0000"/>
                <w:u w:val="single"/>
              </w:rPr>
              <w:t>アンケート調査等からみる本市の現状</w:t>
            </w:r>
          </w:p>
          <w:p w:rsidR="008A1A45" w:rsidRPr="0070309C" w:rsidRDefault="000C6B4A" w:rsidP="00292B0E">
            <w:pPr>
              <w:ind w:firstLineChars="100" w:firstLine="210"/>
              <w:rPr>
                <w:rFonts w:ascii="BIZ UDゴシック" w:eastAsia="BIZ UDゴシック" w:hAnsi="BIZ UDゴシック"/>
              </w:rPr>
            </w:pPr>
            <w:r>
              <w:rPr>
                <w:rFonts w:ascii="BIZ UDゴシック" w:eastAsia="BIZ UDゴシック" w:hAnsi="BIZ UDゴシック" w:hint="eastAsia"/>
              </w:rPr>
              <w:t>３</w:t>
            </w:r>
            <w:r w:rsidRPr="0070309C">
              <w:rPr>
                <w:rFonts w:ascii="BIZ UDゴシック" w:eastAsia="BIZ UDゴシック" w:hAnsi="BIZ UDゴシック" w:hint="eastAsia"/>
              </w:rPr>
              <w:t>．第</w:t>
            </w:r>
            <w:r w:rsidRPr="00305EBC">
              <w:rPr>
                <w:rFonts w:ascii="BIZ UDゴシック" w:eastAsia="BIZ UDゴシック" w:hAnsi="BIZ UDゴシック" w:hint="eastAsia"/>
                <w:color w:val="FF0000"/>
                <w:u w:val="single"/>
              </w:rPr>
              <w:t>４</w:t>
            </w:r>
            <w:r w:rsidRPr="0070309C">
              <w:rPr>
                <w:rFonts w:ascii="BIZ UDゴシック" w:eastAsia="BIZ UDゴシック" w:hAnsi="BIZ UDゴシック" w:hint="eastAsia"/>
              </w:rPr>
              <w:t>期計画の取組の評価と今後に向けた課題</w:t>
            </w:r>
          </w:p>
        </w:tc>
        <w:tc>
          <w:tcPr>
            <w:tcW w:w="5380" w:type="dxa"/>
            <w:shd w:val="clear" w:color="auto" w:fill="auto"/>
          </w:tcPr>
          <w:p w:rsidR="008A1A45" w:rsidRDefault="008A1A45" w:rsidP="00292B0E">
            <w:pPr>
              <w:rPr>
                <w:rFonts w:ascii="BIZ UDゴシック" w:eastAsia="BIZ UDゴシック" w:hAnsi="BIZ UDゴシック"/>
              </w:rPr>
            </w:pPr>
          </w:p>
          <w:p w:rsidR="00CA7087" w:rsidRPr="0070309C" w:rsidRDefault="000C6B4A" w:rsidP="00292B0E">
            <w:pPr>
              <w:rPr>
                <w:rFonts w:ascii="BIZ UDゴシック" w:eastAsia="BIZ UDゴシック" w:hAnsi="BIZ UDゴシック"/>
              </w:rPr>
            </w:pPr>
            <w:r>
              <w:rPr>
                <w:rFonts w:ascii="BIZ UDゴシック" w:eastAsia="BIZ UDゴシック" w:hAnsi="BIZ UDゴシック" w:hint="eastAsia"/>
              </w:rPr>
              <w:t>調査結果から抜粋して掲載</w:t>
            </w:r>
          </w:p>
        </w:tc>
      </w:tr>
      <w:tr w:rsidR="00B62F2C" w:rsidTr="00292B0E">
        <w:trPr>
          <w:trHeight w:val="1004"/>
        </w:trPr>
        <w:tc>
          <w:tcPr>
            <w:tcW w:w="5381" w:type="dxa"/>
            <w:tcBorders>
              <w:top w:val="single" w:sz="4" w:space="0" w:color="000000" w:themeColor="text1"/>
              <w:bottom w:val="single" w:sz="4" w:space="0" w:color="000000" w:themeColor="text1"/>
            </w:tcBorders>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第３章　計画の基本理念</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１．基本理念</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２．基本目標</w:t>
            </w:r>
          </w:p>
          <w:p w:rsidR="008A1A45" w:rsidRDefault="000C6B4A" w:rsidP="00292B0E">
            <w:pPr>
              <w:ind w:firstLineChars="100" w:firstLine="210"/>
              <w:rPr>
                <w:rFonts w:ascii="BIZ UDゴシック" w:eastAsia="BIZ UDゴシック" w:hAnsi="BIZ UDゴシック"/>
              </w:rPr>
            </w:pPr>
            <w:r>
              <w:rPr>
                <w:rFonts w:ascii="BIZ UDゴシック" w:eastAsia="BIZ UDゴシック" w:hAnsi="BIZ UDゴシック" w:hint="eastAsia"/>
              </w:rPr>
              <w:t xml:space="preserve">　Ⅰ　</w:t>
            </w:r>
            <w:r w:rsidRPr="00715F29">
              <w:rPr>
                <w:rFonts w:ascii="BIZ UDゴシック" w:eastAsia="BIZ UDゴシック" w:hAnsi="BIZ UDゴシック" w:hint="eastAsia"/>
              </w:rPr>
              <w:t>福祉への理解を深め、みんなで支え合うまち</w:t>
            </w:r>
          </w:p>
          <w:p w:rsidR="008A1A45" w:rsidRDefault="000C6B4A" w:rsidP="00292B0E">
            <w:pPr>
              <w:ind w:firstLineChars="100" w:firstLine="210"/>
              <w:rPr>
                <w:rFonts w:ascii="BIZ UDゴシック" w:eastAsia="BIZ UDゴシック" w:hAnsi="BIZ UDゴシック"/>
              </w:rPr>
            </w:pPr>
            <w:r>
              <w:rPr>
                <w:rFonts w:ascii="BIZ UDゴシック" w:eastAsia="BIZ UDゴシック" w:hAnsi="BIZ UDゴシック" w:hint="eastAsia"/>
              </w:rPr>
              <w:t xml:space="preserve">　Ⅱ　</w:t>
            </w:r>
            <w:r w:rsidRPr="00715F29">
              <w:rPr>
                <w:rFonts w:ascii="BIZ UDゴシック" w:eastAsia="BIZ UDゴシック" w:hAnsi="BIZ UDゴシック" w:hint="eastAsia"/>
              </w:rPr>
              <w:t>地域でつながり、身近で相談できるまち</w:t>
            </w:r>
          </w:p>
          <w:p w:rsidR="008A1A45" w:rsidRPr="0070309C" w:rsidRDefault="000C6B4A" w:rsidP="00292B0E">
            <w:pPr>
              <w:ind w:firstLineChars="100" w:firstLine="210"/>
              <w:rPr>
                <w:rFonts w:ascii="BIZ UDゴシック" w:eastAsia="BIZ UDゴシック" w:hAnsi="BIZ UDゴシック"/>
              </w:rPr>
            </w:pPr>
            <w:r>
              <w:rPr>
                <w:rFonts w:ascii="BIZ UDゴシック" w:eastAsia="BIZ UDゴシック" w:hAnsi="BIZ UDゴシック" w:hint="eastAsia"/>
              </w:rPr>
              <w:t xml:space="preserve">　Ⅲ　</w:t>
            </w:r>
            <w:r w:rsidRPr="00715F29">
              <w:rPr>
                <w:rFonts w:ascii="BIZ UDゴシック" w:eastAsia="BIZ UDゴシック" w:hAnsi="BIZ UDゴシック" w:hint="eastAsia"/>
              </w:rPr>
              <w:t>安心・安全で、誰もが住みやすいまち</w:t>
            </w:r>
          </w:p>
          <w:p w:rsidR="008A1A45"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３．重点施策</w:t>
            </w:r>
          </w:p>
          <w:p w:rsidR="008A1A45" w:rsidRDefault="000C6B4A" w:rsidP="00292B0E">
            <w:pPr>
              <w:ind w:firstLineChars="100" w:firstLine="21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（１）ボランティアの活動支援</w:t>
            </w:r>
          </w:p>
          <w:p w:rsidR="008A1A45" w:rsidRDefault="000C6B4A" w:rsidP="00292B0E">
            <w:pPr>
              <w:ind w:firstLineChars="200" w:firstLine="420"/>
              <w:rPr>
                <w:rFonts w:ascii="BIZ UDゴシック" w:eastAsia="BIZ UDゴシック" w:hAnsi="BIZ UDゴシック"/>
              </w:rPr>
            </w:pPr>
            <w:r w:rsidRPr="0070309C">
              <w:rPr>
                <w:rFonts w:ascii="BIZ UDゴシック" w:eastAsia="BIZ UDゴシック" w:hAnsi="BIZ UDゴシック" w:hint="eastAsia"/>
              </w:rPr>
              <w:t>（２）生活困窮者の自立支援</w:t>
            </w:r>
          </w:p>
          <w:p w:rsidR="008A1A45" w:rsidRDefault="000C6B4A" w:rsidP="00292B0E">
            <w:pPr>
              <w:ind w:firstLineChars="200" w:firstLine="420"/>
              <w:rPr>
                <w:rFonts w:ascii="BIZ UDゴシック" w:eastAsia="BIZ UDゴシック" w:hAnsi="BIZ UDゴシック"/>
              </w:rPr>
            </w:pPr>
            <w:r w:rsidRPr="0070309C">
              <w:rPr>
                <w:rFonts w:ascii="BIZ UDゴシック" w:eastAsia="BIZ UDゴシック" w:hAnsi="BIZ UDゴシック" w:hint="eastAsia"/>
              </w:rPr>
              <w:t>（３）障害者差別解消法の普及・啓発</w:t>
            </w:r>
          </w:p>
          <w:p w:rsidR="008A1A45" w:rsidRDefault="000C6B4A" w:rsidP="00292B0E">
            <w:pPr>
              <w:ind w:firstLineChars="200" w:firstLine="420"/>
              <w:rPr>
                <w:rFonts w:ascii="BIZ UDゴシック" w:eastAsia="BIZ UDゴシック" w:hAnsi="BIZ UDゴシック"/>
              </w:rPr>
            </w:pPr>
            <w:r w:rsidRPr="0070309C">
              <w:rPr>
                <w:rFonts w:ascii="BIZ UDゴシック" w:eastAsia="BIZ UDゴシック" w:hAnsi="BIZ UDゴシック" w:hint="eastAsia"/>
              </w:rPr>
              <w:t>（４）民生委員児童委員のあり方の検討</w:t>
            </w:r>
          </w:p>
          <w:p w:rsidR="008A1A45" w:rsidRPr="0070309C" w:rsidRDefault="000C6B4A" w:rsidP="00292B0E">
            <w:pPr>
              <w:ind w:firstLineChars="200" w:firstLine="420"/>
              <w:rPr>
                <w:rFonts w:ascii="BIZ UDゴシック" w:eastAsia="BIZ UDゴシック" w:hAnsi="BIZ UDゴシック"/>
              </w:rPr>
            </w:pPr>
            <w:r w:rsidRPr="0070309C">
              <w:rPr>
                <w:rFonts w:ascii="BIZ UDゴシック" w:eastAsia="BIZ UDゴシック" w:hAnsi="BIZ UDゴシック" w:hint="eastAsia"/>
              </w:rPr>
              <w:t>（５）相談支援体制の充実</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４．施策の体系</w:t>
            </w:r>
          </w:p>
        </w:tc>
        <w:tc>
          <w:tcPr>
            <w:tcW w:w="5379" w:type="dxa"/>
            <w:vMerge/>
            <w:shd w:val="clear" w:color="auto" w:fill="auto"/>
          </w:tcPr>
          <w:p w:rsidR="008A1A45" w:rsidRPr="0070309C" w:rsidRDefault="008A1A45" w:rsidP="00292B0E">
            <w:pPr>
              <w:rPr>
                <w:rFonts w:ascii="BIZ UDゴシック" w:eastAsia="BIZ UDゴシック" w:hAnsi="BIZ UDゴシック"/>
              </w:rPr>
            </w:pPr>
          </w:p>
        </w:tc>
        <w:tc>
          <w:tcPr>
            <w:tcW w:w="5380" w:type="dxa"/>
            <w:tcBorders>
              <w:bottom w:val="single" w:sz="8" w:space="0" w:color="000000" w:themeColor="text1"/>
            </w:tcBorders>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第３章　計画の基本理念</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１．基本理念</w:t>
            </w:r>
          </w:p>
          <w:p w:rsidR="008A1A45"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２．基本目標</w:t>
            </w:r>
          </w:p>
          <w:p w:rsidR="008A1A45" w:rsidRDefault="000C6B4A" w:rsidP="00292B0E">
            <w:pPr>
              <w:ind w:firstLineChars="100" w:firstLine="210"/>
              <w:rPr>
                <w:rFonts w:ascii="BIZ UDゴシック" w:eastAsia="BIZ UDゴシック" w:hAnsi="BIZ UDゴシック"/>
              </w:rPr>
            </w:pPr>
            <w:r>
              <w:rPr>
                <w:rFonts w:ascii="BIZ UDゴシック" w:eastAsia="BIZ UDゴシック" w:hAnsi="BIZ UDゴシック" w:hint="eastAsia"/>
              </w:rPr>
              <w:t xml:space="preserve">　Ⅰ　</w:t>
            </w:r>
            <w:r w:rsidRPr="00715F29">
              <w:rPr>
                <w:rFonts w:ascii="BIZ UDゴシック" w:eastAsia="BIZ UDゴシック" w:hAnsi="BIZ UDゴシック" w:hint="eastAsia"/>
              </w:rPr>
              <w:t>福祉への理解を深め、みんな</w:t>
            </w:r>
            <w:r w:rsidRPr="00305EBC">
              <w:rPr>
                <w:rFonts w:ascii="BIZ UDゴシック" w:eastAsia="BIZ UDゴシック" w:hAnsi="BIZ UDゴシック" w:hint="eastAsia"/>
                <w:color w:val="FF0000"/>
                <w:u w:val="single"/>
              </w:rPr>
              <w:t>が認め合う</w:t>
            </w:r>
            <w:r w:rsidRPr="00715F29">
              <w:rPr>
                <w:rFonts w:ascii="BIZ UDゴシック" w:eastAsia="BIZ UDゴシック" w:hAnsi="BIZ UDゴシック" w:hint="eastAsia"/>
              </w:rPr>
              <w:t>まち</w:t>
            </w:r>
          </w:p>
          <w:p w:rsidR="008A1A45" w:rsidRDefault="000C6B4A" w:rsidP="00292B0E">
            <w:pPr>
              <w:ind w:firstLineChars="100" w:firstLine="210"/>
              <w:rPr>
                <w:rFonts w:ascii="BIZ UDゴシック" w:eastAsia="BIZ UDゴシック" w:hAnsi="BIZ UDゴシック"/>
              </w:rPr>
            </w:pPr>
            <w:r>
              <w:rPr>
                <w:rFonts w:ascii="BIZ UDゴシック" w:eastAsia="BIZ UDゴシック" w:hAnsi="BIZ UDゴシック" w:hint="eastAsia"/>
              </w:rPr>
              <w:t xml:space="preserve">　Ⅱ　</w:t>
            </w:r>
            <w:r w:rsidRPr="00715F29">
              <w:rPr>
                <w:rFonts w:ascii="BIZ UDゴシック" w:eastAsia="BIZ UDゴシック" w:hAnsi="BIZ UDゴシック" w:hint="eastAsia"/>
              </w:rPr>
              <w:t>地域でつながり、身近で相談できるまち</w:t>
            </w:r>
          </w:p>
          <w:p w:rsidR="008A1A45" w:rsidRPr="0070309C" w:rsidRDefault="000C6B4A" w:rsidP="00292B0E">
            <w:pPr>
              <w:ind w:firstLineChars="100" w:firstLine="210"/>
              <w:rPr>
                <w:rFonts w:ascii="BIZ UDゴシック" w:eastAsia="BIZ UDゴシック" w:hAnsi="BIZ UDゴシック"/>
              </w:rPr>
            </w:pPr>
            <w:r>
              <w:rPr>
                <w:rFonts w:ascii="BIZ UDゴシック" w:eastAsia="BIZ UDゴシック" w:hAnsi="BIZ UDゴシック" w:hint="eastAsia"/>
              </w:rPr>
              <w:t xml:space="preserve">　Ⅲ　</w:t>
            </w:r>
            <w:r w:rsidRPr="00715F29">
              <w:rPr>
                <w:rFonts w:ascii="BIZ UDゴシック" w:eastAsia="BIZ UDゴシック" w:hAnsi="BIZ UDゴシック" w:hint="eastAsia"/>
              </w:rPr>
              <w:t>安心・安全で、誰もが住みやすいまち</w:t>
            </w:r>
          </w:p>
          <w:p w:rsidR="008A1A45"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３．重点施策</w:t>
            </w:r>
          </w:p>
          <w:p w:rsidR="008A1A45" w:rsidRPr="00715F29" w:rsidRDefault="000C6B4A" w:rsidP="00292B0E">
            <w:pPr>
              <w:ind w:firstLineChars="100" w:firstLine="210"/>
              <w:rPr>
                <w:rFonts w:ascii="BIZ UDゴシック" w:eastAsia="BIZ UDゴシック" w:hAnsi="BIZ UDゴシック"/>
                <w:color w:val="FF0000"/>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（１）</w:t>
            </w:r>
            <w:r w:rsidR="00D5314D" w:rsidRPr="00305EBC">
              <w:rPr>
                <w:rFonts w:ascii="BIZ UDゴシック" w:eastAsia="BIZ UDゴシック" w:hAnsi="BIZ UDゴシック" w:hint="eastAsia"/>
                <w:color w:val="FF0000"/>
                <w:u w:val="single"/>
              </w:rPr>
              <w:t>ボランティアの活動支援</w:t>
            </w:r>
          </w:p>
          <w:p w:rsidR="008A1A45" w:rsidRDefault="000C6B4A" w:rsidP="00292B0E">
            <w:pPr>
              <w:ind w:leftChars="200" w:left="1050" w:hangingChars="300" w:hanging="630"/>
              <w:rPr>
                <w:rFonts w:ascii="BIZ UDゴシック" w:eastAsia="BIZ UDゴシック" w:hAnsi="BIZ UDゴシック"/>
                <w:color w:val="FF0000"/>
              </w:rPr>
            </w:pPr>
            <w:r w:rsidRPr="0070309C">
              <w:rPr>
                <w:rFonts w:ascii="BIZ UDゴシック" w:eastAsia="BIZ UDゴシック" w:hAnsi="BIZ UDゴシック" w:hint="eastAsia"/>
              </w:rPr>
              <w:t>（２）</w:t>
            </w:r>
            <w:r w:rsidR="00D5314D" w:rsidRPr="00305EBC">
              <w:rPr>
                <w:rFonts w:ascii="BIZ UDゴシック" w:eastAsia="BIZ UDゴシック" w:hAnsi="BIZ UDゴシック" w:hint="eastAsia"/>
                <w:color w:val="FF0000"/>
                <w:u w:val="single"/>
              </w:rPr>
              <w:t>包括的な支援</w:t>
            </w:r>
            <w:r w:rsidRPr="00305EBC">
              <w:rPr>
                <w:rFonts w:ascii="BIZ UDゴシック" w:eastAsia="BIZ UDゴシック" w:hAnsi="BIZ UDゴシック" w:hint="eastAsia"/>
                <w:color w:val="FF0000"/>
                <w:u w:val="single"/>
              </w:rPr>
              <w:t>体制の強化</w:t>
            </w:r>
          </w:p>
          <w:p w:rsidR="00D5314D" w:rsidRPr="00D5314D" w:rsidRDefault="00D5314D" w:rsidP="00292B0E">
            <w:pPr>
              <w:ind w:leftChars="200" w:left="1050" w:hangingChars="300" w:hanging="630"/>
              <w:rPr>
                <w:rFonts w:ascii="BIZ UDゴシック" w:eastAsia="BIZ UDゴシック" w:hAnsi="BIZ UDゴシック"/>
              </w:rPr>
            </w:pPr>
            <w:r w:rsidRPr="0070309C">
              <w:rPr>
                <w:rFonts w:ascii="BIZ UDゴシック" w:eastAsia="BIZ UDゴシック" w:hAnsi="BIZ UDゴシック" w:hint="eastAsia"/>
              </w:rPr>
              <w:t>（</w:t>
            </w:r>
            <w:r>
              <w:rPr>
                <w:rFonts w:ascii="BIZ UDゴシック" w:eastAsia="BIZ UDゴシック" w:hAnsi="BIZ UDゴシック" w:hint="eastAsia"/>
              </w:rPr>
              <w:t>３</w:t>
            </w:r>
            <w:r w:rsidRPr="0070309C">
              <w:rPr>
                <w:rFonts w:ascii="BIZ UDゴシック" w:eastAsia="BIZ UDゴシック" w:hAnsi="BIZ UDゴシック" w:hint="eastAsia"/>
              </w:rPr>
              <w:t>）</w:t>
            </w:r>
            <w:r w:rsidRPr="00305EBC">
              <w:rPr>
                <w:rFonts w:ascii="BIZ UDゴシック" w:eastAsia="BIZ UDゴシック" w:hAnsi="BIZ UDゴシック" w:hint="eastAsia"/>
                <w:color w:val="FF0000"/>
                <w:u w:val="single"/>
              </w:rPr>
              <w:t>権利擁護支援体制の充実</w:t>
            </w:r>
          </w:p>
          <w:p w:rsidR="00D5314D" w:rsidRPr="00D5314D" w:rsidRDefault="000C6B4A" w:rsidP="00D5314D">
            <w:pPr>
              <w:ind w:leftChars="200" w:left="1050" w:hangingChars="300" w:hanging="630"/>
              <w:rPr>
                <w:rFonts w:ascii="BIZ UDゴシック" w:eastAsia="BIZ UDゴシック" w:hAnsi="BIZ UDゴシック"/>
                <w:color w:val="FF0000"/>
              </w:rPr>
            </w:pPr>
            <w:r w:rsidRPr="0070309C">
              <w:rPr>
                <w:rFonts w:ascii="BIZ UDゴシック" w:eastAsia="BIZ UDゴシック" w:hAnsi="BIZ UDゴシック" w:hint="eastAsia"/>
              </w:rPr>
              <w:t>（</w:t>
            </w:r>
            <w:r w:rsidR="00D5314D">
              <w:rPr>
                <w:rFonts w:ascii="BIZ UDゴシック" w:eastAsia="BIZ UDゴシック" w:hAnsi="BIZ UDゴシック" w:hint="eastAsia"/>
              </w:rPr>
              <w:t>４</w:t>
            </w:r>
            <w:r w:rsidRPr="0070309C">
              <w:rPr>
                <w:rFonts w:ascii="BIZ UDゴシック" w:eastAsia="BIZ UDゴシック" w:hAnsi="BIZ UDゴシック" w:hint="eastAsia"/>
              </w:rPr>
              <w:t>）</w:t>
            </w:r>
            <w:r w:rsidR="00D5314D" w:rsidRPr="00305EBC">
              <w:rPr>
                <w:rFonts w:ascii="BIZ UDゴシック" w:eastAsia="BIZ UDゴシック" w:hAnsi="BIZ UDゴシック" w:hint="eastAsia"/>
                <w:color w:val="FF0000"/>
                <w:u w:val="single"/>
              </w:rPr>
              <w:t>民生委員児童委員のあり方の検討</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４．施策の体系</w:t>
            </w:r>
          </w:p>
        </w:tc>
        <w:tc>
          <w:tcPr>
            <w:tcW w:w="5380" w:type="dxa"/>
            <w:tcBorders>
              <w:bottom w:val="single" w:sz="8" w:space="0" w:color="000000" w:themeColor="text1"/>
            </w:tcBorders>
            <w:shd w:val="clear" w:color="auto" w:fill="auto"/>
          </w:tcPr>
          <w:p w:rsidR="008A1A45" w:rsidRDefault="008A1A45" w:rsidP="00292B0E">
            <w:pPr>
              <w:rPr>
                <w:rFonts w:ascii="BIZ UDゴシック" w:eastAsia="BIZ UDゴシック" w:hAnsi="BIZ UDゴシック"/>
              </w:rPr>
            </w:pPr>
          </w:p>
          <w:p w:rsidR="008A1A45" w:rsidRDefault="000C6B4A" w:rsidP="00292B0E">
            <w:pPr>
              <w:rPr>
                <w:rFonts w:ascii="BIZ UDゴシック" w:eastAsia="BIZ UDゴシック" w:hAnsi="BIZ UDゴシック"/>
              </w:rPr>
            </w:pPr>
            <w:r>
              <w:rPr>
                <w:rFonts w:ascii="BIZ UDゴシック" w:eastAsia="BIZ UDゴシック" w:hAnsi="BIZ UDゴシック" w:hint="eastAsia"/>
              </w:rPr>
              <w:t>重点施策（２）</w:t>
            </w:r>
          </w:p>
          <w:p w:rsidR="008A1A45" w:rsidRDefault="000C6B4A" w:rsidP="00292B0E">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⇒現行計画の（２）（５）を統合・充実し、国から求められている</w:t>
            </w:r>
            <w:r w:rsidR="00D33D5A">
              <w:rPr>
                <w:rFonts w:ascii="BIZ UDゴシック" w:eastAsia="BIZ UDゴシック" w:hAnsi="BIZ UDゴシック" w:hint="eastAsia"/>
              </w:rPr>
              <w:t>包括的な支援体制</w:t>
            </w:r>
            <w:r>
              <w:rPr>
                <w:rFonts w:ascii="BIZ UDゴシック" w:eastAsia="BIZ UDゴシック" w:hAnsi="BIZ UDゴシック" w:hint="eastAsia"/>
              </w:rPr>
              <w:t>に関することを記載</w:t>
            </w:r>
          </w:p>
          <w:p w:rsidR="008A1A45" w:rsidRDefault="008A1A45" w:rsidP="00292B0E">
            <w:pPr>
              <w:rPr>
                <w:rFonts w:ascii="BIZ UDゴシック" w:eastAsia="BIZ UDゴシック" w:hAnsi="BIZ UDゴシック"/>
              </w:rPr>
            </w:pPr>
          </w:p>
          <w:p w:rsidR="008A1A45" w:rsidRDefault="000C6B4A" w:rsidP="00292B0E">
            <w:pPr>
              <w:rPr>
                <w:rFonts w:ascii="BIZ UDゴシック" w:eastAsia="BIZ UDゴシック" w:hAnsi="BIZ UDゴシック"/>
              </w:rPr>
            </w:pPr>
            <w:r>
              <w:rPr>
                <w:rFonts w:ascii="BIZ UDゴシック" w:eastAsia="BIZ UDゴシック" w:hAnsi="BIZ UDゴシック" w:hint="eastAsia"/>
              </w:rPr>
              <w:t>重点施策（３）</w:t>
            </w:r>
          </w:p>
          <w:p w:rsidR="008A1A45" w:rsidRDefault="000C6B4A" w:rsidP="00292B0E">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⇒新規に、国の動向から権利擁護に関する項目を整理</w:t>
            </w:r>
          </w:p>
          <w:p w:rsidR="008A1A45" w:rsidRPr="00715F29" w:rsidRDefault="008A1A45" w:rsidP="00292B0E">
            <w:pPr>
              <w:ind w:left="420" w:hangingChars="200" w:hanging="420"/>
              <w:rPr>
                <w:rFonts w:ascii="BIZ UDゴシック" w:eastAsia="BIZ UDゴシック" w:hAnsi="BIZ UDゴシック"/>
              </w:rPr>
            </w:pPr>
          </w:p>
        </w:tc>
      </w:tr>
      <w:tr w:rsidR="00B62F2C" w:rsidTr="00292B0E">
        <w:trPr>
          <w:trHeight w:val="1410"/>
        </w:trPr>
        <w:tc>
          <w:tcPr>
            <w:tcW w:w="5381" w:type="dxa"/>
            <w:vMerge w:val="restart"/>
            <w:tcBorders>
              <w:top w:val="single" w:sz="4" w:space="0" w:color="000000" w:themeColor="text1"/>
            </w:tcBorders>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第４章　施策の展開</w:t>
            </w:r>
          </w:p>
          <w:p w:rsidR="008A1A45" w:rsidRPr="0070309C" w:rsidRDefault="000C6B4A" w:rsidP="00292B0E">
            <w:pPr>
              <w:ind w:leftChars="100" w:left="630" w:hangingChars="200" w:hanging="420"/>
              <w:rPr>
                <w:rFonts w:ascii="BIZ UDゴシック" w:eastAsia="BIZ UDゴシック" w:hAnsi="BIZ UDゴシック"/>
                <w:b/>
                <w:bCs/>
                <w:color w:val="215E99" w:themeColor="text2" w:themeTint="BF"/>
              </w:rPr>
            </w:pPr>
            <w:r w:rsidRPr="0070309C">
              <w:rPr>
                <w:rFonts w:ascii="BIZ UDゴシック" w:eastAsia="BIZ UDゴシック" w:hAnsi="BIZ UDゴシック" w:hint="eastAsia"/>
                <w:b/>
                <w:bCs/>
                <w:color w:val="215E99" w:themeColor="text2" w:themeTint="BF"/>
              </w:rPr>
              <w:t xml:space="preserve">１．基本目標１　</w:t>
            </w:r>
            <w:r w:rsidRPr="0070309C">
              <w:rPr>
                <w:rFonts w:ascii="BIZ UDゴシック" w:eastAsia="BIZ UDゴシック" w:hAnsi="BIZ UDゴシック"/>
                <w:b/>
                <w:bCs/>
                <w:color w:val="215E99" w:themeColor="text2" w:themeTint="BF"/>
              </w:rPr>
              <w:br/>
            </w:r>
            <w:r w:rsidRPr="0070309C">
              <w:rPr>
                <w:rFonts w:ascii="BIZ UDゴシック" w:eastAsia="BIZ UDゴシック" w:hAnsi="BIZ UDゴシック" w:hint="eastAsia"/>
                <w:b/>
                <w:bCs/>
                <w:color w:val="215E99" w:themeColor="text2" w:themeTint="BF"/>
              </w:rPr>
              <w:t>福祉への理解を深め、みんなで支え合うまち</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基本施策１　福祉意識の啓発</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基本施策２　地域福祉を担う人材の確保・育成</w:t>
            </w:r>
          </w:p>
          <w:p w:rsidR="008A1A45" w:rsidRPr="0070309C" w:rsidRDefault="000C6B4A" w:rsidP="00292B0E">
            <w:pPr>
              <w:ind w:leftChars="100" w:left="630" w:hangingChars="200" w:hanging="420"/>
              <w:rPr>
                <w:rFonts w:ascii="BIZ UDゴシック" w:eastAsia="BIZ UDゴシック" w:hAnsi="BIZ UDゴシック"/>
                <w:b/>
                <w:bCs/>
                <w:color w:val="215E99" w:themeColor="text2" w:themeTint="BF"/>
              </w:rPr>
            </w:pPr>
            <w:r w:rsidRPr="0070309C">
              <w:rPr>
                <w:rFonts w:ascii="BIZ UDゴシック" w:eastAsia="BIZ UDゴシック" w:hAnsi="BIZ UDゴシック" w:hint="eastAsia"/>
                <w:b/>
                <w:bCs/>
                <w:color w:val="215E99" w:themeColor="text2" w:themeTint="BF"/>
              </w:rPr>
              <w:t xml:space="preserve">２．基本目標２　</w:t>
            </w:r>
            <w:r w:rsidRPr="0070309C">
              <w:rPr>
                <w:rFonts w:ascii="BIZ UDゴシック" w:eastAsia="BIZ UDゴシック" w:hAnsi="BIZ UDゴシック"/>
                <w:b/>
                <w:bCs/>
                <w:color w:val="215E99" w:themeColor="text2" w:themeTint="BF"/>
              </w:rPr>
              <w:br/>
            </w:r>
            <w:r w:rsidRPr="0070309C">
              <w:rPr>
                <w:rFonts w:ascii="BIZ UDゴシック" w:eastAsia="BIZ UDゴシック" w:hAnsi="BIZ UDゴシック" w:hint="eastAsia"/>
                <w:b/>
                <w:bCs/>
                <w:color w:val="215E99" w:themeColor="text2" w:themeTint="BF"/>
              </w:rPr>
              <w:t>地域でつながり、身近で相談できるまち</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基本施策１　地域におけるつながりの強化</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基本施策２　相談・情報提供体制の充実</w:t>
            </w:r>
          </w:p>
          <w:p w:rsidR="008A1A45" w:rsidRPr="0070309C" w:rsidRDefault="000C6B4A" w:rsidP="00292B0E">
            <w:pPr>
              <w:ind w:leftChars="100" w:left="630" w:hangingChars="200" w:hanging="420"/>
              <w:rPr>
                <w:rFonts w:ascii="BIZ UDゴシック" w:eastAsia="BIZ UDゴシック" w:hAnsi="BIZ UDゴシック"/>
                <w:b/>
                <w:bCs/>
                <w:color w:val="215E99" w:themeColor="text2" w:themeTint="BF"/>
              </w:rPr>
            </w:pPr>
            <w:r w:rsidRPr="0070309C">
              <w:rPr>
                <w:rFonts w:ascii="BIZ UDゴシック" w:eastAsia="BIZ UDゴシック" w:hAnsi="BIZ UDゴシック" w:hint="eastAsia"/>
                <w:b/>
                <w:bCs/>
                <w:color w:val="215E99" w:themeColor="text2" w:themeTint="BF"/>
              </w:rPr>
              <w:t xml:space="preserve">３．基本目標３　</w:t>
            </w:r>
            <w:r w:rsidRPr="0070309C">
              <w:rPr>
                <w:rFonts w:ascii="BIZ UDゴシック" w:eastAsia="BIZ UDゴシック" w:hAnsi="BIZ UDゴシック"/>
                <w:b/>
                <w:bCs/>
                <w:color w:val="215E99" w:themeColor="text2" w:themeTint="BF"/>
              </w:rPr>
              <w:br/>
            </w:r>
            <w:r w:rsidRPr="0070309C">
              <w:rPr>
                <w:rFonts w:ascii="BIZ UDゴシック" w:eastAsia="BIZ UDゴシック" w:hAnsi="BIZ UDゴシック" w:hint="eastAsia"/>
                <w:b/>
                <w:bCs/>
                <w:color w:val="215E99" w:themeColor="text2" w:themeTint="BF"/>
              </w:rPr>
              <w:t>安心・安全で、誰もが住みやすいまち</w:t>
            </w:r>
          </w:p>
          <w:p w:rsidR="008A1A45" w:rsidRPr="0070309C" w:rsidRDefault="000C6B4A" w:rsidP="00292B0E">
            <w:pPr>
              <w:ind w:leftChars="100" w:left="2100" w:hangingChars="900" w:hanging="189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基本施策１　誰もが安心して暮らせる環境</w:t>
            </w:r>
            <w:r>
              <w:rPr>
                <w:rFonts w:ascii="BIZ UDゴシック" w:eastAsia="BIZ UDゴシック" w:hAnsi="BIZ UDゴシック"/>
              </w:rPr>
              <w:br/>
            </w:r>
            <w:r w:rsidRPr="0070309C">
              <w:rPr>
                <w:rFonts w:ascii="BIZ UDゴシック" w:eastAsia="BIZ UDゴシック" w:hAnsi="BIZ UDゴシック" w:hint="eastAsia"/>
              </w:rPr>
              <w:t>づくり</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基本施策２　災害に強いまちづくり</w:t>
            </w:r>
          </w:p>
          <w:p w:rsidR="008A1A45" w:rsidRPr="0070309C" w:rsidRDefault="000C6B4A" w:rsidP="00292B0E">
            <w:pPr>
              <w:ind w:leftChars="100" w:left="2100" w:hangingChars="900" w:hanging="189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基本施策３　ユニバーサルデザインに基づく</w:t>
            </w:r>
            <w:r>
              <w:rPr>
                <w:rFonts w:ascii="BIZ UDゴシック" w:eastAsia="BIZ UDゴシック" w:hAnsi="BIZ UDゴシック"/>
              </w:rPr>
              <w:br/>
            </w:r>
            <w:r w:rsidRPr="0070309C">
              <w:rPr>
                <w:rFonts w:ascii="BIZ UDゴシック" w:eastAsia="BIZ UDゴシック" w:hAnsi="BIZ UDゴシック" w:hint="eastAsia"/>
              </w:rPr>
              <w:t>まちづくり</w:t>
            </w:r>
          </w:p>
        </w:tc>
        <w:tc>
          <w:tcPr>
            <w:tcW w:w="5379" w:type="dxa"/>
            <w:vMerge/>
            <w:shd w:val="clear" w:color="auto" w:fill="auto"/>
          </w:tcPr>
          <w:p w:rsidR="008A1A45" w:rsidRPr="0070309C" w:rsidRDefault="008A1A45" w:rsidP="00292B0E">
            <w:pPr>
              <w:rPr>
                <w:rFonts w:ascii="BIZ UDゴシック" w:eastAsia="BIZ UDゴシック" w:hAnsi="BIZ UDゴシック"/>
              </w:rPr>
            </w:pPr>
          </w:p>
        </w:tc>
        <w:tc>
          <w:tcPr>
            <w:tcW w:w="5380" w:type="dxa"/>
            <w:tcBorders>
              <w:bottom w:val="dotted" w:sz="4" w:space="0" w:color="auto"/>
            </w:tcBorders>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第４章　施策の展開</w:t>
            </w:r>
          </w:p>
          <w:p w:rsidR="008A1A45" w:rsidRPr="0070309C" w:rsidRDefault="000C6B4A" w:rsidP="00292B0E">
            <w:pPr>
              <w:ind w:leftChars="100" w:left="630" w:hangingChars="200" w:hanging="420"/>
              <w:rPr>
                <w:rFonts w:ascii="BIZ UDゴシック" w:eastAsia="BIZ UDゴシック" w:hAnsi="BIZ UDゴシック"/>
                <w:b/>
                <w:bCs/>
                <w:color w:val="215E99" w:themeColor="text2" w:themeTint="BF"/>
              </w:rPr>
            </w:pPr>
            <w:r w:rsidRPr="0070309C">
              <w:rPr>
                <w:rFonts w:ascii="BIZ UDゴシック" w:eastAsia="BIZ UDゴシック" w:hAnsi="BIZ UDゴシック" w:hint="eastAsia"/>
                <w:b/>
                <w:bCs/>
                <w:color w:val="215E99" w:themeColor="text2" w:themeTint="BF"/>
              </w:rPr>
              <w:t xml:space="preserve">１．基本目標１　</w:t>
            </w:r>
            <w:r w:rsidRPr="0070309C">
              <w:rPr>
                <w:rFonts w:ascii="BIZ UDゴシック" w:eastAsia="BIZ UDゴシック" w:hAnsi="BIZ UDゴシック"/>
                <w:b/>
                <w:bCs/>
                <w:color w:val="215E99" w:themeColor="text2" w:themeTint="BF"/>
              </w:rPr>
              <w:br/>
            </w:r>
            <w:r w:rsidRPr="0070309C">
              <w:rPr>
                <w:rFonts w:ascii="BIZ UDゴシック" w:eastAsia="BIZ UDゴシック" w:hAnsi="BIZ UDゴシック" w:hint="eastAsia"/>
                <w:b/>
                <w:bCs/>
                <w:color w:val="215E99" w:themeColor="text2" w:themeTint="BF"/>
              </w:rPr>
              <w:t>福祉への理解を深め、みんな</w:t>
            </w:r>
            <w:r w:rsidRPr="00715F29">
              <w:rPr>
                <w:rFonts w:ascii="BIZ UDゴシック" w:eastAsia="BIZ UDゴシック" w:hAnsi="BIZ UDゴシック" w:hint="eastAsia"/>
                <w:b/>
                <w:bCs/>
                <w:color w:val="FF0000"/>
                <w:u w:val="single"/>
              </w:rPr>
              <w:t>が認め合う</w:t>
            </w:r>
            <w:r w:rsidRPr="0070309C">
              <w:rPr>
                <w:rFonts w:ascii="BIZ UDゴシック" w:eastAsia="BIZ UDゴシック" w:hAnsi="BIZ UDゴシック" w:hint="eastAsia"/>
                <w:b/>
                <w:bCs/>
                <w:color w:val="215E99" w:themeColor="text2" w:themeTint="BF"/>
              </w:rPr>
              <w:t>まち</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基本施策１　福祉意識の啓発</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基本施策２　地域福祉を担う人材の確保・育成</w:t>
            </w:r>
          </w:p>
        </w:tc>
        <w:tc>
          <w:tcPr>
            <w:tcW w:w="5380" w:type="dxa"/>
            <w:tcBorders>
              <w:bottom w:val="dotted" w:sz="4" w:space="0" w:color="auto"/>
            </w:tcBorders>
            <w:shd w:val="clear" w:color="auto" w:fill="auto"/>
          </w:tcPr>
          <w:p w:rsidR="008A1A45" w:rsidRDefault="008A1A45" w:rsidP="00292B0E">
            <w:pPr>
              <w:rPr>
                <w:rFonts w:ascii="BIZ UDゴシック" w:eastAsia="BIZ UDゴシック" w:hAnsi="BIZ UDゴシック"/>
              </w:rPr>
            </w:pPr>
          </w:p>
          <w:p w:rsidR="008A1A45" w:rsidRPr="0070309C" w:rsidRDefault="000C6B4A" w:rsidP="00292B0E">
            <w:pPr>
              <w:rPr>
                <w:rFonts w:ascii="BIZ UDゴシック" w:eastAsia="BIZ UDゴシック" w:hAnsi="BIZ UDゴシック"/>
              </w:rPr>
            </w:pPr>
            <w:r>
              <w:rPr>
                <w:rFonts w:ascii="BIZ UDゴシック" w:eastAsia="BIZ UDゴシック" w:hAnsi="BIZ UDゴシック" w:hint="eastAsia"/>
              </w:rPr>
              <w:t>テーマ：人づくり（意識啓発、人材確保など）</w:t>
            </w:r>
          </w:p>
        </w:tc>
      </w:tr>
      <w:tr w:rsidR="00B62F2C" w:rsidTr="00292B0E">
        <w:trPr>
          <w:trHeight w:val="1065"/>
        </w:trPr>
        <w:tc>
          <w:tcPr>
            <w:tcW w:w="5381" w:type="dxa"/>
            <w:vMerge/>
            <w:tcBorders>
              <w:top w:val="single" w:sz="4" w:space="0" w:color="000000" w:themeColor="text1"/>
            </w:tcBorders>
            <w:shd w:val="clear" w:color="auto" w:fill="auto"/>
          </w:tcPr>
          <w:p w:rsidR="008A1A45" w:rsidRPr="0070309C" w:rsidRDefault="008A1A45" w:rsidP="00292B0E">
            <w:pPr>
              <w:shd w:val="clear" w:color="auto" w:fill="DAE9F7" w:themeFill="text2" w:themeFillTint="1A"/>
              <w:spacing w:beforeLines="25" w:before="60"/>
              <w:rPr>
                <w:rFonts w:ascii="BIZ UDゴシック" w:eastAsia="BIZ UDゴシック" w:hAnsi="BIZ UDゴシック"/>
                <w:b/>
                <w:bCs/>
              </w:rPr>
            </w:pPr>
          </w:p>
        </w:tc>
        <w:tc>
          <w:tcPr>
            <w:tcW w:w="5379" w:type="dxa"/>
            <w:vMerge/>
            <w:shd w:val="clear" w:color="auto" w:fill="auto"/>
          </w:tcPr>
          <w:p w:rsidR="008A1A45" w:rsidRPr="0070309C" w:rsidRDefault="008A1A45" w:rsidP="00292B0E">
            <w:pPr>
              <w:rPr>
                <w:rFonts w:ascii="BIZ UDゴシック" w:eastAsia="BIZ UDゴシック" w:hAnsi="BIZ UDゴシック"/>
              </w:rPr>
            </w:pPr>
          </w:p>
        </w:tc>
        <w:tc>
          <w:tcPr>
            <w:tcW w:w="5380" w:type="dxa"/>
            <w:tcBorders>
              <w:top w:val="dotted" w:sz="4" w:space="0" w:color="auto"/>
              <w:bottom w:val="dotted" w:sz="4" w:space="0" w:color="auto"/>
            </w:tcBorders>
            <w:shd w:val="clear" w:color="auto" w:fill="auto"/>
          </w:tcPr>
          <w:p w:rsidR="008A1A45" w:rsidRPr="0070309C" w:rsidRDefault="000C6B4A" w:rsidP="00292B0E">
            <w:pPr>
              <w:ind w:leftChars="100" w:left="630" w:hangingChars="200" w:hanging="420"/>
              <w:rPr>
                <w:rFonts w:ascii="BIZ UDゴシック" w:eastAsia="BIZ UDゴシック" w:hAnsi="BIZ UDゴシック"/>
                <w:b/>
                <w:bCs/>
                <w:color w:val="215E99" w:themeColor="text2" w:themeTint="BF"/>
              </w:rPr>
            </w:pPr>
            <w:r w:rsidRPr="0070309C">
              <w:rPr>
                <w:rFonts w:ascii="BIZ UDゴシック" w:eastAsia="BIZ UDゴシック" w:hAnsi="BIZ UDゴシック" w:hint="eastAsia"/>
                <w:b/>
                <w:bCs/>
                <w:color w:val="215E99" w:themeColor="text2" w:themeTint="BF"/>
              </w:rPr>
              <w:t xml:space="preserve">２．基本目標２　</w:t>
            </w:r>
            <w:r>
              <w:rPr>
                <w:rFonts w:ascii="BIZ UDゴシック" w:eastAsia="BIZ UDゴシック" w:hAnsi="BIZ UDゴシック"/>
                <w:b/>
                <w:bCs/>
                <w:color w:val="215E99" w:themeColor="text2" w:themeTint="BF"/>
              </w:rPr>
              <w:br/>
            </w:r>
            <w:r w:rsidRPr="0070309C">
              <w:rPr>
                <w:rFonts w:ascii="BIZ UDゴシック" w:eastAsia="BIZ UDゴシック" w:hAnsi="BIZ UDゴシック" w:hint="eastAsia"/>
                <w:b/>
                <w:bCs/>
                <w:color w:val="215E99" w:themeColor="text2" w:themeTint="BF"/>
              </w:rPr>
              <w:t>地域でつながり、身近で相談できるまち</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 xml:space="preserve">基本施策１　</w:t>
            </w:r>
            <w:r w:rsidRPr="00305EBC">
              <w:rPr>
                <w:rFonts w:ascii="BIZ UDゴシック" w:eastAsia="BIZ UDゴシック" w:hAnsi="BIZ UDゴシック" w:hint="eastAsia"/>
                <w:color w:val="FF0000"/>
                <w:u w:val="single"/>
              </w:rPr>
              <w:t>地域の多様な居場所づくり</w:t>
            </w:r>
          </w:p>
          <w:p w:rsidR="008A1A45"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基本施策２　相談・情報提供体制の充実</w:t>
            </w:r>
          </w:p>
          <w:p w:rsidR="008A1A45" w:rsidRPr="0070309C" w:rsidRDefault="000C6B4A" w:rsidP="00292B0E">
            <w:pPr>
              <w:ind w:leftChars="100" w:left="2100" w:hangingChars="900" w:hanging="1890"/>
              <w:rPr>
                <w:rFonts w:ascii="BIZ UDゴシック" w:eastAsia="BIZ UDゴシック" w:hAnsi="BIZ UDゴシック"/>
                <w:b/>
                <w:bCs/>
              </w:rPr>
            </w:pPr>
            <w:r>
              <w:rPr>
                <w:rFonts w:ascii="BIZ UDゴシック" w:eastAsia="BIZ UDゴシック" w:hAnsi="BIZ UDゴシック" w:hint="eastAsia"/>
              </w:rPr>
              <w:t xml:space="preserve">　　　</w:t>
            </w:r>
            <w:r w:rsidRPr="00305EBC">
              <w:rPr>
                <w:rFonts w:ascii="BIZ UDゴシック" w:eastAsia="BIZ UDゴシック" w:hAnsi="BIZ UDゴシック" w:hint="eastAsia"/>
                <w:color w:val="FF0000"/>
                <w:u w:val="single"/>
              </w:rPr>
              <w:t>基本施策３</w:t>
            </w:r>
            <w:r w:rsidRPr="00AA6AD8">
              <w:rPr>
                <w:rFonts w:ascii="BIZ UDゴシック" w:eastAsia="BIZ UDゴシック" w:hAnsi="BIZ UDゴシック" w:hint="eastAsia"/>
                <w:color w:val="FF0000"/>
              </w:rPr>
              <w:t xml:space="preserve">　</w:t>
            </w:r>
            <w:r w:rsidRPr="00305EBC">
              <w:rPr>
                <w:rFonts w:ascii="BIZ UDゴシック" w:eastAsia="BIZ UDゴシック" w:hAnsi="BIZ UDゴシック" w:hint="eastAsia"/>
                <w:color w:val="FF0000"/>
                <w:u w:val="single"/>
              </w:rPr>
              <w:t>連携により支援へつなぐ仕組み</w:t>
            </w:r>
            <w:r w:rsidRPr="00305EBC">
              <w:rPr>
                <w:rFonts w:ascii="BIZ UDゴシック" w:eastAsia="BIZ UDゴシック" w:hAnsi="BIZ UDゴシック"/>
                <w:color w:val="FF0000"/>
                <w:u w:val="single"/>
              </w:rPr>
              <w:br/>
            </w:r>
            <w:r w:rsidRPr="00305EBC">
              <w:rPr>
                <w:rFonts w:ascii="BIZ UDゴシック" w:eastAsia="BIZ UDゴシック" w:hAnsi="BIZ UDゴシック" w:hint="eastAsia"/>
                <w:color w:val="FF0000"/>
                <w:u w:val="single"/>
              </w:rPr>
              <w:t>の充実</w:t>
            </w:r>
          </w:p>
        </w:tc>
        <w:tc>
          <w:tcPr>
            <w:tcW w:w="5380" w:type="dxa"/>
            <w:tcBorders>
              <w:top w:val="dotted" w:sz="4" w:space="0" w:color="auto"/>
              <w:bottom w:val="dotted" w:sz="4" w:space="0" w:color="auto"/>
            </w:tcBorders>
            <w:shd w:val="clear" w:color="auto" w:fill="auto"/>
          </w:tcPr>
          <w:p w:rsidR="008A1A45" w:rsidRDefault="000C6B4A" w:rsidP="00292B0E">
            <w:pPr>
              <w:rPr>
                <w:rFonts w:ascii="BIZ UDゴシック" w:eastAsia="BIZ UDゴシック" w:hAnsi="BIZ UDゴシック"/>
              </w:rPr>
            </w:pPr>
            <w:r>
              <w:rPr>
                <w:rFonts w:ascii="BIZ UDゴシック" w:eastAsia="BIZ UDゴシック" w:hAnsi="BIZ UDゴシック" w:hint="eastAsia"/>
              </w:rPr>
              <w:t>テーマ：仕組みづくり（居場所・相談など）</w:t>
            </w:r>
          </w:p>
          <w:p w:rsidR="008A1A45" w:rsidRPr="0057192C" w:rsidRDefault="000C6B4A" w:rsidP="00292B0E">
            <w:pPr>
              <w:rPr>
                <w:rFonts w:ascii="BIZ UDゴシック" w:eastAsia="BIZ UDゴシック" w:hAnsi="BIZ UDゴシック"/>
              </w:rPr>
            </w:pPr>
            <w:r>
              <w:rPr>
                <w:rFonts w:ascii="BIZ UDゴシック" w:eastAsia="BIZ UDゴシック" w:hAnsi="BIZ UDゴシック" w:hint="eastAsia"/>
              </w:rPr>
              <w:t>基本目標３（安心・安全）に入っていた「</w:t>
            </w:r>
            <w:r w:rsidRPr="0057192C">
              <w:rPr>
                <w:rFonts w:ascii="BIZ UDゴシック" w:eastAsia="BIZ UDゴシック" w:hAnsi="BIZ UDゴシック" w:hint="eastAsia"/>
              </w:rPr>
              <w:t>誰もが安心して暮らせる環境づくり</w:t>
            </w:r>
            <w:r>
              <w:rPr>
                <w:rFonts w:ascii="BIZ UDゴシック" w:eastAsia="BIZ UDゴシック" w:hAnsi="BIZ UDゴシック" w:hint="eastAsia"/>
              </w:rPr>
              <w:t>」の項目は、再犯防止・孤立孤独対策などの他機関との協働等に関する項目であることから、基本目標２に分割して移行</w:t>
            </w:r>
          </w:p>
        </w:tc>
      </w:tr>
      <w:tr w:rsidR="00B62F2C" w:rsidTr="00292B0E">
        <w:trPr>
          <w:trHeight w:val="819"/>
        </w:trPr>
        <w:tc>
          <w:tcPr>
            <w:tcW w:w="5381" w:type="dxa"/>
            <w:vMerge/>
            <w:shd w:val="clear" w:color="auto" w:fill="auto"/>
          </w:tcPr>
          <w:p w:rsidR="008A1A45" w:rsidRPr="0070309C" w:rsidRDefault="008A1A45" w:rsidP="00292B0E">
            <w:pPr>
              <w:shd w:val="clear" w:color="auto" w:fill="DAE9F7" w:themeFill="text2" w:themeFillTint="1A"/>
              <w:spacing w:beforeLines="25" w:before="60"/>
              <w:rPr>
                <w:rFonts w:ascii="BIZ UDゴシック" w:eastAsia="BIZ UDゴシック" w:hAnsi="BIZ UDゴシック"/>
                <w:b/>
                <w:bCs/>
              </w:rPr>
            </w:pPr>
          </w:p>
        </w:tc>
        <w:tc>
          <w:tcPr>
            <w:tcW w:w="5379" w:type="dxa"/>
            <w:vMerge/>
            <w:shd w:val="clear" w:color="auto" w:fill="auto"/>
          </w:tcPr>
          <w:p w:rsidR="008A1A45" w:rsidRPr="0070309C" w:rsidRDefault="008A1A45" w:rsidP="00292B0E">
            <w:pPr>
              <w:rPr>
                <w:rFonts w:ascii="BIZ UDゴシック" w:eastAsia="BIZ UDゴシック" w:hAnsi="BIZ UDゴシック"/>
              </w:rPr>
            </w:pPr>
          </w:p>
        </w:tc>
        <w:tc>
          <w:tcPr>
            <w:tcW w:w="5380" w:type="dxa"/>
            <w:tcBorders>
              <w:top w:val="dotted" w:sz="4" w:space="0" w:color="auto"/>
            </w:tcBorders>
            <w:shd w:val="clear" w:color="auto" w:fill="auto"/>
          </w:tcPr>
          <w:p w:rsidR="008A1A45" w:rsidRPr="0070309C" w:rsidRDefault="000C6B4A" w:rsidP="00292B0E">
            <w:pPr>
              <w:ind w:leftChars="100" w:left="630" w:hangingChars="200" w:hanging="420"/>
              <w:rPr>
                <w:rFonts w:ascii="BIZ UDゴシック" w:eastAsia="BIZ UDゴシック" w:hAnsi="BIZ UDゴシック"/>
                <w:b/>
                <w:bCs/>
                <w:color w:val="215E99" w:themeColor="text2" w:themeTint="BF"/>
              </w:rPr>
            </w:pPr>
            <w:r w:rsidRPr="0070309C">
              <w:rPr>
                <w:rFonts w:ascii="BIZ UDゴシック" w:eastAsia="BIZ UDゴシック" w:hAnsi="BIZ UDゴシック" w:hint="eastAsia"/>
                <w:b/>
                <w:bCs/>
                <w:color w:val="215E99" w:themeColor="text2" w:themeTint="BF"/>
              </w:rPr>
              <w:t xml:space="preserve">３．基本目標３　</w:t>
            </w:r>
            <w:r w:rsidRPr="0070309C">
              <w:rPr>
                <w:rFonts w:ascii="BIZ UDゴシック" w:eastAsia="BIZ UDゴシック" w:hAnsi="BIZ UDゴシック"/>
                <w:b/>
                <w:bCs/>
                <w:color w:val="215E99" w:themeColor="text2" w:themeTint="BF"/>
              </w:rPr>
              <w:br/>
            </w:r>
            <w:r w:rsidRPr="0070309C">
              <w:rPr>
                <w:rFonts w:ascii="BIZ UDゴシック" w:eastAsia="BIZ UDゴシック" w:hAnsi="BIZ UDゴシック" w:hint="eastAsia"/>
                <w:b/>
                <w:bCs/>
                <w:color w:val="215E99" w:themeColor="text2" w:themeTint="BF"/>
              </w:rPr>
              <w:t>安心・安全で、誰もが住みやすいまち</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w:t>
            </w:r>
            <w:r>
              <w:rPr>
                <w:rFonts w:ascii="BIZ UDゴシック" w:eastAsia="BIZ UDゴシック" w:hAnsi="BIZ UDゴシック" w:hint="eastAsia"/>
              </w:rPr>
              <w:t>１</w:t>
            </w:r>
            <w:r w:rsidRPr="0070309C">
              <w:rPr>
                <w:rFonts w:ascii="BIZ UDゴシック" w:eastAsia="BIZ UDゴシック" w:hAnsi="BIZ UDゴシック" w:hint="eastAsia"/>
              </w:rPr>
              <w:t xml:space="preserve">　</w:t>
            </w:r>
            <w:r w:rsidRPr="00305EBC">
              <w:rPr>
                <w:rFonts w:ascii="BIZ UDゴシック" w:eastAsia="BIZ UDゴシック" w:hAnsi="BIZ UDゴシック" w:hint="eastAsia"/>
                <w:color w:val="FF0000"/>
                <w:u w:val="single"/>
              </w:rPr>
              <w:t>権利が護られるまちづくり</w:t>
            </w:r>
          </w:p>
          <w:p w:rsidR="008A1A45" w:rsidRPr="0070309C" w:rsidRDefault="000C6B4A" w:rsidP="00292B0E">
            <w:pPr>
              <w:ind w:leftChars="100" w:left="63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w:t>
            </w:r>
            <w:r>
              <w:rPr>
                <w:rFonts w:ascii="BIZ UDゴシック" w:eastAsia="BIZ UDゴシック" w:hAnsi="BIZ UDゴシック" w:hint="eastAsia"/>
              </w:rPr>
              <w:t>２</w:t>
            </w:r>
            <w:r w:rsidRPr="0070309C">
              <w:rPr>
                <w:rFonts w:ascii="BIZ UDゴシック" w:eastAsia="BIZ UDゴシック" w:hAnsi="BIZ UDゴシック" w:hint="eastAsia"/>
              </w:rPr>
              <w:t xml:space="preserve">　災害に強いまちづくり</w:t>
            </w:r>
          </w:p>
          <w:p w:rsidR="008A1A45" w:rsidRPr="0070309C" w:rsidRDefault="000C6B4A" w:rsidP="00292B0E">
            <w:pPr>
              <w:ind w:leftChars="100" w:left="2100" w:hangingChars="900" w:hanging="1890"/>
              <w:rPr>
                <w:rFonts w:ascii="BIZ UDゴシック" w:eastAsia="BIZ UDゴシック" w:hAnsi="BIZ UDゴシック"/>
                <w:b/>
                <w:bCs/>
              </w:rPr>
            </w:pPr>
            <w:r>
              <w:rPr>
                <w:rFonts w:ascii="BIZ UDゴシック" w:eastAsia="BIZ UDゴシック" w:hAnsi="BIZ UDゴシック" w:hint="eastAsia"/>
              </w:rPr>
              <w:t xml:space="preserve">　　　</w:t>
            </w:r>
            <w:r w:rsidRPr="0070309C">
              <w:rPr>
                <w:rFonts w:ascii="BIZ UDゴシック" w:eastAsia="BIZ UDゴシック" w:hAnsi="BIZ UDゴシック" w:hint="eastAsia"/>
              </w:rPr>
              <w:t>基本施策</w:t>
            </w:r>
            <w:r>
              <w:rPr>
                <w:rFonts w:ascii="BIZ UDゴシック" w:eastAsia="BIZ UDゴシック" w:hAnsi="BIZ UDゴシック" w:hint="eastAsia"/>
              </w:rPr>
              <w:t>３</w:t>
            </w:r>
            <w:r w:rsidRPr="0070309C">
              <w:rPr>
                <w:rFonts w:ascii="BIZ UDゴシック" w:eastAsia="BIZ UDゴシック" w:hAnsi="BIZ UDゴシック" w:hint="eastAsia"/>
              </w:rPr>
              <w:t xml:space="preserve">　ユニバーサルデザインに基づく</w:t>
            </w:r>
            <w:r>
              <w:rPr>
                <w:rFonts w:ascii="BIZ UDゴシック" w:eastAsia="BIZ UDゴシック" w:hAnsi="BIZ UDゴシック"/>
              </w:rPr>
              <w:br/>
            </w:r>
            <w:bookmarkStart w:id="0" w:name="_GoBack"/>
            <w:bookmarkEnd w:id="0"/>
            <w:r w:rsidRPr="0070309C">
              <w:rPr>
                <w:rFonts w:ascii="BIZ UDゴシック" w:eastAsia="BIZ UDゴシック" w:hAnsi="BIZ UDゴシック" w:hint="eastAsia"/>
              </w:rPr>
              <w:t>まちづくり</w:t>
            </w:r>
          </w:p>
        </w:tc>
        <w:tc>
          <w:tcPr>
            <w:tcW w:w="5380" w:type="dxa"/>
            <w:tcBorders>
              <w:top w:val="dotted" w:sz="4" w:space="0" w:color="auto"/>
            </w:tcBorders>
            <w:shd w:val="clear" w:color="auto" w:fill="auto"/>
          </w:tcPr>
          <w:p w:rsidR="008A1A45" w:rsidRDefault="000C6B4A" w:rsidP="00292B0E">
            <w:pPr>
              <w:rPr>
                <w:rFonts w:ascii="BIZ UDゴシック" w:eastAsia="BIZ UDゴシック" w:hAnsi="BIZ UDゴシック"/>
              </w:rPr>
            </w:pPr>
            <w:r>
              <w:rPr>
                <w:rFonts w:ascii="BIZ UDゴシック" w:eastAsia="BIZ UDゴシック" w:hAnsi="BIZ UDゴシック" w:hint="eastAsia"/>
              </w:rPr>
              <w:t>テーマ：環境づくり（防災・まちづくりなど）</w:t>
            </w:r>
          </w:p>
          <w:p w:rsidR="008A1A45" w:rsidRPr="0070309C" w:rsidRDefault="000C6B4A" w:rsidP="00292B0E">
            <w:pPr>
              <w:rPr>
                <w:rFonts w:ascii="BIZ UDゴシック" w:eastAsia="BIZ UDゴシック" w:hAnsi="BIZ UDゴシック"/>
              </w:rPr>
            </w:pPr>
            <w:r>
              <w:rPr>
                <w:rFonts w:ascii="BIZ UDゴシック" w:eastAsia="BIZ UDゴシック" w:hAnsi="BIZ UDゴシック" w:hint="eastAsia"/>
              </w:rPr>
              <w:t>権利擁護・成年後見制度の利用促進に関する項目を基本目標３－基本施策１に整理</w:t>
            </w:r>
          </w:p>
        </w:tc>
      </w:tr>
      <w:tr w:rsidR="00B62F2C" w:rsidTr="00292B0E">
        <w:trPr>
          <w:trHeight w:val="375"/>
        </w:trPr>
        <w:tc>
          <w:tcPr>
            <w:tcW w:w="5381" w:type="dxa"/>
            <w:tcBorders>
              <w:top w:val="single" w:sz="4" w:space="0" w:color="000000" w:themeColor="text1"/>
              <w:bottom w:val="single" w:sz="4" w:space="0" w:color="000000" w:themeColor="text1"/>
            </w:tcBorders>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第５章　計画の推進と進行管理</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１．計画の推進体制</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２．計画の進行管理</w:t>
            </w:r>
          </w:p>
        </w:tc>
        <w:tc>
          <w:tcPr>
            <w:tcW w:w="5379" w:type="dxa"/>
            <w:vMerge/>
            <w:shd w:val="clear" w:color="auto" w:fill="auto"/>
          </w:tcPr>
          <w:p w:rsidR="008A1A45" w:rsidRPr="0070309C" w:rsidRDefault="008A1A45" w:rsidP="00292B0E">
            <w:pPr>
              <w:rPr>
                <w:rFonts w:ascii="BIZ UDゴシック" w:eastAsia="BIZ UDゴシック" w:hAnsi="BIZ UDゴシック"/>
              </w:rPr>
            </w:pPr>
          </w:p>
        </w:tc>
        <w:tc>
          <w:tcPr>
            <w:tcW w:w="5380" w:type="dxa"/>
            <w:shd w:val="clear" w:color="auto" w:fill="auto"/>
          </w:tcPr>
          <w:p w:rsidR="008A1A45" w:rsidRPr="0070309C" w:rsidRDefault="000C6B4A" w:rsidP="00292B0E">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第５章　計画の推進と進行管理</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１．計画の推進体制</w:t>
            </w:r>
          </w:p>
          <w:p w:rsidR="008A1A45" w:rsidRPr="0070309C" w:rsidRDefault="000C6B4A" w:rsidP="00292B0E">
            <w:pPr>
              <w:ind w:firstLineChars="100" w:firstLine="210"/>
              <w:rPr>
                <w:rFonts w:ascii="BIZ UDゴシック" w:eastAsia="BIZ UDゴシック" w:hAnsi="BIZ UDゴシック"/>
              </w:rPr>
            </w:pPr>
            <w:r w:rsidRPr="0070309C">
              <w:rPr>
                <w:rFonts w:ascii="BIZ UDゴシック" w:eastAsia="BIZ UDゴシック" w:hAnsi="BIZ UDゴシック" w:hint="eastAsia"/>
              </w:rPr>
              <w:t>２．計画の進行管理</w:t>
            </w:r>
          </w:p>
        </w:tc>
        <w:tc>
          <w:tcPr>
            <w:tcW w:w="5380" w:type="dxa"/>
            <w:shd w:val="clear" w:color="auto" w:fill="auto"/>
          </w:tcPr>
          <w:p w:rsidR="008A1A45" w:rsidRPr="0070309C" w:rsidRDefault="008A1A45" w:rsidP="00292B0E">
            <w:pPr>
              <w:rPr>
                <w:rFonts w:ascii="BIZ UDゴシック" w:eastAsia="BIZ UDゴシック" w:hAnsi="BIZ UDゴシック"/>
              </w:rPr>
            </w:pPr>
          </w:p>
        </w:tc>
      </w:tr>
      <w:tr w:rsidR="00B62F2C" w:rsidTr="00292B0E">
        <w:trPr>
          <w:trHeight w:val="548"/>
        </w:trPr>
        <w:tc>
          <w:tcPr>
            <w:tcW w:w="5381" w:type="dxa"/>
            <w:tcBorders>
              <w:top w:val="single" w:sz="4" w:space="0" w:color="000000" w:themeColor="text1"/>
            </w:tcBorders>
            <w:shd w:val="clear" w:color="auto" w:fill="auto"/>
          </w:tcPr>
          <w:p w:rsidR="00CA7087" w:rsidRDefault="000C6B4A" w:rsidP="00CA7087">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資料編</w:t>
            </w:r>
          </w:p>
          <w:p w:rsidR="00CA7087" w:rsidRDefault="000C6B4A" w:rsidP="00CA7087">
            <w:pPr>
              <w:ind w:firstLineChars="100" w:firstLine="210"/>
              <w:rPr>
                <w:rFonts w:ascii="BIZ UDゴシック" w:eastAsia="BIZ UDゴシック" w:hAnsi="BIZ UDゴシック"/>
              </w:rPr>
            </w:pPr>
            <w:r>
              <w:rPr>
                <w:rFonts w:ascii="BIZ UDゴシック" w:eastAsia="BIZ UDゴシック" w:hAnsi="BIZ UDゴシック" w:hint="eastAsia"/>
              </w:rPr>
              <w:t>計画の策定経過、委員会規則、委員名簿、</w:t>
            </w:r>
          </w:p>
          <w:p w:rsidR="00CA7087" w:rsidRPr="0070309C" w:rsidRDefault="000C6B4A" w:rsidP="00CA7087">
            <w:pPr>
              <w:ind w:firstLineChars="100" w:firstLine="210"/>
              <w:rPr>
                <w:rFonts w:ascii="BIZ UDゴシック" w:eastAsia="BIZ UDゴシック" w:hAnsi="BIZ UDゴシック"/>
              </w:rPr>
            </w:pPr>
            <w:r>
              <w:rPr>
                <w:rFonts w:ascii="BIZ UDゴシック" w:eastAsia="BIZ UDゴシック" w:hAnsi="BIZ UDゴシック" w:hint="eastAsia"/>
              </w:rPr>
              <w:t>用語解説　など</w:t>
            </w:r>
          </w:p>
        </w:tc>
        <w:tc>
          <w:tcPr>
            <w:tcW w:w="5379" w:type="dxa"/>
            <w:vMerge/>
            <w:shd w:val="clear" w:color="auto" w:fill="auto"/>
          </w:tcPr>
          <w:p w:rsidR="00CA7087" w:rsidRPr="0070309C" w:rsidRDefault="00CA7087" w:rsidP="00CA7087">
            <w:pPr>
              <w:rPr>
                <w:rFonts w:ascii="BIZ UDゴシック" w:eastAsia="BIZ UDゴシック" w:hAnsi="BIZ UDゴシック"/>
              </w:rPr>
            </w:pPr>
          </w:p>
        </w:tc>
        <w:tc>
          <w:tcPr>
            <w:tcW w:w="5380" w:type="dxa"/>
            <w:shd w:val="clear" w:color="auto" w:fill="auto"/>
          </w:tcPr>
          <w:p w:rsidR="00CA7087" w:rsidRDefault="000C6B4A" w:rsidP="00CA7087">
            <w:pPr>
              <w:shd w:val="clear" w:color="auto" w:fill="DAE9F7" w:themeFill="text2" w:themeFillTint="1A"/>
              <w:spacing w:beforeLines="25" w:before="60"/>
              <w:rPr>
                <w:rFonts w:ascii="BIZ UDゴシック" w:eastAsia="BIZ UDゴシック" w:hAnsi="BIZ UDゴシック"/>
                <w:b/>
                <w:bCs/>
              </w:rPr>
            </w:pPr>
            <w:r w:rsidRPr="0070309C">
              <w:rPr>
                <w:rFonts w:ascii="BIZ UDゴシック" w:eastAsia="BIZ UDゴシック" w:hAnsi="BIZ UDゴシック" w:hint="eastAsia"/>
                <w:b/>
                <w:bCs/>
              </w:rPr>
              <w:t>資料編</w:t>
            </w:r>
          </w:p>
          <w:p w:rsidR="00CA7087" w:rsidRDefault="000C6B4A" w:rsidP="00CA7087">
            <w:pPr>
              <w:ind w:firstLineChars="100" w:firstLine="210"/>
              <w:rPr>
                <w:rFonts w:ascii="BIZ UDゴシック" w:eastAsia="BIZ UDゴシック" w:hAnsi="BIZ UDゴシック"/>
              </w:rPr>
            </w:pPr>
            <w:r>
              <w:rPr>
                <w:rFonts w:ascii="BIZ UDゴシック" w:eastAsia="BIZ UDゴシック" w:hAnsi="BIZ UDゴシック" w:hint="eastAsia"/>
              </w:rPr>
              <w:t>計画の策定経過、委員会規則、委員名簿、</w:t>
            </w:r>
          </w:p>
          <w:p w:rsidR="00CA7087" w:rsidRPr="0070309C" w:rsidRDefault="000C6B4A" w:rsidP="00CA7087">
            <w:pPr>
              <w:ind w:firstLineChars="100" w:firstLine="210"/>
              <w:rPr>
                <w:rFonts w:ascii="BIZ UDゴシック" w:eastAsia="BIZ UDゴシック" w:hAnsi="BIZ UDゴシック"/>
              </w:rPr>
            </w:pPr>
            <w:r>
              <w:rPr>
                <w:rFonts w:ascii="BIZ UDゴシック" w:eastAsia="BIZ UDゴシック" w:hAnsi="BIZ UDゴシック" w:hint="eastAsia"/>
              </w:rPr>
              <w:t>用語解説　など</w:t>
            </w:r>
          </w:p>
        </w:tc>
        <w:tc>
          <w:tcPr>
            <w:tcW w:w="5380" w:type="dxa"/>
            <w:shd w:val="clear" w:color="auto" w:fill="auto"/>
          </w:tcPr>
          <w:p w:rsidR="00CA7087" w:rsidRPr="0070309C" w:rsidRDefault="00CA7087" w:rsidP="00CA7087">
            <w:pPr>
              <w:rPr>
                <w:rFonts w:ascii="BIZ UDゴシック" w:eastAsia="BIZ UDゴシック" w:hAnsi="BIZ UDゴシック"/>
              </w:rPr>
            </w:pPr>
          </w:p>
        </w:tc>
      </w:tr>
    </w:tbl>
    <w:p w:rsidR="008A1A45" w:rsidRDefault="008A1A45"/>
    <w:sectPr w:rsidR="008A1A45" w:rsidSect="0070309C">
      <w:type w:val="evenPage"/>
      <w:pgSz w:w="23808" w:h="16840" w:orient="landscape" w:code="8"/>
      <w:pgMar w:top="1134" w:right="1134" w:bottom="1134" w:left="1134" w:header="680"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394" w:rsidRDefault="00060394" w:rsidP="00060394">
      <w:r>
        <w:separator/>
      </w:r>
    </w:p>
  </w:endnote>
  <w:endnote w:type="continuationSeparator" w:id="0">
    <w:p w:rsidR="00060394" w:rsidRDefault="00060394" w:rsidP="0006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394" w:rsidRDefault="00060394" w:rsidP="00060394">
      <w:r>
        <w:separator/>
      </w:r>
    </w:p>
  </w:footnote>
  <w:footnote w:type="continuationSeparator" w:id="0">
    <w:p w:rsidR="00060394" w:rsidRDefault="00060394" w:rsidP="00060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9C"/>
    <w:rsid w:val="00060394"/>
    <w:rsid w:val="000C6B4A"/>
    <w:rsid w:val="00292B0E"/>
    <w:rsid w:val="00305EBC"/>
    <w:rsid w:val="003F4A09"/>
    <w:rsid w:val="0057044B"/>
    <w:rsid w:val="0057192C"/>
    <w:rsid w:val="005E7813"/>
    <w:rsid w:val="0070309C"/>
    <w:rsid w:val="00715F29"/>
    <w:rsid w:val="007C030A"/>
    <w:rsid w:val="008A1A45"/>
    <w:rsid w:val="00A67F3E"/>
    <w:rsid w:val="00AA6AD8"/>
    <w:rsid w:val="00AD28C2"/>
    <w:rsid w:val="00B62F2C"/>
    <w:rsid w:val="00CA7087"/>
    <w:rsid w:val="00D33D5A"/>
    <w:rsid w:val="00D5314D"/>
    <w:rsid w:val="00D85825"/>
    <w:rsid w:val="00E86C64"/>
    <w:rsid w:val="00F25F01"/>
    <w:rsid w:val="00F3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F13CA8"/>
  <w15:chartTrackingRefBased/>
  <w15:docId w15:val="{03D70413-52A2-4A14-B256-7210C790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30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30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30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30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30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30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30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30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30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30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30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30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30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30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30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30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30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30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30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3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0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3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09C"/>
    <w:pPr>
      <w:spacing w:before="160" w:after="160"/>
      <w:jc w:val="center"/>
    </w:pPr>
    <w:rPr>
      <w:i/>
      <w:iCs/>
      <w:color w:val="404040" w:themeColor="text1" w:themeTint="BF"/>
    </w:rPr>
  </w:style>
  <w:style w:type="character" w:customStyle="1" w:styleId="a8">
    <w:name w:val="引用文 (文字)"/>
    <w:basedOn w:val="a0"/>
    <w:link w:val="a7"/>
    <w:uiPriority w:val="29"/>
    <w:rsid w:val="0070309C"/>
    <w:rPr>
      <w:i/>
      <w:iCs/>
      <w:color w:val="404040" w:themeColor="text1" w:themeTint="BF"/>
    </w:rPr>
  </w:style>
  <w:style w:type="paragraph" w:styleId="a9">
    <w:name w:val="List Paragraph"/>
    <w:basedOn w:val="a"/>
    <w:uiPriority w:val="34"/>
    <w:qFormat/>
    <w:rsid w:val="0070309C"/>
    <w:pPr>
      <w:ind w:left="720"/>
      <w:contextualSpacing/>
    </w:pPr>
  </w:style>
  <w:style w:type="character" w:styleId="21">
    <w:name w:val="Intense Emphasis"/>
    <w:basedOn w:val="a0"/>
    <w:uiPriority w:val="21"/>
    <w:qFormat/>
    <w:rsid w:val="0070309C"/>
    <w:rPr>
      <w:i/>
      <w:iCs/>
      <w:color w:val="0F4761" w:themeColor="accent1" w:themeShade="BF"/>
    </w:rPr>
  </w:style>
  <w:style w:type="paragraph" w:styleId="22">
    <w:name w:val="Intense Quote"/>
    <w:basedOn w:val="a"/>
    <w:next w:val="a"/>
    <w:link w:val="23"/>
    <w:uiPriority w:val="30"/>
    <w:qFormat/>
    <w:rsid w:val="0070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309C"/>
    <w:rPr>
      <w:i/>
      <w:iCs/>
      <w:color w:val="0F4761" w:themeColor="accent1" w:themeShade="BF"/>
    </w:rPr>
  </w:style>
  <w:style w:type="character" w:styleId="24">
    <w:name w:val="Intense Reference"/>
    <w:basedOn w:val="a0"/>
    <w:uiPriority w:val="32"/>
    <w:qFormat/>
    <w:rsid w:val="0070309C"/>
    <w:rPr>
      <w:b/>
      <w:bCs/>
      <w:smallCaps/>
      <w:color w:val="0F4761" w:themeColor="accent1" w:themeShade="BF"/>
      <w:spacing w:val="5"/>
    </w:rPr>
  </w:style>
  <w:style w:type="table" w:styleId="aa">
    <w:name w:val="Table Grid"/>
    <w:basedOn w:val="a1"/>
    <w:uiPriority w:val="39"/>
    <w:rsid w:val="00703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603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西川　理津子</dc:creator>
  <cp:lastModifiedBy>今泉 和登</cp:lastModifiedBy>
  <cp:revision>10</cp:revision>
  <dcterms:created xsi:type="dcterms:W3CDTF">2025-09-29T00:47:00Z</dcterms:created>
  <dcterms:modified xsi:type="dcterms:W3CDTF">2025-09-30T04:21:00Z</dcterms:modified>
</cp:coreProperties>
</file>