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830" w:rsidRDefault="00EC5592" w:rsidP="000E3739">
      <w:pPr>
        <w:pStyle w:val="a6"/>
        <w:ind w:left="0" w:right="-29" w:firstLine="0"/>
        <w:jc w:val="center"/>
        <w:rPr>
          <w:rFonts w:eastAsia="ＭＳ ゴシック"/>
          <w:sz w:val="28"/>
        </w:rPr>
      </w:pPr>
      <w:bookmarkStart w:id="0" w:name="_GoBack"/>
      <w:r>
        <w:rPr>
          <w:rFonts w:eastAsia="ＭＳ ゴシック"/>
          <w:noProof/>
          <w:sz w:val="28"/>
        </w:rPr>
        <mc:AlternateContent>
          <mc:Choice Requires="wps">
            <w:drawing>
              <wp:anchor distT="0" distB="0" distL="114300" distR="114300" simplePos="0" relativeHeight="251664384" behindDoc="0" locked="0" layoutInCell="0" allowOverlap="1">
                <wp:simplePos x="0" y="0"/>
                <wp:positionH relativeFrom="column">
                  <wp:posOffset>361315</wp:posOffset>
                </wp:positionH>
                <wp:positionV relativeFrom="paragraph">
                  <wp:posOffset>1555115</wp:posOffset>
                </wp:positionV>
                <wp:extent cx="5705475" cy="1323975"/>
                <wp:effectExtent l="0" t="0" r="28575" b="2857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323975"/>
                        </a:xfrm>
                        <a:prstGeom prst="rect">
                          <a:avLst/>
                        </a:prstGeom>
                        <a:solidFill>
                          <a:srgbClr val="FFFFFF"/>
                        </a:solidFill>
                        <a:ln w="9525">
                          <a:solidFill>
                            <a:srgbClr val="000000"/>
                          </a:solidFill>
                          <a:miter lim="800000"/>
                          <a:headEnd/>
                          <a:tailEnd/>
                        </a:ln>
                      </wps:spPr>
                      <wps:txbx>
                        <w:txbxContent>
                          <w:p w:rsidR="00FA6830" w:rsidRDefault="00FA6830">
                            <w:pPr>
                              <w:jc w:val="center"/>
                              <w:rPr>
                                <w:sz w:val="32"/>
                              </w:rPr>
                            </w:pPr>
                          </w:p>
                          <w:p w:rsidR="00FA6830" w:rsidRDefault="00FA6830">
                            <w:pPr>
                              <w:jc w:val="center"/>
                              <w:rPr>
                                <w:sz w:val="32"/>
                              </w:rPr>
                            </w:pPr>
                            <w:r>
                              <w:rPr>
                                <w:rFonts w:hint="eastAsia"/>
                                <w:sz w:val="32"/>
                              </w:rPr>
                              <w:t>入　札　心　得　書</w:t>
                            </w:r>
                          </w:p>
                          <w:p w:rsidR="00682DEC" w:rsidRDefault="00682DEC">
                            <w:pPr>
                              <w:jc w:val="center"/>
                              <w:rPr>
                                <w:sz w:val="32"/>
                              </w:rPr>
                            </w:pPr>
                            <w:r>
                              <w:rPr>
                                <w:rFonts w:hint="eastAsia"/>
                                <w:sz w:val="32"/>
                              </w:rPr>
                              <w:t>（一同入札）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28.45pt;margin-top:122.45pt;width:449.25pt;height:10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" o:allowincell="f">
                <v:textbox>
                  <w:txbxContent>
                    <w:p w:rsidR="00FA6830" w:rsidRDefault="00FA6830">
                      <w:pPr>
                        <w:jc w:val="center"/>
                        <w:rPr>
                          <w:sz w:val="32"/>
                        </w:rPr>
                      </w:pPr>
                    </w:p>
                    <w:p w:rsidR="00FA6830" w:rsidRDefault="00FA6830">
                      <w:pPr>
                        <w:jc w:val="center"/>
                        <w:rPr>
                          <w:sz w:val="32"/>
                        </w:rPr>
                      </w:pPr>
                      <w:r>
                        <w:rPr>
                          <w:rFonts w:hint="eastAsia"/>
                          <w:sz w:val="32"/>
                        </w:rPr>
                        <w:t>入　札　心　得　書</w:t>
                      </w:r>
                    </w:p>
                    <w:p w:rsidR="00682DEC" w:rsidRDefault="00682DEC">
                      <w:pPr>
                        <w:jc w:val="center"/>
                        <w:rPr>
                          <w:sz w:val="32"/>
                        </w:rPr>
                      </w:pPr>
                      <w:r>
                        <w:rPr>
                          <w:rFonts w:hint="eastAsia"/>
                          <w:sz w:val="32"/>
                        </w:rPr>
                        <w:t>（一同入札）</w:t>
                      </w:r>
                    </w:p>
                  </w:txbxContent>
                </v:textbox>
              </v:shape>
            </w:pict>
          </mc:Fallback>
        </mc:AlternateContent>
      </w:r>
      <w:r w:rsidR="00FA6830">
        <w:rPr>
          <w:rFonts w:eastAsia="ＭＳ ゴシック"/>
          <w:sz w:val="28"/>
        </w:rPr>
        <w:br w:type="page"/>
      </w:r>
      <w:bookmarkEnd w:id="0"/>
      <w:r w:rsidR="00FA6830">
        <w:rPr>
          <w:rFonts w:eastAsia="ＭＳ ゴシック" w:hint="eastAsia"/>
          <w:sz w:val="28"/>
        </w:rPr>
        <w:lastRenderedPageBreak/>
        <w:t>入　札　心　得　書</w:t>
      </w:r>
    </w:p>
    <w:p w:rsidR="00FA6830" w:rsidRPr="002504F4" w:rsidRDefault="00FA6830">
      <w:pPr>
        <w:pStyle w:val="a6"/>
        <w:spacing w:before="163" w:after="163"/>
        <w:ind w:left="216" w:right="216" w:firstLine="216"/>
        <w:rPr>
          <w:sz w:val="22"/>
        </w:rPr>
      </w:pPr>
      <w:r w:rsidRPr="002504F4">
        <w:rPr>
          <w:rFonts w:hint="eastAsia"/>
          <w:sz w:val="22"/>
        </w:rPr>
        <w:t>藤井寺市が行う一般競争入札及び指名競争入札（以下｢競争｣という。）に参加する場合は、地方自治法、同施行令、藤井寺市財務規則、その他関係法令、入札</w:t>
      </w:r>
      <w:r w:rsidR="00DF58FE" w:rsidRPr="002504F4">
        <w:rPr>
          <w:rFonts w:hint="eastAsia"/>
          <w:sz w:val="22"/>
        </w:rPr>
        <w:t>要項</w:t>
      </w:r>
      <w:r w:rsidRPr="002504F4">
        <w:rPr>
          <w:rFonts w:hint="eastAsia"/>
          <w:sz w:val="22"/>
        </w:rPr>
        <w:t>及び以下のことを遵守の上参加して下さい。</w:t>
      </w:r>
    </w:p>
    <w:p w:rsidR="00FA6830" w:rsidRPr="002504F4" w:rsidRDefault="00FA6830">
      <w:pPr>
        <w:numPr>
          <w:ilvl w:val="0"/>
          <w:numId w:val="18"/>
        </w:numPr>
        <w:rPr>
          <w:rFonts w:eastAsia="ＭＳ Ｐゴシック"/>
          <w:sz w:val="22"/>
        </w:rPr>
      </w:pPr>
      <w:r w:rsidRPr="002504F4">
        <w:rPr>
          <w:rFonts w:eastAsia="ＭＳ Ｐゴシック" w:hint="eastAsia"/>
          <w:sz w:val="22"/>
        </w:rPr>
        <w:t>入札公告又は指名通知等</w:t>
      </w:r>
    </w:p>
    <w:p w:rsidR="00FA6830" w:rsidRPr="002504F4" w:rsidRDefault="00FA6830">
      <w:pPr>
        <w:numPr>
          <w:ilvl w:val="2"/>
          <w:numId w:val="18"/>
        </w:numPr>
        <w:tabs>
          <w:tab w:val="clear" w:pos="1416"/>
          <w:tab w:val="num" w:pos="864"/>
        </w:tabs>
        <w:ind w:left="648" w:hanging="216"/>
        <w:rPr>
          <w:rFonts w:eastAsia="ＭＳ Ｐゴシック"/>
          <w:sz w:val="22"/>
        </w:rPr>
      </w:pPr>
      <w:r w:rsidRPr="002504F4">
        <w:rPr>
          <w:rFonts w:hint="eastAsia"/>
          <w:sz w:val="22"/>
        </w:rPr>
        <w:t>地方自治法施行令第</w:t>
      </w:r>
      <w:r w:rsidRPr="002504F4">
        <w:rPr>
          <w:rFonts w:hint="eastAsia"/>
          <w:sz w:val="22"/>
        </w:rPr>
        <w:t>167</w:t>
      </w:r>
      <w:r w:rsidRPr="002504F4">
        <w:rPr>
          <w:rFonts w:hint="eastAsia"/>
          <w:sz w:val="22"/>
        </w:rPr>
        <w:t>条の６に定める一般競争入札における公告は、藤井寺市役所及び藤井寺市支所前の掲示場に掲示</w:t>
      </w:r>
      <w:r w:rsidR="002257B3" w:rsidRPr="002504F4">
        <w:rPr>
          <w:rFonts w:ascii="ＭＳ 明朝" w:hAnsi="ＭＳ 明朝" w:hint="eastAsia"/>
          <w:sz w:val="22"/>
        </w:rPr>
        <w:t>、及び藤井寺市ホームページに掲載して行います。</w:t>
      </w:r>
    </w:p>
    <w:p w:rsidR="00FA6830" w:rsidRPr="002504F4" w:rsidRDefault="00FA6830">
      <w:pPr>
        <w:numPr>
          <w:ilvl w:val="2"/>
          <w:numId w:val="18"/>
        </w:numPr>
        <w:tabs>
          <w:tab w:val="clear" w:pos="1416"/>
          <w:tab w:val="num" w:pos="864"/>
        </w:tabs>
        <w:ind w:left="648" w:hanging="216"/>
        <w:rPr>
          <w:rFonts w:eastAsia="ＭＳ Ｐゴシック"/>
          <w:sz w:val="22"/>
        </w:rPr>
      </w:pPr>
      <w:r w:rsidRPr="002504F4">
        <w:rPr>
          <w:rFonts w:hint="eastAsia"/>
          <w:sz w:val="22"/>
        </w:rPr>
        <w:t>地方自治法施行令第</w:t>
      </w:r>
      <w:r w:rsidRPr="002504F4">
        <w:rPr>
          <w:rFonts w:hint="eastAsia"/>
          <w:sz w:val="22"/>
        </w:rPr>
        <w:t>167</w:t>
      </w:r>
      <w:r w:rsidRPr="002504F4">
        <w:rPr>
          <w:rFonts w:hint="eastAsia"/>
          <w:sz w:val="22"/>
        </w:rPr>
        <w:t>条の</w:t>
      </w:r>
      <w:r w:rsidRPr="002504F4">
        <w:rPr>
          <w:rFonts w:hint="eastAsia"/>
          <w:sz w:val="22"/>
        </w:rPr>
        <w:t>12</w:t>
      </w:r>
      <w:r w:rsidRPr="002504F4">
        <w:rPr>
          <w:rFonts w:hint="eastAsia"/>
          <w:sz w:val="22"/>
        </w:rPr>
        <w:t>に定める指名競争入札における通知は、通常ファックスで行います。通知を受けた場合は、速やかに通知受領書をファックスにて返信してください。返信が無い場合は、入札辞退とみなすことがありますのでご注意ください。</w:t>
      </w:r>
    </w:p>
    <w:p w:rsidR="00FA6830" w:rsidRPr="002504F4" w:rsidRDefault="00FA6830">
      <w:pPr>
        <w:numPr>
          <w:ilvl w:val="2"/>
          <w:numId w:val="18"/>
        </w:numPr>
        <w:tabs>
          <w:tab w:val="clear" w:pos="1416"/>
          <w:tab w:val="num" w:pos="864"/>
        </w:tabs>
        <w:ind w:left="648" w:hanging="216"/>
        <w:rPr>
          <w:rFonts w:eastAsia="ＭＳ Ｐゴシック"/>
          <w:sz w:val="22"/>
        </w:rPr>
      </w:pPr>
      <w:r w:rsidRPr="002504F4">
        <w:rPr>
          <w:rFonts w:hint="eastAsia"/>
          <w:sz w:val="22"/>
        </w:rPr>
        <w:t>入札資料の配布は、別途指定する日時及び場所において行います。配布の参加が無い場合は、入札参加を認めませんのでご注意ください。</w:t>
      </w:r>
    </w:p>
    <w:p w:rsidR="00FA6830" w:rsidRPr="002504F4" w:rsidRDefault="00FA6830">
      <w:pPr>
        <w:numPr>
          <w:ilvl w:val="0"/>
          <w:numId w:val="18"/>
        </w:numPr>
        <w:spacing w:before="163"/>
        <w:ind w:left="607" w:hanging="391"/>
        <w:rPr>
          <w:rFonts w:eastAsia="ＭＳ Ｐゴシック"/>
          <w:sz w:val="22"/>
        </w:rPr>
      </w:pPr>
      <w:r w:rsidRPr="002504F4">
        <w:rPr>
          <w:rFonts w:eastAsia="ＭＳ Ｐゴシック" w:hint="eastAsia"/>
          <w:sz w:val="22"/>
        </w:rPr>
        <w:t>入札保証金</w:t>
      </w:r>
    </w:p>
    <w:p w:rsidR="00FA6830" w:rsidRPr="002504F4" w:rsidRDefault="00FA6830">
      <w:pPr>
        <w:tabs>
          <w:tab w:val="left" w:pos="648"/>
        </w:tabs>
        <w:ind w:left="648" w:firstLine="216"/>
        <w:rPr>
          <w:sz w:val="22"/>
        </w:rPr>
      </w:pPr>
      <w:r w:rsidRPr="002504F4">
        <w:rPr>
          <w:rFonts w:hint="eastAsia"/>
          <w:sz w:val="22"/>
        </w:rPr>
        <w:t>競争に参加しようとする者（以下「入札参加者」という。）は、入札執行前に入札予定価格の</w:t>
      </w:r>
      <w:r w:rsidRPr="002504F4">
        <w:rPr>
          <w:rFonts w:hint="eastAsia"/>
          <w:sz w:val="22"/>
        </w:rPr>
        <w:t>100</w:t>
      </w:r>
      <w:r w:rsidRPr="002504F4">
        <w:rPr>
          <w:rFonts w:hint="eastAsia"/>
          <w:sz w:val="22"/>
        </w:rPr>
        <w:t>分の</w:t>
      </w:r>
      <w:r w:rsidRPr="002504F4">
        <w:rPr>
          <w:rFonts w:hint="eastAsia"/>
          <w:sz w:val="22"/>
        </w:rPr>
        <w:t>3</w:t>
      </w:r>
      <w:r w:rsidRPr="002504F4">
        <w:rPr>
          <w:rFonts w:hint="eastAsia"/>
          <w:sz w:val="22"/>
        </w:rPr>
        <w:t>以上の入札保証金又は入札保証金に変わる担保を納入し、又は提供しなければなりません。ただし、入札保証金の全部又は一部の納付を免除された場合はこの限りではありません。</w:t>
      </w:r>
    </w:p>
    <w:p w:rsidR="00FA6830" w:rsidRPr="002504F4" w:rsidRDefault="00FA6830">
      <w:pPr>
        <w:numPr>
          <w:ilvl w:val="0"/>
          <w:numId w:val="18"/>
        </w:numPr>
        <w:spacing w:before="163"/>
        <w:ind w:left="607" w:hanging="391"/>
        <w:rPr>
          <w:rFonts w:eastAsia="ＭＳ Ｐゴシック"/>
          <w:sz w:val="22"/>
        </w:rPr>
      </w:pPr>
      <w:r w:rsidRPr="002504F4">
        <w:rPr>
          <w:rFonts w:eastAsia="ＭＳ Ｐゴシック" w:hint="eastAsia"/>
          <w:sz w:val="22"/>
        </w:rPr>
        <w:t>入札の方法</w:t>
      </w:r>
    </w:p>
    <w:p w:rsidR="000C1FD6" w:rsidRPr="002504F4" w:rsidRDefault="000C1FD6">
      <w:pPr>
        <w:numPr>
          <w:ilvl w:val="2"/>
          <w:numId w:val="18"/>
        </w:numPr>
        <w:tabs>
          <w:tab w:val="clear" w:pos="1416"/>
          <w:tab w:val="num" w:pos="860"/>
        </w:tabs>
        <w:ind w:left="645" w:hanging="215"/>
        <w:rPr>
          <w:sz w:val="22"/>
        </w:rPr>
      </w:pPr>
      <w:r w:rsidRPr="002504F4">
        <w:rPr>
          <w:rFonts w:hint="eastAsia"/>
          <w:sz w:val="22"/>
          <w:szCs w:val="22"/>
        </w:rPr>
        <w:t>入札参加者は、所定の日時に所定の場所へ出頭し、本市指定の書式により入札に参加して下さい。</w:t>
      </w:r>
    </w:p>
    <w:p w:rsidR="000C1FD6" w:rsidRPr="002504F4" w:rsidRDefault="00FA6830" w:rsidP="000C1FD6">
      <w:pPr>
        <w:numPr>
          <w:ilvl w:val="2"/>
          <w:numId w:val="18"/>
        </w:numPr>
        <w:tabs>
          <w:tab w:val="clear" w:pos="1416"/>
          <w:tab w:val="num" w:pos="860"/>
        </w:tabs>
        <w:ind w:left="645" w:hanging="215"/>
        <w:rPr>
          <w:sz w:val="22"/>
          <w:szCs w:val="22"/>
        </w:rPr>
      </w:pPr>
      <w:r w:rsidRPr="002504F4">
        <w:rPr>
          <w:rFonts w:hint="eastAsia"/>
          <w:sz w:val="22"/>
        </w:rPr>
        <w:t>入札参加者は、図面、設計書、仕様書、その他関係書類並びに現場等をよく確認し、適正な積算を行い、その金額に基づいて入札を行って下さい。この場合において疑義があるときは、別に指定する方法により職員に説明を求めることができます。</w:t>
      </w:r>
    </w:p>
    <w:p w:rsidR="000C1FD6" w:rsidRPr="002504F4" w:rsidRDefault="000C1FD6" w:rsidP="00F0279C">
      <w:pPr>
        <w:numPr>
          <w:ilvl w:val="2"/>
          <w:numId w:val="18"/>
        </w:numPr>
        <w:tabs>
          <w:tab w:val="clear" w:pos="1416"/>
          <w:tab w:val="num" w:pos="860"/>
        </w:tabs>
        <w:ind w:left="645" w:hanging="215"/>
        <w:rPr>
          <w:sz w:val="22"/>
        </w:rPr>
      </w:pPr>
      <w:r w:rsidRPr="002504F4">
        <w:rPr>
          <w:rFonts w:hint="eastAsia"/>
          <w:sz w:val="22"/>
          <w:szCs w:val="22"/>
        </w:rPr>
        <w:t>入札参加者は、</w:t>
      </w:r>
      <w:r w:rsidRPr="002504F4">
        <w:rPr>
          <w:rFonts w:ascii="ＭＳ Ｐ明朝" w:eastAsia="ＭＳ Ｐ明朝" w:hint="eastAsia"/>
          <w:sz w:val="22"/>
        </w:rPr>
        <w:t>競争入札参加有資格者登録（以下「</w:t>
      </w:r>
      <w:r w:rsidRPr="002504F4">
        <w:rPr>
          <w:rFonts w:hint="eastAsia"/>
          <w:sz w:val="22"/>
          <w:szCs w:val="22"/>
        </w:rPr>
        <w:t>有資格者登録」という。）で届出をされている内容（住所、会社名</w:t>
      </w:r>
      <w:r w:rsidRPr="002504F4">
        <w:rPr>
          <w:rFonts w:hint="eastAsia"/>
          <w:sz w:val="22"/>
          <w:szCs w:val="22"/>
        </w:rPr>
        <w:t>(</w:t>
      </w:r>
      <w:r w:rsidRPr="002504F4">
        <w:rPr>
          <w:rFonts w:hint="eastAsia"/>
          <w:sz w:val="22"/>
          <w:szCs w:val="22"/>
        </w:rPr>
        <w:t>※</w:t>
      </w:r>
      <w:r w:rsidRPr="002504F4">
        <w:rPr>
          <w:rFonts w:hint="eastAsia"/>
          <w:sz w:val="22"/>
          <w:szCs w:val="22"/>
        </w:rPr>
        <w:t>)</w:t>
      </w:r>
      <w:r w:rsidRPr="002504F4">
        <w:rPr>
          <w:rFonts w:hint="eastAsia"/>
          <w:sz w:val="22"/>
          <w:szCs w:val="22"/>
        </w:rPr>
        <w:t>、代表者名</w:t>
      </w:r>
      <w:r w:rsidRPr="002504F4">
        <w:rPr>
          <w:rFonts w:hint="eastAsia"/>
          <w:sz w:val="22"/>
          <w:szCs w:val="22"/>
        </w:rPr>
        <w:t>(</w:t>
      </w:r>
      <w:r w:rsidRPr="002504F4">
        <w:rPr>
          <w:rFonts w:hint="eastAsia"/>
          <w:sz w:val="22"/>
          <w:szCs w:val="22"/>
        </w:rPr>
        <w:t>※</w:t>
      </w:r>
      <w:r w:rsidRPr="002504F4">
        <w:rPr>
          <w:rFonts w:hint="eastAsia"/>
          <w:sz w:val="22"/>
          <w:szCs w:val="22"/>
        </w:rPr>
        <w:t>)</w:t>
      </w:r>
      <w:r w:rsidRPr="002504F4">
        <w:rPr>
          <w:rFonts w:hint="eastAsia"/>
          <w:sz w:val="22"/>
          <w:szCs w:val="22"/>
        </w:rPr>
        <w:t>、及び使用印鑑</w:t>
      </w:r>
      <w:r w:rsidR="00F0279C" w:rsidRPr="002504F4">
        <w:rPr>
          <w:rFonts w:hint="eastAsia"/>
          <w:sz w:val="22"/>
          <w:szCs w:val="22"/>
        </w:rPr>
        <w:t>.</w:t>
      </w:r>
      <w:r w:rsidR="00F0279C" w:rsidRPr="002504F4">
        <w:rPr>
          <w:rFonts w:hint="eastAsia"/>
          <w:sz w:val="22"/>
        </w:rPr>
        <w:t>。以下「有資格者登録届出内容」という。</w:t>
      </w:r>
      <w:r w:rsidRPr="002504F4">
        <w:rPr>
          <w:rFonts w:hint="eastAsia"/>
          <w:sz w:val="22"/>
          <w:szCs w:val="22"/>
        </w:rPr>
        <w:t>）で参加して下さい。</w:t>
      </w:r>
    </w:p>
    <w:p w:rsidR="000C1FD6" w:rsidRPr="002504F4" w:rsidRDefault="000C1FD6" w:rsidP="000C1FD6">
      <w:pPr>
        <w:ind w:leftChars="398" w:left="1030" w:hangingChars="109" w:hanging="170"/>
        <w:rPr>
          <w:sz w:val="18"/>
          <w:szCs w:val="18"/>
        </w:rPr>
      </w:pPr>
      <w:r w:rsidRPr="002504F4">
        <w:rPr>
          <w:rFonts w:hint="eastAsia"/>
          <w:sz w:val="18"/>
          <w:szCs w:val="18"/>
        </w:rPr>
        <w:t>※</w:t>
      </w:r>
      <w:r w:rsidRPr="002504F4">
        <w:rPr>
          <w:rFonts w:hint="eastAsia"/>
          <w:sz w:val="18"/>
          <w:szCs w:val="18"/>
        </w:rPr>
        <w:t xml:space="preserve"> </w:t>
      </w:r>
      <w:r w:rsidRPr="002504F4">
        <w:rPr>
          <w:rFonts w:hint="eastAsia"/>
          <w:sz w:val="18"/>
          <w:szCs w:val="18"/>
        </w:rPr>
        <w:t>有資格者登録において入札及び契約等に関する権限について受任者を設定している場合は、その権限受任者をいう。以下同じ。</w:t>
      </w:r>
    </w:p>
    <w:p w:rsidR="00FA6830" w:rsidRPr="002504F4" w:rsidRDefault="000C1FD6" w:rsidP="000C1FD6">
      <w:pPr>
        <w:numPr>
          <w:ilvl w:val="2"/>
          <w:numId w:val="18"/>
        </w:numPr>
        <w:tabs>
          <w:tab w:val="clear" w:pos="1416"/>
          <w:tab w:val="num" w:pos="860"/>
        </w:tabs>
        <w:ind w:left="645" w:hanging="215"/>
        <w:rPr>
          <w:sz w:val="22"/>
        </w:rPr>
      </w:pPr>
      <w:r w:rsidRPr="002504F4">
        <w:rPr>
          <w:rFonts w:hint="eastAsia"/>
          <w:sz w:val="22"/>
          <w:szCs w:val="22"/>
        </w:rPr>
        <w:t>入札参加者は、入札参加にあたって、</w:t>
      </w:r>
      <w:r w:rsidR="00A17184" w:rsidRPr="002504F4">
        <w:rPr>
          <w:rFonts w:hint="eastAsia"/>
          <w:sz w:val="22"/>
          <w:szCs w:val="22"/>
        </w:rPr>
        <w:t>入札条件の確認書（以下｢</w:t>
      </w:r>
      <w:r w:rsidRPr="002504F4">
        <w:rPr>
          <w:rFonts w:hint="eastAsia"/>
          <w:sz w:val="22"/>
          <w:szCs w:val="22"/>
        </w:rPr>
        <w:t>入札参加確認書</w:t>
      </w:r>
      <w:r w:rsidR="00A17184" w:rsidRPr="002504F4">
        <w:rPr>
          <w:rFonts w:hint="eastAsia"/>
          <w:sz w:val="22"/>
          <w:szCs w:val="22"/>
        </w:rPr>
        <w:t>｣という。）</w:t>
      </w:r>
      <w:r w:rsidRPr="002504F4">
        <w:rPr>
          <w:rFonts w:hint="eastAsia"/>
          <w:sz w:val="22"/>
          <w:szCs w:val="22"/>
        </w:rPr>
        <w:t>に住所･会社名・代表者名（代理人にあっては代理人名も記載）を記名し入札参加者印を押印して</w:t>
      </w:r>
      <w:r w:rsidR="00A17184" w:rsidRPr="002504F4">
        <w:rPr>
          <w:rFonts w:hint="eastAsia"/>
          <w:sz w:val="22"/>
          <w:szCs w:val="22"/>
        </w:rPr>
        <w:t>提出して</w:t>
      </w:r>
      <w:r w:rsidRPr="002504F4">
        <w:rPr>
          <w:rFonts w:hint="eastAsia"/>
          <w:sz w:val="22"/>
          <w:szCs w:val="22"/>
        </w:rPr>
        <w:t>下さい。確認書は入札当日配布します。</w:t>
      </w:r>
    </w:p>
    <w:p w:rsidR="000C1FD6" w:rsidRPr="002504F4" w:rsidRDefault="00FA6830" w:rsidP="000C1FD6">
      <w:pPr>
        <w:numPr>
          <w:ilvl w:val="2"/>
          <w:numId w:val="18"/>
        </w:numPr>
        <w:tabs>
          <w:tab w:val="clear" w:pos="1416"/>
          <w:tab w:val="num" w:pos="860"/>
        </w:tabs>
        <w:ind w:left="645" w:hanging="215"/>
        <w:rPr>
          <w:sz w:val="22"/>
          <w:szCs w:val="22"/>
        </w:rPr>
      </w:pPr>
      <w:r w:rsidRPr="002504F4">
        <w:rPr>
          <w:rFonts w:hint="eastAsia"/>
          <w:sz w:val="22"/>
        </w:rPr>
        <w:t>入札参加者は、代理人をして入札させる場合には、委任状（参考様式</w:t>
      </w:r>
      <w:r w:rsidRPr="002504F4">
        <w:rPr>
          <w:rFonts w:hint="eastAsia"/>
          <w:sz w:val="22"/>
        </w:rPr>
        <w:t>1</w:t>
      </w:r>
      <w:r w:rsidRPr="002504F4">
        <w:rPr>
          <w:rFonts w:hint="eastAsia"/>
          <w:sz w:val="22"/>
        </w:rPr>
        <w:t>）を前項の確認書と併せて提出して下さい。委任状の様式は自由ですが、委任者は</w:t>
      </w:r>
      <w:r w:rsidRPr="002504F4">
        <w:rPr>
          <w:rFonts w:ascii="ＭＳ Ｐ明朝" w:eastAsia="ＭＳ Ｐ明朝" w:hint="eastAsia"/>
          <w:sz w:val="22"/>
        </w:rPr>
        <w:t>当市へ有資格者登録届出</w:t>
      </w:r>
      <w:r w:rsidR="00F0279C" w:rsidRPr="002504F4">
        <w:rPr>
          <w:rFonts w:ascii="ＭＳ Ｐ明朝" w:eastAsia="ＭＳ Ｐ明朝" w:hint="eastAsia"/>
          <w:sz w:val="22"/>
        </w:rPr>
        <w:t>内容</w:t>
      </w:r>
      <w:r w:rsidRPr="002504F4">
        <w:rPr>
          <w:rFonts w:hint="eastAsia"/>
          <w:sz w:val="22"/>
        </w:rPr>
        <w:t>でもって、委任内容、代理人の氏名、入札で使用する印鑑等を記載及び押印し</w:t>
      </w:r>
      <w:r w:rsidR="000C1FD6" w:rsidRPr="002504F4">
        <w:rPr>
          <w:rFonts w:hint="eastAsia"/>
          <w:sz w:val="22"/>
        </w:rPr>
        <w:t>た書面で</w:t>
      </w:r>
      <w:r w:rsidRPr="002504F4">
        <w:rPr>
          <w:rFonts w:hint="eastAsia"/>
          <w:sz w:val="22"/>
        </w:rPr>
        <w:t>提出して下さい。</w:t>
      </w:r>
    </w:p>
    <w:p w:rsidR="000C1FD6" w:rsidRPr="002504F4" w:rsidRDefault="000C1FD6" w:rsidP="00227D93">
      <w:pPr>
        <w:numPr>
          <w:ilvl w:val="2"/>
          <w:numId w:val="18"/>
        </w:numPr>
        <w:tabs>
          <w:tab w:val="clear" w:pos="1416"/>
          <w:tab w:val="num" w:pos="860"/>
        </w:tabs>
        <w:ind w:left="647" w:hanging="216"/>
        <w:rPr>
          <w:sz w:val="22"/>
          <w:szCs w:val="22"/>
        </w:rPr>
      </w:pPr>
      <w:r w:rsidRPr="002504F4">
        <w:rPr>
          <w:rFonts w:hint="eastAsia"/>
          <w:sz w:val="22"/>
          <w:szCs w:val="22"/>
        </w:rPr>
        <w:t>入札参加者又は入札参加者の代理人は、当該入札に対する他の参加者の代理をすることはできません。</w:t>
      </w:r>
    </w:p>
    <w:p w:rsidR="000C1FD6" w:rsidRPr="002504F4" w:rsidRDefault="000C1FD6" w:rsidP="000C1FD6">
      <w:pPr>
        <w:numPr>
          <w:ilvl w:val="2"/>
          <w:numId w:val="18"/>
        </w:numPr>
        <w:tabs>
          <w:tab w:val="clear" w:pos="1416"/>
          <w:tab w:val="num" w:pos="860"/>
        </w:tabs>
        <w:ind w:left="645" w:hanging="215"/>
        <w:rPr>
          <w:sz w:val="22"/>
          <w:szCs w:val="22"/>
        </w:rPr>
      </w:pPr>
      <w:r w:rsidRPr="002504F4">
        <w:rPr>
          <w:rFonts w:hint="eastAsia"/>
          <w:sz w:val="22"/>
          <w:szCs w:val="22"/>
        </w:rPr>
        <w:t>入札参加者は、成年被後見人、被保佐人、破産者で復権を得ない者及び未成年者を入札代理人とすることはできません。</w:t>
      </w:r>
    </w:p>
    <w:p w:rsidR="000C1FD6" w:rsidRPr="002504F4" w:rsidRDefault="000C1FD6" w:rsidP="000C1FD6">
      <w:pPr>
        <w:numPr>
          <w:ilvl w:val="2"/>
          <w:numId w:val="18"/>
        </w:numPr>
        <w:tabs>
          <w:tab w:val="clear" w:pos="1416"/>
          <w:tab w:val="num" w:pos="860"/>
        </w:tabs>
        <w:ind w:left="645" w:hanging="215"/>
        <w:rPr>
          <w:sz w:val="22"/>
          <w:szCs w:val="22"/>
        </w:rPr>
      </w:pPr>
      <w:r w:rsidRPr="002504F4">
        <w:rPr>
          <w:rFonts w:hint="eastAsia"/>
          <w:sz w:val="22"/>
          <w:szCs w:val="22"/>
        </w:rPr>
        <w:t>提出した入札書の書き換え、引き換え、又は撤回はできません。</w:t>
      </w:r>
    </w:p>
    <w:p w:rsidR="000C1FD6" w:rsidRPr="002504F4" w:rsidRDefault="000C1FD6" w:rsidP="000C1FD6">
      <w:pPr>
        <w:numPr>
          <w:ilvl w:val="2"/>
          <w:numId w:val="18"/>
        </w:numPr>
        <w:tabs>
          <w:tab w:val="clear" w:pos="1416"/>
          <w:tab w:val="num" w:pos="860"/>
        </w:tabs>
        <w:ind w:left="645" w:hanging="215"/>
        <w:rPr>
          <w:sz w:val="22"/>
        </w:rPr>
      </w:pPr>
      <w:r w:rsidRPr="002504F4">
        <w:rPr>
          <w:rFonts w:hint="eastAsia"/>
          <w:sz w:val="22"/>
          <w:szCs w:val="22"/>
        </w:rPr>
        <w:t>内訳書の提出を条件としている場合は、入札のときに内訳書を提出して下さい。</w:t>
      </w:r>
    </w:p>
    <w:p w:rsidR="00FA6830" w:rsidRPr="002504F4" w:rsidRDefault="000C1FD6" w:rsidP="000C1FD6">
      <w:pPr>
        <w:ind w:left="645" w:firstLineChars="109" w:firstLine="214"/>
        <w:rPr>
          <w:sz w:val="22"/>
          <w:szCs w:val="22"/>
          <w:u w:val="single"/>
        </w:rPr>
      </w:pPr>
      <w:r w:rsidRPr="002504F4">
        <w:rPr>
          <w:rFonts w:hint="eastAsia"/>
          <w:sz w:val="22"/>
          <w:szCs w:val="22"/>
        </w:rPr>
        <w:t>内訳書に記載の金額については、第一回の入札書に記載される入札金額と原則的には同額となるものです。内訳書は、</w:t>
      </w:r>
      <w:r w:rsidR="0055422C" w:rsidRPr="002504F4">
        <w:rPr>
          <w:rFonts w:hint="eastAsia"/>
          <w:sz w:val="22"/>
          <w:szCs w:val="22"/>
        </w:rPr>
        <w:t>指定のある場合を除き、</w:t>
      </w:r>
      <w:r w:rsidRPr="002504F4">
        <w:rPr>
          <w:rFonts w:hint="eastAsia"/>
          <w:sz w:val="22"/>
          <w:szCs w:val="22"/>
        </w:rPr>
        <w:t>大内訳程度で作成して下さい。</w:t>
      </w:r>
      <w:r w:rsidR="00EE1169" w:rsidRPr="002504F4">
        <w:rPr>
          <w:rFonts w:hint="eastAsia"/>
          <w:sz w:val="22"/>
          <w:szCs w:val="22"/>
        </w:rPr>
        <w:t>また、内訳書には、有資格者登録届出内容を記名･押印して下さい。</w:t>
      </w:r>
    </w:p>
    <w:p w:rsidR="00227D93" w:rsidRPr="002504F4" w:rsidRDefault="00227D93" w:rsidP="00227D93">
      <w:pPr>
        <w:numPr>
          <w:ilvl w:val="0"/>
          <w:numId w:val="27"/>
        </w:numPr>
        <w:ind w:left="647" w:hanging="216"/>
        <w:rPr>
          <w:sz w:val="22"/>
          <w:u w:val="single"/>
        </w:rPr>
      </w:pPr>
      <w:r w:rsidRPr="002504F4">
        <w:rPr>
          <w:rFonts w:ascii="ＭＳ 明朝" w:hAnsi="ＭＳ 明朝" w:hint="eastAsia"/>
          <w:sz w:val="22"/>
          <w:szCs w:val="22"/>
        </w:rPr>
        <w:t>入札執行時の内訳書の訂正は、内訳書提出前に限り可能とします。訂正方法は、入札書の訂正方法に準ずるものとします。なお、入札を代理人に委任される場合は、代理人使用印の押印による訂正を認めるものとします。</w:t>
      </w:r>
    </w:p>
    <w:p w:rsidR="00FA6830" w:rsidRPr="002504F4" w:rsidRDefault="00FA6830">
      <w:pPr>
        <w:numPr>
          <w:ilvl w:val="0"/>
          <w:numId w:val="18"/>
        </w:numPr>
        <w:spacing w:before="163"/>
        <w:ind w:left="607" w:hanging="391"/>
        <w:rPr>
          <w:rFonts w:eastAsia="ＭＳ Ｐゴシック"/>
          <w:sz w:val="22"/>
        </w:rPr>
      </w:pPr>
      <w:r w:rsidRPr="002504F4">
        <w:rPr>
          <w:rFonts w:eastAsia="ＭＳ Ｐゴシック" w:hint="eastAsia"/>
          <w:sz w:val="22"/>
        </w:rPr>
        <w:t>入札書の記載方法</w:t>
      </w:r>
    </w:p>
    <w:p w:rsidR="00FA6830" w:rsidRPr="002504F4" w:rsidRDefault="00FA6830">
      <w:pPr>
        <w:numPr>
          <w:ilvl w:val="2"/>
          <w:numId w:val="18"/>
        </w:numPr>
        <w:tabs>
          <w:tab w:val="clear" w:pos="1416"/>
          <w:tab w:val="num" w:pos="860"/>
        </w:tabs>
        <w:ind w:left="645" w:hanging="215"/>
        <w:rPr>
          <w:sz w:val="22"/>
        </w:rPr>
      </w:pPr>
      <w:r w:rsidRPr="002504F4">
        <w:rPr>
          <w:rFonts w:hint="eastAsia"/>
          <w:sz w:val="22"/>
        </w:rPr>
        <w:t>入札書は、入札当日に市指定用紙を配布します。</w:t>
      </w:r>
    </w:p>
    <w:p w:rsidR="00FA6830" w:rsidRPr="002504F4" w:rsidRDefault="00FA6830">
      <w:pPr>
        <w:numPr>
          <w:ilvl w:val="2"/>
          <w:numId w:val="18"/>
        </w:numPr>
        <w:tabs>
          <w:tab w:val="clear" w:pos="1416"/>
          <w:tab w:val="num" w:pos="860"/>
        </w:tabs>
        <w:ind w:left="645" w:hanging="215"/>
        <w:rPr>
          <w:sz w:val="22"/>
        </w:rPr>
      </w:pPr>
      <w:r w:rsidRPr="002504F4">
        <w:rPr>
          <w:rFonts w:hint="eastAsia"/>
          <w:sz w:val="22"/>
        </w:rPr>
        <w:lastRenderedPageBreak/>
        <w:t>入札書の記載は、次のことに留意の上行ってください。</w:t>
      </w:r>
    </w:p>
    <w:p w:rsidR="00FA6830" w:rsidRPr="002504F4" w:rsidRDefault="00FA6830">
      <w:pPr>
        <w:numPr>
          <w:ilvl w:val="0"/>
          <w:numId w:val="5"/>
        </w:numPr>
        <w:tabs>
          <w:tab w:val="clear" w:pos="1865"/>
          <w:tab w:val="num" w:pos="1075"/>
        </w:tabs>
        <w:ind w:left="1290" w:hanging="575"/>
        <w:rPr>
          <w:rFonts w:ascii="ＭＳ Ｐ明朝" w:eastAsia="ＭＳ Ｐ明朝"/>
          <w:sz w:val="22"/>
        </w:rPr>
      </w:pPr>
      <w:r w:rsidRPr="002504F4">
        <w:rPr>
          <w:rFonts w:ascii="ＭＳ Ｐ明朝" w:eastAsia="ＭＳ Ｐ明朝" w:hint="eastAsia"/>
          <w:sz w:val="22"/>
        </w:rPr>
        <w:t>訂正の容易な筆記具(鉛筆など)で記入しないこと。</w:t>
      </w:r>
    </w:p>
    <w:p w:rsidR="005E197E" w:rsidRPr="002504F4" w:rsidRDefault="005E197E" w:rsidP="005E197E">
      <w:pPr>
        <w:numPr>
          <w:ilvl w:val="0"/>
          <w:numId w:val="5"/>
        </w:numPr>
        <w:tabs>
          <w:tab w:val="clear" w:pos="1865"/>
          <w:tab w:val="num" w:pos="1075"/>
        </w:tabs>
        <w:ind w:left="860" w:hanging="145"/>
        <w:rPr>
          <w:rFonts w:ascii="ＭＳ Ｐ明朝" w:eastAsia="ＭＳ Ｐ明朝"/>
          <w:sz w:val="22"/>
        </w:rPr>
      </w:pPr>
      <w:r w:rsidRPr="002504F4">
        <w:rPr>
          <w:rFonts w:ascii="ＭＳ Ｐ明朝" w:eastAsia="ＭＳ Ｐ明朝" w:hint="eastAsia"/>
          <w:sz w:val="22"/>
          <w:szCs w:val="22"/>
        </w:rPr>
        <w:t>入札者名は、有資格者登録をされている住所・会社名・代表者名で記載し、届出の使用印鑑を押印すること。</w:t>
      </w:r>
    </w:p>
    <w:p w:rsidR="005E197E" w:rsidRPr="002504F4" w:rsidRDefault="005E197E" w:rsidP="005E197E">
      <w:pPr>
        <w:ind w:left="1075"/>
        <w:rPr>
          <w:rFonts w:ascii="ＭＳ Ｐ明朝" w:eastAsia="ＭＳ Ｐ明朝"/>
          <w:sz w:val="22"/>
          <w:szCs w:val="22"/>
        </w:rPr>
      </w:pPr>
      <w:r w:rsidRPr="002504F4">
        <w:rPr>
          <w:rFonts w:ascii="ＭＳ Ｐ明朝" w:eastAsia="ＭＳ Ｐ明朝" w:hint="eastAsia"/>
          <w:sz w:val="22"/>
          <w:szCs w:val="22"/>
        </w:rPr>
        <w:t>共同企業体が入札を行う場合は、代表者が前述のとおり記名･押印すること｡</w:t>
      </w:r>
    </w:p>
    <w:p w:rsidR="005E197E" w:rsidRPr="002504F4" w:rsidRDefault="005E197E" w:rsidP="005E197E">
      <w:pPr>
        <w:ind w:left="860" w:firstLineChars="109" w:firstLine="214"/>
        <w:rPr>
          <w:rFonts w:ascii="ＭＳ Ｐ明朝" w:eastAsia="ＭＳ Ｐ明朝"/>
          <w:sz w:val="22"/>
        </w:rPr>
      </w:pPr>
      <w:r w:rsidRPr="002504F4">
        <w:rPr>
          <w:rFonts w:ascii="ＭＳ Ｐ明朝" w:eastAsia="ＭＳ Ｐ明朝" w:hint="eastAsia"/>
          <w:sz w:val="22"/>
          <w:szCs w:val="22"/>
        </w:rPr>
        <w:t>代理人が入札を行う場合は、委任者の住所･会社名･委任者名及び代理人の氏名を記載し、</w:t>
      </w:r>
      <w:r w:rsidR="00227D93" w:rsidRPr="002504F4">
        <w:rPr>
          <w:rFonts w:ascii="ＭＳ 明朝" w:hAnsi="ＭＳ 明朝" w:hint="eastAsia"/>
          <w:sz w:val="22"/>
          <w:szCs w:val="22"/>
        </w:rPr>
        <w:t>代理人使用印</w:t>
      </w:r>
      <w:r w:rsidRPr="002504F4">
        <w:rPr>
          <w:rFonts w:ascii="ＭＳ Ｐ明朝" w:eastAsia="ＭＳ Ｐ明朝" w:hint="eastAsia"/>
          <w:sz w:val="22"/>
          <w:szCs w:val="22"/>
        </w:rPr>
        <w:t>を押印すること｡</w:t>
      </w:r>
    </w:p>
    <w:p w:rsidR="005E197E" w:rsidRPr="002504F4" w:rsidRDefault="00FA6830" w:rsidP="005E197E">
      <w:pPr>
        <w:numPr>
          <w:ilvl w:val="0"/>
          <w:numId w:val="5"/>
        </w:numPr>
        <w:tabs>
          <w:tab w:val="clear" w:pos="1865"/>
          <w:tab w:val="num" w:pos="1075"/>
        </w:tabs>
        <w:ind w:left="860" w:hanging="145"/>
        <w:rPr>
          <w:rFonts w:ascii="ＭＳ Ｐ明朝" w:eastAsia="ＭＳ Ｐ明朝"/>
          <w:sz w:val="22"/>
        </w:rPr>
      </w:pPr>
      <w:r w:rsidRPr="002504F4">
        <w:rPr>
          <w:rFonts w:ascii="ＭＳ Ｐ明朝" w:eastAsia="ＭＳ Ｐ明朝" w:hint="eastAsia"/>
          <w:sz w:val="22"/>
        </w:rPr>
        <w:t>入札書に記載する金額は、課税業者であるか免税業者であるかを問わず、契約希望金額</w:t>
      </w:r>
      <w:r w:rsidR="005E197E" w:rsidRPr="002504F4">
        <w:rPr>
          <w:rFonts w:ascii="ＭＳ Ｐ明朝" w:eastAsia="ＭＳ Ｐ明朝" w:hint="eastAsia"/>
          <w:sz w:val="22"/>
        </w:rPr>
        <w:t>から</w:t>
      </w:r>
      <w:r w:rsidR="00227D93" w:rsidRPr="002504F4">
        <w:rPr>
          <w:rFonts w:ascii="ＭＳ 明朝" w:hAnsi="ＭＳ 明朝" w:hint="eastAsia"/>
          <w:sz w:val="22"/>
        </w:rPr>
        <w:t>消費税及び地方消費税（以下「消費税等」という。）</w:t>
      </w:r>
      <w:r w:rsidRPr="002504F4">
        <w:rPr>
          <w:rFonts w:ascii="ＭＳ Ｐ明朝" w:eastAsia="ＭＳ Ｐ明朝" w:hint="eastAsia"/>
          <w:sz w:val="22"/>
        </w:rPr>
        <w:t>に相当する金額を除いた金額（本体価格）を記載のこと。</w:t>
      </w:r>
    </w:p>
    <w:p w:rsidR="00FA6830" w:rsidRPr="002504F4" w:rsidRDefault="00FA6830" w:rsidP="005E197E">
      <w:pPr>
        <w:ind w:left="1075"/>
        <w:rPr>
          <w:rFonts w:ascii="ＭＳ Ｐ明朝" w:eastAsia="ＭＳ Ｐ明朝"/>
          <w:sz w:val="22"/>
        </w:rPr>
      </w:pPr>
      <w:r w:rsidRPr="002504F4">
        <w:rPr>
          <w:rFonts w:ascii="ＭＳ Ｐ明朝" w:eastAsia="ＭＳ Ｐ明朝" w:hint="eastAsia"/>
          <w:sz w:val="22"/>
        </w:rPr>
        <w:t>入札書への記載については、一枠に一字ずつ記入し、金額の前枠に「￥」を付けること。</w:t>
      </w:r>
    </w:p>
    <w:p w:rsidR="00FA6830" w:rsidRPr="002504F4" w:rsidRDefault="005E197E">
      <w:pPr>
        <w:numPr>
          <w:ilvl w:val="0"/>
          <w:numId w:val="5"/>
        </w:numPr>
        <w:tabs>
          <w:tab w:val="clear" w:pos="1865"/>
          <w:tab w:val="num" w:pos="1075"/>
        </w:tabs>
        <w:ind w:left="860" w:hanging="145"/>
        <w:rPr>
          <w:rFonts w:ascii="ＭＳ Ｐ明朝" w:eastAsia="ＭＳ Ｐ明朝"/>
          <w:sz w:val="22"/>
        </w:rPr>
      </w:pPr>
      <w:r w:rsidRPr="002504F4">
        <w:rPr>
          <w:rFonts w:hint="eastAsia"/>
          <w:sz w:val="22"/>
          <w:szCs w:val="22"/>
        </w:rPr>
        <w:t>入札年月日、件名をよく確認の上</w:t>
      </w:r>
      <w:r w:rsidR="0053453C" w:rsidRPr="002504F4">
        <w:rPr>
          <w:rFonts w:hint="eastAsia"/>
          <w:sz w:val="22"/>
          <w:szCs w:val="22"/>
        </w:rPr>
        <w:t>、</w:t>
      </w:r>
      <w:r w:rsidRPr="002504F4">
        <w:rPr>
          <w:rFonts w:hint="eastAsia"/>
          <w:sz w:val="22"/>
          <w:szCs w:val="22"/>
        </w:rPr>
        <w:t>提出して下さい。</w:t>
      </w:r>
    </w:p>
    <w:p w:rsidR="00FA6830" w:rsidRPr="002504F4" w:rsidRDefault="00EC5592">
      <w:pPr>
        <w:numPr>
          <w:ilvl w:val="0"/>
          <w:numId w:val="5"/>
        </w:numPr>
        <w:tabs>
          <w:tab w:val="clear" w:pos="1865"/>
          <w:tab w:val="num" w:pos="1075"/>
        </w:tabs>
        <w:ind w:left="860" w:hanging="145"/>
        <w:rPr>
          <w:rFonts w:ascii="ＭＳ Ｐ明朝" w:eastAsia="ＭＳ Ｐ明朝"/>
          <w:sz w:val="22"/>
        </w:rPr>
      </w:pPr>
      <w:r w:rsidRPr="002504F4">
        <w:rPr>
          <w:noProof/>
          <w:sz w:val="22"/>
        </w:rPr>
        <mc:AlternateContent>
          <mc:Choice Requires="wps">
            <w:drawing>
              <wp:anchor distT="0" distB="0" distL="114300" distR="114300" simplePos="0" relativeHeight="251651072" behindDoc="0" locked="0" layoutInCell="0" allowOverlap="1">
                <wp:simplePos x="0" y="0"/>
                <wp:positionH relativeFrom="column">
                  <wp:posOffset>3497580</wp:posOffset>
                </wp:positionH>
                <wp:positionV relativeFrom="paragraph">
                  <wp:posOffset>103505</wp:posOffset>
                </wp:positionV>
                <wp:extent cx="34290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AC3BE" id="Line 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4pt,8.15pt" to="302.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" o:allowincell="f" strokeweight="3pt">
                <v:stroke linestyle="thinThin"/>
              </v:line>
            </w:pict>
          </mc:Fallback>
        </mc:AlternateContent>
      </w:r>
      <w:r w:rsidR="00FA6830" w:rsidRPr="002504F4">
        <w:rPr>
          <w:rFonts w:hint="eastAsia"/>
          <w:sz w:val="22"/>
        </w:rPr>
        <w:t>入札書を訂正する場合は､次の方法により抹消線（　　　）を引き、抹消線上に押印を行うこと。</w:t>
      </w:r>
    </w:p>
    <w:p w:rsidR="00A17184" w:rsidRPr="002504F4" w:rsidRDefault="00FA6830" w:rsidP="00A17184">
      <w:pPr>
        <w:pStyle w:val="3"/>
        <w:numPr>
          <w:ilvl w:val="4"/>
          <w:numId w:val="18"/>
        </w:numPr>
        <w:tabs>
          <w:tab w:val="clear" w:pos="2150"/>
          <w:tab w:val="clear" w:pos="2286"/>
          <w:tab w:val="num" w:pos="1404"/>
        </w:tabs>
        <w:ind w:hanging="1314"/>
        <w:rPr>
          <w:sz w:val="22"/>
          <w:szCs w:val="22"/>
        </w:rPr>
      </w:pPr>
      <w:r w:rsidRPr="002504F4">
        <w:rPr>
          <w:rFonts w:hint="eastAsia"/>
          <w:sz w:val="22"/>
          <w:szCs w:val="22"/>
        </w:rPr>
        <w:t>金額欄の場合は、訂正する数字のみでなく金額全てに抹消線を引くこと。</w:t>
      </w:r>
    </w:p>
    <w:p w:rsidR="00FA6830" w:rsidRPr="002504F4" w:rsidRDefault="00FA6830" w:rsidP="00A17184">
      <w:pPr>
        <w:pStyle w:val="3"/>
        <w:numPr>
          <w:ilvl w:val="4"/>
          <w:numId w:val="18"/>
        </w:numPr>
        <w:tabs>
          <w:tab w:val="clear" w:pos="2150"/>
          <w:tab w:val="clear" w:pos="2286"/>
          <w:tab w:val="num" w:pos="1404"/>
        </w:tabs>
        <w:ind w:hanging="1314"/>
        <w:rPr>
          <w:sz w:val="22"/>
          <w:szCs w:val="22"/>
        </w:rPr>
      </w:pPr>
      <w:r w:rsidRPr="002504F4">
        <w:rPr>
          <w:rFonts w:hint="eastAsia"/>
          <w:sz w:val="22"/>
          <w:szCs w:val="22"/>
        </w:rPr>
        <w:t>その他の場合は、訂正部分に抹消線を引くこと。</w:t>
      </w:r>
    </w:p>
    <w:p w:rsidR="004A7991" w:rsidRPr="002504F4" w:rsidRDefault="004A7991" w:rsidP="004A7991">
      <w:pPr>
        <w:numPr>
          <w:ilvl w:val="0"/>
          <w:numId w:val="18"/>
        </w:numPr>
        <w:tabs>
          <w:tab w:val="clear" w:pos="606"/>
          <w:tab w:val="num" w:pos="648"/>
        </w:tabs>
        <w:spacing w:before="163"/>
        <w:ind w:left="913" w:hanging="697"/>
        <w:rPr>
          <w:rFonts w:eastAsia="ＭＳ Ｐゴシック"/>
          <w:sz w:val="22"/>
        </w:rPr>
      </w:pPr>
      <w:r w:rsidRPr="002504F4">
        <w:rPr>
          <w:rFonts w:eastAsia="ＭＳ Ｐゴシック" w:hint="eastAsia"/>
          <w:sz w:val="22"/>
        </w:rPr>
        <w:t>再度入札</w:t>
      </w:r>
    </w:p>
    <w:p w:rsidR="004A7991" w:rsidRPr="002504F4" w:rsidRDefault="004A7991" w:rsidP="004A7991">
      <w:pPr>
        <w:ind w:leftChars="199" w:left="644" w:hangingChars="109" w:hanging="214"/>
        <w:rPr>
          <w:sz w:val="22"/>
          <w:szCs w:val="22"/>
        </w:rPr>
      </w:pPr>
      <w:r w:rsidRPr="002504F4">
        <w:rPr>
          <w:rFonts w:hint="eastAsia"/>
          <w:sz w:val="22"/>
          <w:szCs w:val="22"/>
        </w:rPr>
        <w:t>(1)</w:t>
      </w:r>
      <w:r w:rsidRPr="002504F4">
        <w:rPr>
          <w:rFonts w:hint="eastAsia"/>
          <w:sz w:val="22"/>
          <w:szCs w:val="22"/>
        </w:rPr>
        <w:t xml:space="preserve">　予定価格を当該入札の執行前に公表した入札については、入札回数は１回で、再度入札は行いません。</w:t>
      </w:r>
    </w:p>
    <w:p w:rsidR="004A7991" w:rsidRPr="002504F4" w:rsidRDefault="004A7991" w:rsidP="004A7991">
      <w:pPr>
        <w:ind w:leftChars="199" w:left="644" w:hangingChars="109" w:hanging="214"/>
        <w:rPr>
          <w:sz w:val="22"/>
          <w:szCs w:val="22"/>
        </w:rPr>
      </w:pPr>
      <w:r w:rsidRPr="002504F4">
        <w:rPr>
          <w:rFonts w:hint="eastAsia"/>
          <w:sz w:val="22"/>
          <w:szCs w:val="22"/>
        </w:rPr>
        <w:t>(2)</w:t>
      </w:r>
      <w:r w:rsidRPr="002504F4">
        <w:rPr>
          <w:rFonts w:hint="eastAsia"/>
          <w:sz w:val="22"/>
          <w:szCs w:val="22"/>
        </w:rPr>
        <w:t xml:space="preserve">　予定価格を当該入札の執行前に公表した入札以外の入札については、開札の結果、落札者がないときは、直ちに再度入札を行います。入札回数は、初度入札も含め原則として２回とします。この場合、前回の入札において無効又は失格の入札をした者は、再度の入札に参加できません。ただし、参加できない者も再度入札に立会して下さい。</w:t>
      </w:r>
    </w:p>
    <w:p w:rsidR="00FA6830" w:rsidRPr="002504F4" w:rsidRDefault="00FA6830">
      <w:pPr>
        <w:numPr>
          <w:ilvl w:val="0"/>
          <w:numId w:val="18"/>
        </w:numPr>
        <w:spacing w:before="163"/>
        <w:ind w:left="647" w:hanging="431"/>
        <w:rPr>
          <w:rFonts w:eastAsia="ＭＳ Ｐゴシック"/>
          <w:sz w:val="22"/>
        </w:rPr>
      </w:pPr>
      <w:r w:rsidRPr="002504F4">
        <w:rPr>
          <w:rFonts w:eastAsia="ＭＳ Ｐゴシック" w:hint="eastAsia"/>
          <w:sz w:val="22"/>
        </w:rPr>
        <w:t>開札</w:t>
      </w:r>
    </w:p>
    <w:p w:rsidR="00FA6830" w:rsidRPr="002504F4" w:rsidRDefault="00FA6830">
      <w:pPr>
        <w:ind w:left="648"/>
        <w:rPr>
          <w:sz w:val="22"/>
        </w:rPr>
      </w:pPr>
      <w:r w:rsidRPr="002504F4">
        <w:rPr>
          <w:rFonts w:hint="eastAsia"/>
          <w:sz w:val="22"/>
        </w:rPr>
        <w:t>開札は、入札終了後、直ちに当該入札場所において行います｡入札者は、開札に立ち会わなければなりません｡</w:t>
      </w:r>
    </w:p>
    <w:p w:rsidR="00FA6830" w:rsidRPr="002504F4" w:rsidRDefault="00FA6830">
      <w:pPr>
        <w:numPr>
          <w:ilvl w:val="0"/>
          <w:numId w:val="18"/>
        </w:numPr>
        <w:spacing w:before="163"/>
        <w:ind w:left="913" w:hanging="697"/>
        <w:rPr>
          <w:rFonts w:eastAsia="ＭＳ Ｐゴシック"/>
          <w:sz w:val="22"/>
        </w:rPr>
      </w:pPr>
      <w:r w:rsidRPr="002504F4">
        <w:rPr>
          <w:rFonts w:eastAsia="ＭＳ Ｐゴシック" w:hint="eastAsia"/>
          <w:sz w:val="22"/>
        </w:rPr>
        <w:t>落札者の決定</w:t>
      </w:r>
    </w:p>
    <w:p w:rsidR="004A7991" w:rsidRPr="002504F4" w:rsidRDefault="004A7991" w:rsidP="004A7991">
      <w:pPr>
        <w:ind w:leftChars="218" w:left="645" w:hangingChars="89" w:hanging="174"/>
        <w:rPr>
          <w:sz w:val="22"/>
          <w:szCs w:val="22"/>
        </w:rPr>
      </w:pPr>
      <w:r w:rsidRPr="002504F4">
        <w:rPr>
          <w:rFonts w:hint="eastAsia"/>
          <w:sz w:val="22"/>
          <w:szCs w:val="22"/>
        </w:rPr>
        <w:t>(1)</w:t>
      </w:r>
      <w:r w:rsidRPr="002504F4">
        <w:rPr>
          <w:rFonts w:hint="eastAsia"/>
          <w:sz w:val="22"/>
          <w:szCs w:val="22"/>
        </w:rPr>
        <w:t xml:space="preserve">　入札を行った者のうち、予定価格以下で、最低の価格をもって入札した者を落札者とします（売払い入札を除く）。ただし、地方自治法施行令第</w:t>
      </w:r>
      <w:r w:rsidRPr="002504F4">
        <w:rPr>
          <w:rFonts w:hint="eastAsia"/>
          <w:sz w:val="22"/>
          <w:szCs w:val="22"/>
        </w:rPr>
        <w:t>167</w:t>
      </w:r>
      <w:r w:rsidRPr="002504F4">
        <w:rPr>
          <w:rFonts w:hint="eastAsia"/>
          <w:sz w:val="22"/>
          <w:szCs w:val="22"/>
        </w:rPr>
        <w:t>条の</w:t>
      </w:r>
      <w:r w:rsidRPr="002504F4">
        <w:rPr>
          <w:rFonts w:hint="eastAsia"/>
          <w:sz w:val="22"/>
          <w:szCs w:val="22"/>
        </w:rPr>
        <w:t>10</w:t>
      </w:r>
      <w:r w:rsidRPr="002504F4">
        <w:rPr>
          <w:rFonts w:hint="eastAsia"/>
          <w:sz w:val="22"/>
          <w:szCs w:val="22"/>
        </w:rPr>
        <w:t>の規定により当該入札価格では適正な</w:t>
      </w:r>
      <w:r w:rsidR="005D131C" w:rsidRPr="002504F4">
        <w:rPr>
          <w:rFonts w:hint="eastAsia"/>
          <w:sz w:val="22"/>
          <w:szCs w:val="22"/>
        </w:rPr>
        <w:t>契約の履行</w:t>
      </w:r>
      <w:r w:rsidRPr="002504F4">
        <w:rPr>
          <w:rFonts w:hint="eastAsia"/>
          <w:sz w:val="22"/>
          <w:szCs w:val="22"/>
        </w:rPr>
        <w:t>ができないと判断される場合については、落札者とならない場合があります。</w:t>
      </w:r>
    </w:p>
    <w:p w:rsidR="004A7991" w:rsidRPr="002504F4" w:rsidRDefault="004A7991" w:rsidP="004A7991">
      <w:pPr>
        <w:ind w:left="645" w:firstLine="215"/>
        <w:rPr>
          <w:sz w:val="22"/>
          <w:szCs w:val="22"/>
        </w:rPr>
      </w:pPr>
      <w:r w:rsidRPr="002504F4">
        <w:rPr>
          <w:rFonts w:hint="eastAsia"/>
          <w:sz w:val="22"/>
          <w:szCs w:val="22"/>
        </w:rPr>
        <w:t>また、工事及び製造その他についての請負であらかじめ最低制限価格を設けている場合には、予定価格以下でかつ最低制限価格以上の価格で入札した者のうち、最低の価格で入札した者を落札者とします。</w:t>
      </w:r>
    </w:p>
    <w:p w:rsidR="004A7991" w:rsidRPr="002504F4" w:rsidRDefault="004A7991" w:rsidP="004A7991">
      <w:pPr>
        <w:ind w:leftChars="199" w:left="644" w:hangingChars="109" w:hanging="214"/>
        <w:rPr>
          <w:sz w:val="22"/>
          <w:szCs w:val="22"/>
        </w:rPr>
      </w:pPr>
      <w:r w:rsidRPr="002504F4">
        <w:rPr>
          <w:rFonts w:hint="eastAsia"/>
          <w:sz w:val="22"/>
          <w:szCs w:val="22"/>
        </w:rPr>
        <w:t>(2)</w:t>
      </w:r>
      <w:r w:rsidRPr="002504F4">
        <w:rPr>
          <w:rFonts w:hint="eastAsia"/>
          <w:sz w:val="22"/>
          <w:szCs w:val="22"/>
        </w:rPr>
        <w:t xml:space="preserve">　落札となるべき同価格の入札をした者が二人以上ある場合には、直ちにクジにより落札者を決定します。この場合、入札書に使用した印鑑が必要です。クジを引かない者があるときには、これに代わって入札事務に関係のない職員にクジを引かせるものとします。</w:t>
      </w:r>
    </w:p>
    <w:p w:rsidR="00FA6830" w:rsidRPr="002504F4" w:rsidRDefault="004A7991" w:rsidP="004A7991">
      <w:pPr>
        <w:ind w:leftChars="199" w:left="644" w:hangingChars="109" w:hanging="214"/>
        <w:rPr>
          <w:sz w:val="22"/>
        </w:rPr>
      </w:pPr>
      <w:r w:rsidRPr="002504F4">
        <w:rPr>
          <w:rFonts w:hint="eastAsia"/>
          <w:sz w:val="22"/>
          <w:szCs w:val="22"/>
        </w:rPr>
        <w:t>(3)</w:t>
      </w:r>
      <w:r w:rsidRPr="002504F4">
        <w:rPr>
          <w:rFonts w:hint="eastAsia"/>
          <w:sz w:val="22"/>
          <w:szCs w:val="22"/>
        </w:rPr>
        <w:t xml:space="preserve">　</w:t>
      </w:r>
      <w:r w:rsidR="00FA6830" w:rsidRPr="002504F4">
        <w:rPr>
          <w:rFonts w:hint="eastAsia"/>
          <w:sz w:val="22"/>
        </w:rPr>
        <w:t>落札者については、決定後その場にて発表します。</w:t>
      </w:r>
    </w:p>
    <w:p w:rsidR="00FA6830" w:rsidRPr="002504F4" w:rsidRDefault="00FA6830">
      <w:pPr>
        <w:numPr>
          <w:ilvl w:val="0"/>
          <w:numId w:val="18"/>
        </w:numPr>
        <w:spacing w:before="163"/>
        <w:ind w:left="913" w:hanging="697"/>
        <w:rPr>
          <w:rFonts w:eastAsia="ＭＳ Ｐゴシック"/>
          <w:sz w:val="22"/>
        </w:rPr>
      </w:pPr>
      <w:r w:rsidRPr="002504F4">
        <w:rPr>
          <w:rFonts w:eastAsia="ＭＳ Ｐゴシック" w:hint="eastAsia"/>
          <w:sz w:val="22"/>
        </w:rPr>
        <w:t>落札</w:t>
      </w:r>
      <w:r w:rsidR="004A7991" w:rsidRPr="002504F4">
        <w:rPr>
          <w:rFonts w:eastAsia="ＭＳ Ｐゴシック" w:hint="eastAsia"/>
          <w:sz w:val="22"/>
        </w:rPr>
        <w:t>金額</w:t>
      </w:r>
    </w:p>
    <w:p w:rsidR="004A7991" w:rsidRPr="002504F4" w:rsidRDefault="004A7991" w:rsidP="004A7991">
      <w:pPr>
        <w:ind w:left="470"/>
        <w:rPr>
          <w:sz w:val="22"/>
          <w:szCs w:val="22"/>
        </w:rPr>
      </w:pPr>
      <w:r w:rsidRPr="002504F4">
        <w:rPr>
          <w:rFonts w:hint="eastAsia"/>
          <w:sz w:val="22"/>
          <w:szCs w:val="22"/>
        </w:rPr>
        <w:t>(1)</w:t>
      </w:r>
      <w:r w:rsidRPr="002504F4">
        <w:rPr>
          <w:rFonts w:hint="eastAsia"/>
          <w:sz w:val="22"/>
          <w:szCs w:val="22"/>
        </w:rPr>
        <w:t xml:space="preserve">　落札金額は、入札書に記載された金額に当該金額の</w:t>
      </w:r>
      <w:r w:rsidR="00D02DBC" w:rsidRPr="002504F4">
        <w:rPr>
          <w:rFonts w:hint="eastAsia"/>
          <w:sz w:val="22"/>
          <w:szCs w:val="22"/>
        </w:rPr>
        <w:t>消費税</w:t>
      </w:r>
      <w:r w:rsidR="00227D93" w:rsidRPr="002504F4">
        <w:rPr>
          <w:rFonts w:hint="eastAsia"/>
          <w:sz w:val="22"/>
          <w:szCs w:val="22"/>
        </w:rPr>
        <w:t>等</w:t>
      </w:r>
      <w:r w:rsidRPr="002504F4">
        <w:rPr>
          <w:rFonts w:hint="eastAsia"/>
          <w:sz w:val="22"/>
          <w:szCs w:val="22"/>
        </w:rPr>
        <w:t>に相当する金額を加算した金額とします。</w:t>
      </w:r>
    </w:p>
    <w:p w:rsidR="00FA6830" w:rsidRPr="002504F4" w:rsidRDefault="004A7991" w:rsidP="004A7991">
      <w:pPr>
        <w:ind w:left="432"/>
        <w:rPr>
          <w:sz w:val="22"/>
        </w:rPr>
      </w:pPr>
      <w:r w:rsidRPr="002504F4">
        <w:rPr>
          <w:rFonts w:hint="eastAsia"/>
          <w:sz w:val="22"/>
          <w:szCs w:val="22"/>
        </w:rPr>
        <w:t>(2)</w:t>
      </w:r>
      <w:r w:rsidRPr="002504F4">
        <w:rPr>
          <w:rFonts w:hint="eastAsia"/>
          <w:sz w:val="22"/>
          <w:szCs w:val="22"/>
        </w:rPr>
        <w:t xml:space="preserve">　落札金額については、落札者決定後その場にて発表します。</w:t>
      </w:r>
    </w:p>
    <w:p w:rsidR="005E197E" w:rsidRPr="002504F4" w:rsidRDefault="005E197E" w:rsidP="005E197E">
      <w:pPr>
        <w:numPr>
          <w:ilvl w:val="0"/>
          <w:numId w:val="18"/>
        </w:numPr>
        <w:spacing w:before="163"/>
        <w:ind w:left="913" w:hanging="697"/>
        <w:rPr>
          <w:rFonts w:eastAsia="ＭＳ Ｐゴシック"/>
          <w:sz w:val="22"/>
        </w:rPr>
      </w:pPr>
      <w:r w:rsidRPr="002504F4">
        <w:rPr>
          <w:rFonts w:eastAsia="ＭＳ Ｐゴシック" w:hint="eastAsia"/>
          <w:sz w:val="22"/>
        </w:rPr>
        <w:t>無効の入札</w:t>
      </w:r>
    </w:p>
    <w:p w:rsidR="005E197E" w:rsidRPr="002504F4" w:rsidRDefault="005E197E" w:rsidP="005E197E">
      <w:pPr>
        <w:ind w:left="430"/>
        <w:rPr>
          <w:sz w:val="22"/>
        </w:rPr>
      </w:pPr>
      <w:r w:rsidRPr="002504F4">
        <w:rPr>
          <w:rFonts w:hint="eastAsia"/>
          <w:sz w:val="22"/>
        </w:rPr>
        <w:t>次の場合に該当した入札は、無効となりますのでご注意下さい。</w:t>
      </w:r>
    </w:p>
    <w:p w:rsidR="004A7991" w:rsidRPr="002504F4" w:rsidRDefault="004A7991" w:rsidP="004A7991">
      <w:pPr>
        <w:ind w:leftChars="218" w:left="645" w:hangingChars="89" w:hanging="174"/>
        <w:rPr>
          <w:sz w:val="22"/>
          <w:szCs w:val="22"/>
        </w:rPr>
      </w:pPr>
      <w:r w:rsidRPr="002504F4">
        <w:rPr>
          <w:rFonts w:hint="eastAsia"/>
          <w:sz w:val="22"/>
          <w:szCs w:val="22"/>
        </w:rPr>
        <w:t>①　入札参加資格のない者のした入札</w:t>
      </w:r>
    </w:p>
    <w:p w:rsidR="004A7991" w:rsidRPr="002504F4" w:rsidRDefault="004A7991" w:rsidP="004A7991">
      <w:pPr>
        <w:ind w:leftChars="218" w:left="645" w:hangingChars="89" w:hanging="174"/>
        <w:rPr>
          <w:sz w:val="22"/>
          <w:szCs w:val="22"/>
        </w:rPr>
      </w:pPr>
      <w:r w:rsidRPr="002504F4">
        <w:rPr>
          <w:rFonts w:hint="eastAsia"/>
          <w:sz w:val="22"/>
          <w:szCs w:val="22"/>
        </w:rPr>
        <w:t>②　委任状の提出のない代理人のした入札</w:t>
      </w:r>
    </w:p>
    <w:p w:rsidR="004A7991" w:rsidRPr="002504F4" w:rsidRDefault="004A7991" w:rsidP="004A7991">
      <w:pPr>
        <w:ind w:leftChars="218" w:left="645" w:hangingChars="89" w:hanging="174"/>
        <w:rPr>
          <w:sz w:val="22"/>
          <w:szCs w:val="22"/>
        </w:rPr>
      </w:pPr>
      <w:r w:rsidRPr="002504F4">
        <w:rPr>
          <w:rFonts w:hint="eastAsia"/>
          <w:sz w:val="22"/>
          <w:szCs w:val="22"/>
        </w:rPr>
        <w:t>③　所定の入札保証金、又は入札保証金に代わる担保を納付又は提供しない者（入札保証金の納付を免除された者を除く。）のした入札</w:t>
      </w:r>
    </w:p>
    <w:p w:rsidR="004A7991" w:rsidRPr="002504F4" w:rsidRDefault="004A7991" w:rsidP="004A7991">
      <w:pPr>
        <w:ind w:leftChars="218" w:left="645" w:hangingChars="89" w:hanging="174"/>
        <w:rPr>
          <w:sz w:val="22"/>
          <w:szCs w:val="22"/>
        </w:rPr>
      </w:pPr>
      <w:r w:rsidRPr="002504F4">
        <w:rPr>
          <w:rFonts w:hint="eastAsia"/>
          <w:sz w:val="22"/>
          <w:szCs w:val="22"/>
        </w:rPr>
        <w:t>④　入札参加確認書の提出のない者が行った入札</w:t>
      </w:r>
    </w:p>
    <w:p w:rsidR="004A7991" w:rsidRPr="002504F4" w:rsidRDefault="004A7991" w:rsidP="004A7991">
      <w:pPr>
        <w:ind w:leftChars="218" w:left="645" w:hangingChars="89" w:hanging="174"/>
        <w:rPr>
          <w:sz w:val="22"/>
          <w:szCs w:val="22"/>
        </w:rPr>
      </w:pPr>
      <w:r w:rsidRPr="002504F4">
        <w:rPr>
          <w:rFonts w:hint="eastAsia"/>
          <w:sz w:val="22"/>
          <w:szCs w:val="22"/>
        </w:rPr>
        <w:t>⑤　入札者の記名及び押印のない入札</w:t>
      </w:r>
    </w:p>
    <w:p w:rsidR="004A7991" w:rsidRPr="002504F4" w:rsidRDefault="004A7991" w:rsidP="004A7991">
      <w:pPr>
        <w:ind w:leftChars="218" w:left="645" w:hangingChars="89" w:hanging="174"/>
        <w:rPr>
          <w:sz w:val="22"/>
          <w:szCs w:val="22"/>
        </w:rPr>
      </w:pPr>
      <w:r w:rsidRPr="002504F4">
        <w:rPr>
          <w:rFonts w:hint="eastAsia"/>
          <w:sz w:val="22"/>
          <w:szCs w:val="22"/>
        </w:rPr>
        <w:t>⑥　入札金額の記載のない入札</w:t>
      </w:r>
    </w:p>
    <w:p w:rsidR="004A7991" w:rsidRPr="002504F4" w:rsidRDefault="004A7991" w:rsidP="004A7991">
      <w:pPr>
        <w:ind w:leftChars="218" w:left="645" w:hangingChars="89" w:hanging="174"/>
        <w:rPr>
          <w:sz w:val="22"/>
          <w:szCs w:val="22"/>
        </w:rPr>
      </w:pPr>
      <w:r w:rsidRPr="002504F4">
        <w:rPr>
          <w:rFonts w:hint="eastAsia"/>
          <w:sz w:val="22"/>
          <w:szCs w:val="22"/>
        </w:rPr>
        <w:lastRenderedPageBreak/>
        <w:t>⑦　入札金額又は入札者の氏名その他の主要部分が識別しがたい入札</w:t>
      </w:r>
    </w:p>
    <w:p w:rsidR="004A7991" w:rsidRPr="002504F4" w:rsidRDefault="004A7991" w:rsidP="004A7991">
      <w:pPr>
        <w:ind w:leftChars="218" w:left="645" w:hangingChars="89" w:hanging="174"/>
        <w:rPr>
          <w:sz w:val="22"/>
          <w:szCs w:val="22"/>
        </w:rPr>
      </w:pPr>
      <w:r w:rsidRPr="002504F4">
        <w:rPr>
          <w:rFonts w:hint="eastAsia"/>
          <w:sz w:val="22"/>
          <w:szCs w:val="22"/>
        </w:rPr>
        <w:t>⑧　訂正印のない金額の訂正･削除等による入札</w:t>
      </w:r>
    </w:p>
    <w:p w:rsidR="00087F1A" w:rsidRPr="002504F4" w:rsidRDefault="004A7991" w:rsidP="00087F1A">
      <w:pPr>
        <w:ind w:leftChars="218" w:left="645" w:hangingChars="89" w:hanging="174"/>
        <w:rPr>
          <w:sz w:val="22"/>
          <w:szCs w:val="22"/>
        </w:rPr>
      </w:pPr>
      <w:r w:rsidRPr="002504F4">
        <w:rPr>
          <w:rFonts w:hint="eastAsia"/>
          <w:sz w:val="22"/>
          <w:szCs w:val="22"/>
        </w:rPr>
        <w:t>⑨　入札に関し不正な行為を行った者がした入札</w:t>
      </w:r>
    </w:p>
    <w:p w:rsidR="00704F41" w:rsidRPr="002504F4" w:rsidRDefault="00087F1A" w:rsidP="00704F41">
      <w:pPr>
        <w:ind w:leftChars="218" w:left="645" w:hangingChars="89" w:hanging="174"/>
        <w:rPr>
          <w:sz w:val="22"/>
          <w:szCs w:val="22"/>
        </w:rPr>
      </w:pPr>
      <w:r w:rsidRPr="002504F4">
        <w:rPr>
          <w:rFonts w:hint="eastAsia"/>
          <w:sz w:val="22"/>
          <w:szCs w:val="22"/>
        </w:rPr>
        <w:t xml:space="preserve">⑩　</w:t>
      </w:r>
      <w:r w:rsidR="004A7991" w:rsidRPr="002504F4">
        <w:rPr>
          <w:rFonts w:hint="eastAsia"/>
          <w:sz w:val="22"/>
          <w:szCs w:val="22"/>
        </w:rPr>
        <w:t>予定価格を当該入札の執行以前に公表した場合において、当該予定価格を超えて行った入札</w:t>
      </w:r>
    </w:p>
    <w:p w:rsidR="00704F41" w:rsidRPr="002504F4" w:rsidRDefault="00704F41" w:rsidP="00704F41">
      <w:pPr>
        <w:ind w:leftChars="218" w:left="645" w:hangingChars="89" w:hanging="174"/>
        <w:rPr>
          <w:sz w:val="22"/>
          <w:szCs w:val="22"/>
        </w:rPr>
      </w:pPr>
      <w:r w:rsidRPr="002504F4">
        <w:rPr>
          <w:rFonts w:hint="eastAsia"/>
          <w:sz w:val="22"/>
          <w:szCs w:val="22"/>
        </w:rPr>
        <w:t xml:space="preserve">⑪　</w:t>
      </w:r>
      <w:r w:rsidR="004A7991" w:rsidRPr="002504F4">
        <w:rPr>
          <w:rFonts w:hint="eastAsia"/>
          <w:sz w:val="22"/>
          <w:szCs w:val="22"/>
        </w:rPr>
        <w:t>再度入札において前回の最低入札価格以上の価格でした入札</w:t>
      </w:r>
    </w:p>
    <w:p w:rsidR="00704F41" w:rsidRPr="002504F4" w:rsidRDefault="00704F41" w:rsidP="00704F41">
      <w:pPr>
        <w:ind w:leftChars="218" w:left="645" w:hangingChars="89" w:hanging="174"/>
        <w:rPr>
          <w:sz w:val="22"/>
          <w:szCs w:val="22"/>
        </w:rPr>
      </w:pPr>
      <w:r w:rsidRPr="002504F4">
        <w:rPr>
          <w:rFonts w:hint="eastAsia"/>
          <w:sz w:val="22"/>
          <w:szCs w:val="22"/>
        </w:rPr>
        <w:t xml:space="preserve">⑫　</w:t>
      </w:r>
      <w:r w:rsidR="004A7991" w:rsidRPr="002504F4">
        <w:rPr>
          <w:rFonts w:hint="eastAsia"/>
          <w:sz w:val="22"/>
          <w:szCs w:val="22"/>
        </w:rPr>
        <w:t>同一入札について、他人の代理人を兼ね、又は二人以上の代理をした入札は、その全部の入札</w:t>
      </w:r>
    </w:p>
    <w:p w:rsidR="00704F41" w:rsidRPr="002504F4" w:rsidRDefault="00704F41" w:rsidP="00704F41">
      <w:pPr>
        <w:tabs>
          <w:tab w:val="num" w:pos="864"/>
        </w:tabs>
        <w:ind w:leftChars="218" w:left="645" w:hangingChars="89" w:hanging="174"/>
        <w:rPr>
          <w:sz w:val="22"/>
          <w:szCs w:val="22"/>
        </w:rPr>
      </w:pPr>
      <w:r w:rsidRPr="002504F4">
        <w:rPr>
          <w:rFonts w:hint="eastAsia"/>
          <w:sz w:val="22"/>
          <w:szCs w:val="22"/>
        </w:rPr>
        <w:t xml:space="preserve">⑬　</w:t>
      </w:r>
      <w:r w:rsidR="004A7991" w:rsidRPr="002504F4">
        <w:rPr>
          <w:rFonts w:hint="eastAsia"/>
          <w:sz w:val="22"/>
          <w:szCs w:val="22"/>
        </w:rPr>
        <w:t>同一入札について、同一人が二以上の入札をしたときは、その全部の入札</w:t>
      </w:r>
    </w:p>
    <w:p w:rsidR="00BA65D5" w:rsidRPr="002504F4" w:rsidRDefault="00BA65D5" w:rsidP="00704F41">
      <w:pPr>
        <w:tabs>
          <w:tab w:val="num" w:pos="864"/>
        </w:tabs>
        <w:ind w:leftChars="218" w:left="645" w:hangingChars="89" w:hanging="174"/>
        <w:rPr>
          <w:sz w:val="22"/>
          <w:szCs w:val="22"/>
        </w:rPr>
      </w:pPr>
      <w:r w:rsidRPr="002504F4">
        <w:rPr>
          <w:rFonts w:hint="eastAsia"/>
          <w:sz w:val="22"/>
          <w:szCs w:val="22"/>
        </w:rPr>
        <w:t>⑭　入札執行時において、指名停止</w:t>
      </w:r>
      <w:r w:rsidR="000842FC" w:rsidRPr="002504F4">
        <w:rPr>
          <w:rFonts w:hint="eastAsia"/>
          <w:sz w:val="22"/>
          <w:szCs w:val="22"/>
        </w:rPr>
        <w:t>措置及び藤井寺市の契約からの暴力団排除措置要綱に基づく入札等排除措置、又は</w:t>
      </w:r>
      <w:r w:rsidRPr="002504F4">
        <w:rPr>
          <w:rFonts w:hint="eastAsia"/>
          <w:sz w:val="22"/>
          <w:szCs w:val="22"/>
        </w:rPr>
        <w:t>有資格者登録</w:t>
      </w:r>
      <w:r w:rsidR="000842FC" w:rsidRPr="002504F4">
        <w:rPr>
          <w:rFonts w:hint="eastAsia"/>
          <w:sz w:val="22"/>
          <w:szCs w:val="22"/>
        </w:rPr>
        <w:t>の</w:t>
      </w:r>
      <w:r w:rsidRPr="002504F4">
        <w:rPr>
          <w:rFonts w:hint="eastAsia"/>
          <w:sz w:val="22"/>
          <w:szCs w:val="22"/>
        </w:rPr>
        <w:t>抹消</w:t>
      </w:r>
      <w:r w:rsidR="000842FC" w:rsidRPr="002504F4">
        <w:rPr>
          <w:rFonts w:hint="eastAsia"/>
          <w:sz w:val="22"/>
          <w:szCs w:val="22"/>
        </w:rPr>
        <w:t>を</w:t>
      </w:r>
      <w:r w:rsidRPr="002504F4">
        <w:rPr>
          <w:rFonts w:hint="eastAsia"/>
          <w:sz w:val="22"/>
          <w:szCs w:val="22"/>
        </w:rPr>
        <w:t>されている者が行った入札</w:t>
      </w:r>
    </w:p>
    <w:p w:rsidR="005E197E" w:rsidRPr="002504F4" w:rsidRDefault="00BA65D5" w:rsidP="00704F41">
      <w:pPr>
        <w:tabs>
          <w:tab w:val="num" w:pos="864"/>
        </w:tabs>
        <w:ind w:leftChars="218" w:left="645" w:hangingChars="89" w:hanging="174"/>
        <w:rPr>
          <w:rFonts w:eastAsia="ＭＳ Ｐゴシック"/>
          <w:sz w:val="22"/>
        </w:rPr>
      </w:pPr>
      <w:r w:rsidRPr="002504F4">
        <w:rPr>
          <w:rFonts w:hint="eastAsia"/>
          <w:sz w:val="22"/>
          <w:szCs w:val="22"/>
        </w:rPr>
        <w:t>⑮</w:t>
      </w:r>
      <w:r w:rsidR="00704F41" w:rsidRPr="002504F4">
        <w:rPr>
          <w:rFonts w:hint="eastAsia"/>
          <w:sz w:val="22"/>
          <w:szCs w:val="22"/>
        </w:rPr>
        <w:t xml:space="preserve">　</w:t>
      </w:r>
      <w:r w:rsidR="004A7991" w:rsidRPr="002504F4">
        <w:rPr>
          <w:rFonts w:hint="eastAsia"/>
          <w:sz w:val="22"/>
          <w:szCs w:val="22"/>
        </w:rPr>
        <w:t>その他入札に関する条件に違反した入札</w:t>
      </w:r>
    </w:p>
    <w:p w:rsidR="004A7991" w:rsidRPr="002504F4" w:rsidRDefault="004A7991" w:rsidP="004A7991">
      <w:pPr>
        <w:numPr>
          <w:ilvl w:val="0"/>
          <w:numId w:val="18"/>
        </w:numPr>
        <w:spacing w:before="163"/>
        <w:ind w:left="647" w:hanging="431"/>
        <w:rPr>
          <w:rFonts w:eastAsia="ＭＳ Ｐゴシック"/>
          <w:sz w:val="22"/>
        </w:rPr>
      </w:pPr>
      <w:r w:rsidRPr="002504F4">
        <w:rPr>
          <w:rFonts w:eastAsia="ＭＳ Ｐゴシック" w:hint="eastAsia"/>
          <w:sz w:val="22"/>
        </w:rPr>
        <w:t>失格の入札</w:t>
      </w:r>
    </w:p>
    <w:p w:rsidR="004A7991" w:rsidRPr="002504F4" w:rsidRDefault="004A7991" w:rsidP="004A7991">
      <w:pPr>
        <w:ind w:left="431"/>
        <w:rPr>
          <w:sz w:val="22"/>
        </w:rPr>
      </w:pPr>
      <w:r w:rsidRPr="002504F4">
        <w:rPr>
          <w:rFonts w:hint="eastAsia"/>
          <w:sz w:val="22"/>
        </w:rPr>
        <w:t>次の場合に該当した入札は、失格となりますのでご注意下さい。</w:t>
      </w:r>
    </w:p>
    <w:p w:rsidR="004A7991" w:rsidRPr="002504F4" w:rsidRDefault="004A7991" w:rsidP="004A7991">
      <w:pPr>
        <w:numPr>
          <w:ilvl w:val="2"/>
          <w:numId w:val="18"/>
        </w:numPr>
        <w:tabs>
          <w:tab w:val="clear" w:pos="1416"/>
          <w:tab w:val="num" w:pos="864"/>
        </w:tabs>
        <w:ind w:hanging="984"/>
        <w:rPr>
          <w:rFonts w:eastAsia="ＭＳ Ｐゴシック"/>
          <w:sz w:val="22"/>
        </w:rPr>
      </w:pPr>
      <w:r w:rsidRPr="002504F4">
        <w:rPr>
          <w:rFonts w:hint="eastAsia"/>
          <w:sz w:val="22"/>
        </w:rPr>
        <w:t>最低制限価格を設定した入札での、最低制限価格に達しない価格でした入札</w:t>
      </w:r>
    </w:p>
    <w:p w:rsidR="004A7991" w:rsidRPr="002504F4" w:rsidRDefault="004A7991" w:rsidP="004A7991">
      <w:pPr>
        <w:numPr>
          <w:ilvl w:val="2"/>
          <w:numId w:val="18"/>
        </w:numPr>
        <w:tabs>
          <w:tab w:val="clear" w:pos="1416"/>
          <w:tab w:val="num" w:pos="864"/>
        </w:tabs>
        <w:ind w:hanging="984"/>
        <w:rPr>
          <w:rFonts w:eastAsia="ＭＳ Ｐゴシック"/>
          <w:sz w:val="22"/>
        </w:rPr>
      </w:pPr>
      <w:r w:rsidRPr="002504F4">
        <w:rPr>
          <w:rFonts w:hint="eastAsia"/>
          <w:sz w:val="22"/>
          <w:szCs w:val="22"/>
        </w:rPr>
        <w:t>内訳書の提出を条件と</w:t>
      </w:r>
      <w:r w:rsidRPr="002504F4">
        <w:rPr>
          <w:rFonts w:hint="eastAsia"/>
          <w:sz w:val="22"/>
        </w:rPr>
        <w:t>した入札での、内訳書の提出のない入札</w:t>
      </w:r>
    </w:p>
    <w:p w:rsidR="00FA6830" w:rsidRPr="002504F4" w:rsidRDefault="00FA6830">
      <w:pPr>
        <w:numPr>
          <w:ilvl w:val="0"/>
          <w:numId w:val="18"/>
        </w:numPr>
        <w:tabs>
          <w:tab w:val="clear" w:pos="606"/>
          <w:tab w:val="num" w:pos="648"/>
        </w:tabs>
        <w:spacing w:before="163"/>
        <w:ind w:left="913" w:hanging="697"/>
        <w:rPr>
          <w:rFonts w:eastAsia="ＭＳ Ｐゴシック"/>
          <w:sz w:val="22"/>
        </w:rPr>
      </w:pPr>
      <w:r w:rsidRPr="002504F4">
        <w:rPr>
          <w:rFonts w:eastAsia="ＭＳ Ｐゴシック" w:hint="eastAsia"/>
          <w:sz w:val="22"/>
        </w:rPr>
        <w:t>入札の辞退</w:t>
      </w:r>
    </w:p>
    <w:p w:rsidR="00FA6830" w:rsidRPr="002504F4" w:rsidRDefault="00FA6830" w:rsidP="00704F41">
      <w:pPr>
        <w:ind w:left="432"/>
        <w:rPr>
          <w:sz w:val="22"/>
        </w:rPr>
      </w:pPr>
      <w:r w:rsidRPr="002504F4">
        <w:rPr>
          <w:rFonts w:hint="eastAsia"/>
          <w:sz w:val="22"/>
        </w:rPr>
        <w:t>入札を辞退するときは、次に定めるところにより</w:t>
      </w:r>
      <w:r w:rsidR="00704F41" w:rsidRPr="002504F4">
        <w:rPr>
          <w:rFonts w:hint="eastAsia"/>
          <w:sz w:val="22"/>
        </w:rPr>
        <w:t>届け出て下さい</w:t>
      </w:r>
      <w:r w:rsidRPr="002504F4">
        <w:rPr>
          <w:rFonts w:hint="eastAsia"/>
          <w:sz w:val="22"/>
        </w:rPr>
        <w:t>。</w:t>
      </w:r>
    </w:p>
    <w:p w:rsidR="00FA6830" w:rsidRPr="002504F4" w:rsidRDefault="00FA6830">
      <w:pPr>
        <w:numPr>
          <w:ilvl w:val="0"/>
          <w:numId w:val="17"/>
        </w:numPr>
        <w:tabs>
          <w:tab w:val="clear" w:pos="790"/>
          <w:tab w:val="num" w:pos="972"/>
        </w:tabs>
        <w:ind w:hanging="142"/>
        <w:rPr>
          <w:sz w:val="22"/>
        </w:rPr>
      </w:pPr>
      <w:r w:rsidRPr="002504F4">
        <w:rPr>
          <w:rFonts w:hint="eastAsia"/>
          <w:sz w:val="22"/>
        </w:rPr>
        <w:t>入札執行前にあっては、入札辞退届（参考様式</w:t>
      </w:r>
      <w:r w:rsidRPr="002504F4">
        <w:rPr>
          <w:rFonts w:hint="eastAsia"/>
          <w:sz w:val="22"/>
        </w:rPr>
        <w:t>2</w:t>
      </w:r>
      <w:r w:rsidRPr="002504F4">
        <w:rPr>
          <w:rFonts w:hint="eastAsia"/>
          <w:sz w:val="22"/>
        </w:rPr>
        <w:t>）を</w:t>
      </w:r>
      <w:r w:rsidR="002C18F7">
        <w:rPr>
          <w:rFonts w:hint="eastAsia"/>
          <w:sz w:val="22"/>
        </w:rPr>
        <w:t>担当</w:t>
      </w:r>
      <w:r w:rsidRPr="002504F4">
        <w:rPr>
          <w:rFonts w:hint="eastAsia"/>
          <w:sz w:val="22"/>
        </w:rPr>
        <w:t>課に提出のこと。</w:t>
      </w:r>
    </w:p>
    <w:p w:rsidR="00FA6830" w:rsidRPr="002504F4" w:rsidRDefault="00FA6830">
      <w:pPr>
        <w:numPr>
          <w:ilvl w:val="0"/>
          <w:numId w:val="17"/>
        </w:numPr>
        <w:tabs>
          <w:tab w:val="clear" w:pos="790"/>
          <w:tab w:val="num" w:pos="972"/>
        </w:tabs>
        <w:ind w:hanging="142"/>
        <w:rPr>
          <w:sz w:val="22"/>
        </w:rPr>
      </w:pPr>
      <w:r w:rsidRPr="002504F4">
        <w:rPr>
          <w:rFonts w:hint="eastAsia"/>
          <w:sz w:val="22"/>
        </w:rPr>
        <w:t>入札執行中にあっては、入札書の金額欄に｢辞退｣の旨を記入して提出のこと。</w:t>
      </w:r>
    </w:p>
    <w:p w:rsidR="00FA6830" w:rsidRPr="002504F4" w:rsidRDefault="00FA6830">
      <w:pPr>
        <w:numPr>
          <w:ilvl w:val="0"/>
          <w:numId w:val="18"/>
        </w:numPr>
        <w:tabs>
          <w:tab w:val="clear" w:pos="606"/>
          <w:tab w:val="num" w:pos="648"/>
        </w:tabs>
        <w:spacing w:before="163"/>
        <w:ind w:left="913" w:hanging="697"/>
        <w:rPr>
          <w:rFonts w:eastAsia="ＭＳ Ｐゴシック"/>
          <w:sz w:val="22"/>
        </w:rPr>
      </w:pPr>
      <w:r w:rsidRPr="002504F4">
        <w:rPr>
          <w:rFonts w:eastAsia="ＭＳ Ｐゴシック" w:hint="eastAsia"/>
          <w:sz w:val="22"/>
        </w:rPr>
        <w:t>入札の中止</w:t>
      </w:r>
    </w:p>
    <w:p w:rsidR="00FA6830" w:rsidRPr="002504F4" w:rsidRDefault="00FA6830">
      <w:pPr>
        <w:numPr>
          <w:ilvl w:val="2"/>
          <w:numId w:val="18"/>
        </w:numPr>
        <w:tabs>
          <w:tab w:val="clear" w:pos="1416"/>
          <w:tab w:val="num" w:pos="864"/>
        </w:tabs>
        <w:ind w:left="648" w:hanging="216"/>
        <w:rPr>
          <w:sz w:val="22"/>
        </w:rPr>
      </w:pPr>
      <w:r w:rsidRPr="002504F4">
        <w:rPr>
          <w:rFonts w:hint="eastAsia"/>
          <w:sz w:val="22"/>
        </w:rPr>
        <w:t>不正な入札が行われる恐れがあると認めるとき、又は災害その他やむを得ない理由があるときは、入札を中止し、又は入札期日を延期することがあります。</w:t>
      </w:r>
    </w:p>
    <w:p w:rsidR="00704F41" w:rsidRPr="002504F4" w:rsidRDefault="00FA6830" w:rsidP="00704F41">
      <w:pPr>
        <w:numPr>
          <w:ilvl w:val="2"/>
          <w:numId w:val="18"/>
        </w:numPr>
        <w:tabs>
          <w:tab w:val="clear" w:pos="1416"/>
          <w:tab w:val="num" w:pos="864"/>
        </w:tabs>
        <w:ind w:left="648" w:hanging="216"/>
        <w:rPr>
          <w:sz w:val="22"/>
          <w:szCs w:val="22"/>
        </w:rPr>
      </w:pPr>
      <w:r w:rsidRPr="002504F4">
        <w:rPr>
          <w:rFonts w:hint="eastAsia"/>
          <w:sz w:val="22"/>
        </w:rPr>
        <w:t>初度入札において参加者が一人の場合は、入札の執行を取りやめる場合があります。</w:t>
      </w:r>
    </w:p>
    <w:p w:rsidR="00704F41" w:rsidRPr="002504F4" w:rsidRDefault="00704F41" w:rsidP="00704F41">
      <w:pPr>
        <w:numPr>
          <w:ilvl w:val="2"/>
          <w:numId w:val="18"/>
        </w:numPr>
        <w:tabs>
          <w:tab w:val="clear" w:pos="1416"/>
          <w:tab w:val="num" w:pos="864"/>
        </w:tabs>
        <w:ind w:left="648" w:hanging="216"/>
        <w:rPr>
          <w:sz w:val="22"/>
          <w:szCs w:val="22"/>
        </w:rPr>
      </w:pPr>
      <w:r w:rsidRPr="002504F4">
        <w:rPr>
          <w:rFonts w:hint="eastAsia"/>
          <w:sz w:val="22"/>
          <w:szCs w:val="22"/>
        </w:rPr>
        <w:t>入札辞退者が多く、正常な入札の執行が損なわれる恐れがあると判断した場合は、入札を中止し、又は保留し、もしくは延期する場合があります。</w:t>
      </w:r>
    </w:p>
    <w:p w:rsidR="00FA6830" w:rsidRPr="002504F4" w:rsidRDefault="00704F41" w:rsidP="00704F41">
      <w:pPr>
        <w:numPr>
          <w:ilvl w:val="2"/>
          <w:numId w:val="18"/>
        </w:numPr>
        <w:tabs>
          <w:tab w:val="clear" w:pos="1416"/>
          <w:tab w:val="num" w:pos="864"/>
        </w:tabs>
        <w:ind w:left="648" w:hanging="216"/>
        <w:rPr>
          <w:sz w:val="22"/>
        </w:rPr>
      </w:pPr>
      <w:r w:rsidRPr="002504F4">
        <w:rPr>
          <w:rFonts w:hint="eastAsia"/>
          <w:sz w:val="22"/>
          <w:szCs w:val="22"/>
        </w:rPr>
        <w:t>(1)</w:t>
      </w:r>
      <w:r w:rsidRPr="002504F4">
        <w:rPr>
          <w:rFonts w:hint="eastAsia"/>
          <w:sz w:val="22"/>
          <w:szCs w:val="22"/>
        </w:rPr>
        <w:t>、</w:t>
      </w:r>
      <w:r w:rsidRPr="002504F4">
        <w:rPr>
          <w:rFonts w:hint="eastAsia"/>
          <w:sz w:val="22"/>
          <w:szCs w:val="22"/>
        </w:rPr>
        <w:t>(2)</w:t>
      </w:r>
      <w:r w:rsidRPr="002504F4">
        <w:rPr>
          <w:rFonts w:hint="eastAsia"/>
          <w:sz w:val="22"/>
          <w:szCs w:val="22"/>
        </w:rPr>
        <w:t>及び</w:t>
      </w:r>
      <w:r w:rsidRPr="002504F4">
        <w:rPr>
          <w:rFonts w:hint="eastAsia"/>
          <w:sz w:val="22"/>
          <w:szCs w:val="22"/>
        </w:rPr>
        <w:t>(3)</w:t>
      </w:r>
      <w:r w:rsidRPr="002504F4">
        <w:rPr>
          <w:rFonts w:hint="eastAsia"/>
          <w:sz w:val="22"/>
          <w:szCs w:val="22"/>
        </w:rPr>
        <w:t>により入札を中止し、又は保留し、もしくは延期した場合で、当該入札の中止等の理由によっては、</w:t>
      </w:r>
      <w:r w:rsidR="00CF317E" w:rsidRPr="002504F4">
        <w:rPr>
          <w:rFonts w:hint="eastAsia"/>
          <w:sz w:val="22"/>
          <w:szCs w:val="22"/>
        </w:rPr>
        <w:t>入札参加者を差し替えし、又は変更して再度入札を執行する場合があります。</w:t>
      </w:r>
    </w:p>
    <w:p w:rsidR="00FA6830" w:rsidRPr="002504F4" w:rsidRDefault="00FA6830">
      <w:pPr>
        <w:numPr>
          <w:ilvl w:val="0"/>
          <w:numId w:val="18"/>
        </w:numPr>
        <w:tabs>
          <w:tab w:val="clear" w:pos="606"/>
          <w:tab w:val="num" w:pos="648"/>
        </w:tabs>
        <w:spacing w:before="163"/>
        <w:ind w:left="862" w:hanging="646"/>
        <w:rPr>
          <w:rFonts w:eastAsia="ＭＳ Ｐゴシック"/>
          <w:sz w:val="22"/>
        </w:rPr>
      </w:pPr>
      <w:r w:rsidRPr="002504F4">
        <w:rPr>
          <w:rFonts w:eastAsia="ＭＳ Ｐゴシック" w:hint="eastAsia"/>
          <w:sz w:val="22"/>
        </w:rPr>
        <w:t>異議の申立</w:t>
      </w:r>
    </w:p>
    <w:p w:rsidR="00FA6830" w:rsidRPr="002504F4" w:rsidRDefault="00FA6830">
      <w:pPr>
        <w:pStyle w:val="a6"/>
        <w:ind w:right="-214"/>
        <w:rPr>
          <w:sz w:val="22"/>
        </w:rPr>
      </w:pPr>
      <w:r w:rsidRPr="002504F4">
        <w:rPr>
          <w:rFonts w:hint="eastAsia"/>
          <w:sz w:val="22"/>
        </w:rPr>
        <w:t>入札を</w:t>
      </w:r>
      <w:r w:rsidR="00A17184" w:rsidRPr="002504F4">
        <w:rPr>
          <w:rFonts w:hint="eastAsia"/>
          <w:sz w:val="22"/>
        </w:rPr>
        <w:t>した者は</w:t>
      </w:r>
      <w:r w:rsidRPr="002504F4">
        <w:rPr>
          <w:rFonts w:hint="eastAsia"/>
          <w:sz w:val="22"/>
        </w:rPr>
        <w:t>、入札後</w:t>
      </w:r>
      <w:r w:rsidR="00A17184" w:rsidRPr="002504F4">
        <w:rPr>
          <w:rFonts w:hint="eastAsia"/>
          <w:sz w:val="22"/>
        </w:rPr>
        <w:t>において</w:t>
      </w:r>
      <w:r w:rsidRPr="002504F4">
        <w:rPr>
          <w:rFonts w:hint="eastAsia"/>
          <w:sz w:val="22"/>
        </w:rPr>
        <w:t>、図面、設計書及び現場</w:t>
      </w:r>
      <w:r w:rsidR="00A17184" w:rsidRPr="002504F4">
        <w:rPr>
          <w:rFonts w:hint="eastAsia"/>
          <w:sz w:val="22"/>
        </w:rPr>
        <w:t>等</w:t>
      </w:r>
      <w:r w:rsidRPr="002504F4">
        <w:rPr>
          <w:rFonts w:hint="eastAsia"/>
          <w:sz w:val="22"/>
        </w:rPr>
        <w:t>についての不明を理由として異議を申し立てることはできません。</w:t>
      </w:r>
    </w:p>
    <w:p w:rsidR="00FA6830" w:rsidRPr="002504F4" w:rsidRDefault="00FA6830">
      <w:pPr>
        <w:pStyle w:val="a6"/>
        <w:spacing w:before="163"/>
        <w:ind w:left="432" w:hanging="216"/>
        <w:rPr>
          <w:rFonts w:eastAsia="ＭＳ ゴシック"/>
          <w:sz w:val="22"/>
        </w:rPr>
      </w:pPr>
      <w:r w:rsidRPr="002504F4">
        <w:rPr>
          <w:rFonts w:ascii="ＭＳ ゴシック" w:eastAsia="ＭＳ ゴシック" w:hAnsi="ＭＳ ゴシック" w:hint="eastAsia"/>
          <w:sz w:val="22"/>
        </w:rPr>
        <w:t>1４．</w:t>
      </w:r>
      <w:r w:rsidRPr="002504F4">
        <w:rPr>
          <w:rFonts w:eastAsia="ＭＳ ゴシック" w:hint="eastAsia"/>
          <w:sz w:val="22"/>
        </w:rPr>
        <w:t>契約書</w:t>
      </w:r>
    </w:p>
    <w:p w:rsidR="00704F41" w:rsidRPr="002504F4" w:rsidRDefault="00704F41" w:rsidP="00704F41">
      <w:pPr>
        <w:ind w:leftChars="199" w:left="644" w:hangingChars="109" w:hanging="214"/>
        <w:rPr>
          <w:rFonts w:ascii="ＭＳ Ｐ明朝" w:eastAsia="ＭＳ Ｐ明朝"/>
          <w:sz w:val="22"/>
          <w:szCs w:val="22"/>
        </w:rPr>
      </w:pPr>
      <w:r w:rsidRPr="002504F4">
        <w:rPr>
          <w:rFonts w:ascii="ＭＳ Ｐ明朝" w:eastAsia="ＭＳ Ｐ明朝" w:hint="eastAsia"/>
          <w:sz w:val="22"/>
          <w:szCs w:val="22"/>
        </w:rPr>
        <w:t>(1)　　契約書は、契約書作成までに提出を義務付けている書類等がある入札については、所定の書類を提出し発注者の確認を受けた後に、それ以外の入札については、入札終了後に、それぞれ速やかにお渡しします。</w:t>
      </w:r>
      <w:r w:rsidR="00227D93" w:rsidRPr="002504F4">
        <w:rPr>
          <w:rFonts w:ascii="ＭＳ 明朝" w:hAnsi="ＭＳ 明朝" w:hint="eastAsia"/>
          <w:sz w:val="22"/>
          <w:szCs w:val="22"/>
        </w:rPr>
        <w:t>落札者は職員の案内に従い、指定の窓口へお越しください。</w:t>
      </w:r>
    </w:p>
    <w:p w:rsidR="00704F41" w:rsidRPr="002504F4" w:rsidRDefault="00704F41" w:rsidP="00704F41">
      <w:pPr>
        <w:ind w:leftChars="199" w:left="644" w:hangingChars="109" w:hanging="214"/>
        <w:rPr>
          <w:rFonts w:ascii="ＭＳ Ｐ明朝" w:eastAsia="ＭＳ Ｐ明朝"/>
          <w:sz w:val="22"/>
          <w:szCs w:val="22"/>
        </w:rPr>
      </w:pPr>
      <w:r w:rsidRPr="002504F4">
        <w:rPr>
          <w:rFonts w:ascii="ＭＳ Ｐ明朝" w:eastAsia="ＭＳ Ｐ明朝" w:hint="eastAsia"/>
          <w:sz w:val="22"/>
          <w:szCs w:val="22"/>
        </w:rPr>
        <w:t>(2)　　落札者は、本市が指定する期限までに契約書を提出して下さい。</w:t>
      </w:r>
    </w:p>
    <w:p w:rsidR="00FA6830" w:rsidRPr="002504F4" w:rsidRDefault="00704F41" w:rsidP="00704F41">
      <w:pPr>
        <w:ind w:leftChars="199" w:left="644" w:hangingChars="109" w:hanging="214"/>
        <w:rPr>
          <w:rFonts w:ascii="ＭＳ Ｐ明朝" w:eastAsia="ＭＳ Ｐ明朝"/>
          <w:sz w:val="22"/>
        </w:rPr>
      </w:pPr>
      <w:r w:rsidRPr="002504F4">
        <w:rPr>
          <w:rFonts w:ascii="ＭＳ Ｐ明朝" w:eastAsia="ＭＳ Ｐ明朝" w:hint="eastAsia"/>
          <w:sz w:val="22"/>
          <w:szCs w:val="22"/>
        </w:rPr>
        <w:t>(3)　　落札者は、正当な理由がなく、本市が指定する期限までに提出しないときは、落札者はその効力を失うことがあります。この場合落札金額の３％に相当する違約金を徴収します</w:t>
      </w:r>
      <w:r w:rsidR="00A17184" w:rsidRPr="002504F4">
        <w:rPr>
          <w:rFonts w:ascii="ＭＳ Ｐ明朝" w:eastAsia="ＭＳ Ｐ明朝" w:hint="eastAsia"/>
          <w:sz w:val="22"/>
          <w:szCs w:val="22"/>
        </w:rPr>
        <w:t>。</w:t>
      </w:r>
    </w:p>
    <w:p w:rsidR="00FA6830" w:rsidRPr="002504F4" w:rsidRDefault="00FA6830">
      <w:pPr>
        <w:spacing w:before="163"/>
        <w:ind w:left="216"/>
        <w:rPr>
          <w:rFonts w:ascii="ＭＳ Ｐゴシック" w:eastAsia="ＭＳ Ｐゴシック"/>
          <w:sz w:val="22"/>
        </w:rPr>
      </w:pPr>
      <w:r w:rsidRPr="002504F4">
        <w:rPr>
          <w:rFonts w:ascii="ＭＳ Ｐゴシック" w:eastAsia="ＭＳ Ｐゴシック" w:hint="eastAsia"/>
          <w:sz w:val="22"/>
        </w:rPr>
        <w:t>１５．契約保証金</w:t>
      </w:r>
    </w:p>
    <w:p w:rsidR="00227D93" w:rsidRPr="002504F4" w:rsidRDefault="00227D93" w:rsidP="00227D93">
      <w:pPr>
        <w:ind w:left="540" w:firstLine="214"/>
        <w:rPr>
          <w:rFonts w:ascii="ＭＳ 明朝" w:hAnsi="ＭＳ 明朝"/>
          <w:sz w:val="22"/>
        </w:rPr>
      </w:pPr>
      <w:r w:rsidRPr="002504F4">
        <w:rPr>
          <w:rFonts w:ascii="ＭＳ 明朝" w:hAnsi="ＭＳ 明朝" w:hint="eastAsia"/>
          <w:sz w:val="22"/>
        </w:rPr>
        <w:t>落札者は、契約内容に応じて次に定める金額を契約保証金として納付しなければなりません。ただし、契約保証金の全部又は一部の納付を免除された場合はこの限りではありません。</w:t>
      </w:r>
    </w:p>
    <w:p w:rsidR="00227D93" w:rsidRPr="002504F4" w:rsidRDefault="00227D93" w:rsidP="00227D93">
      <w:pPr>
        <w:numPr>
          <w:ilvl w:val="0"/>
          <w:numId w:val="28"/>
        </w:numPr>
        <w:ind w:left="851"/>
        <w:rPr>
          <w:rFonts w:ascii="ＭＳ 明朝" w:hAnsi="ＭＳ 明朝"/>
          <w:sz w:val="22"/>
        </w:rPr>
      </w:pPr>
      <w:r w:rsidRPr="002504F4">
        <w:rPr>
          <w:rFonts w:ascii="ＭＳ 明朝" w:hAnsi="ＭＳ 明朝" w:hint="eastAsia"/>
          <w:sz w:val="22"/>
        </w:rPr>
        <w:t>落札金額の１００分の１０以上の納付を求める契約</w:t>
      </w:r>
    </w:p>
    <w:p w:rsidR="00227D93" w:rsidRPr="002504F4" w:rsidRDefault="00227D93" w:rsidP="00227D93">
      <w:pPr>
        <w:ind w:left="851"/>
        <w:rPr>
          <w:rFonts w:ascii="ＭＳ 明朝" w:hAnsi="ＭＳ 明朝"/>
          <w:sz w:val="22"/>
        </w:rPr>
      </w:pPr>
      <w:r w:rsidRPr="002504F4">
        <w:rPr>
          <w:rFonts w:ascii="ＭＳ 明朝" w:hAnsi="ＭＳ 明朝" w:hint="eastAsia"/>
          <w:sz w:val="22"/>
        </w:rPr>
        <w:t>建設工事請負</w:t>
      </w:r>
    </w:p>
    <w:p w:rsidR="00227D93" w:rsidRPr="002504F4" w:rsidRDefault="00227D93" w:rsidP="00227D93">
      <w:pPr>
        <w:ind w:left="851"/>
        <w:rPr>
          <w:rFonts w:ascii="ＭＳ 明朝" w:hAnsi="ＭＳ 明朝"/>
          <w:sz w:val="22"/>
        </w:rPr>
      </w:pPr>
      <w:r w:rsidRPr="002504F4">
        <w:rPr>
          <w:rFonts w:ascii="ＭＳ 明朝" w:hAnsi="ＭＳ 明朝" w:hint="eastAsia"/>
          <w:sz w:val="22"/>
        </w:rPr>
        <w:t>工事に伴う業務委託</w:t>
      </w:r>
    </w:p>
    <w:p w:rsidR="00227D93" w:rsidRPr="002504F4" w:rsidRDefault="00227D93" w:rsidP="00227D93">
      <w:pPr>
        <w:ind w:left="851"/>
        <w:rPr>
          <w:rFonts w:ascii="ＭＳ 明朝" w:hAnsi="ＭＳ 明朝"/>
          <w:sz w:val="22"/>
        </w:rPr>
      </w:pPr>
      <w:r w:rsidRPr="002504F4">
        <w:rPr>
          <w:rFonts w:ascii="ＭＳ 明朝" w:hAnsi="ＭＳ 明朝" w:hint="eastAsia"/>
          <w:sz w:val="22"/>
        </w:rPr>
        <w:t>その他入札要項等により契約金額の１００分の１０以上の契約保証金の納付を条件とする契約</w:t>
      </w:r>
    </w:p>
    <w:p w:rsidR="00227D93" w:rsidRPr="002504F4" w:rsidRDefault="00227D93" w:rsidP="00227D93">
      <w:pPr>
        <w:numPr>
          <w:ilvl w:val="0"/>
          <w:numId w:val="28"/>
        </w:numPr>
        <w:ind w:left="851"/>
        <w:rPr>
          <w:rFonts w:ascii="ＭＳ 明朝" w:hAnsi="ＭＳ 明朝"/>
          <w:sz w:val="22"/>
        </w:rPr>
      </w:pPr>
      <w:r w:rsidRPr="002504F4">
        <w:rPr>
          <w:rFonts w:ascii="ＭＳ 明朝" w:hAnsi="ＭＳ 明朝" w:hint="eastAsia"/>
          <w:sz w:val="22"/>
        </w:rPr>
        <w:lastRenderedPageBreak/>
        <w:t>落札金額の１００分の５以上の納付を求める契約</w:t>
      </w:r>
    </w:p>
    <w:p w:rsidR="00227D93" w:rsidRPr="002504F4" w:rsidRDefault="00227D93" w:rsidP="00227D93">
      <w:pPr>
        <w:ind w:left="851"/>
        <w:rPr>
          <w:rFonts w:ascii="ＭＳ 明朝" w:hAnsi="ＭＳ 明朝"/>
          <w:sz w:val="22"/>
        </w:rPr>
      </w:pPr>
      <w:r w:rsidRPr="002504F4">
        <w:rPr>
          <w:rFonts w:ascii="ＭＳ 明朝" w:hAnsi="ＭＳ 明朝" w:hint="eastAsia"/>
          <w:sz w:val="22"/>
        </w:rPr>
        <w:t>(1)に示す契約内容以外の契約</w:t>
      </w:r>
    </w:p>
    <w:p w:rsidR="00FA6830" w:rsidRPr="002504F4" w:rsidRDefault="00FA6830">
      <w:pPr>
        <w:spacing w:before="163"/>
        <w:ind w:left="216"/>
        <w:rPr>
          <w:rFonts w:ascii="ＭＳ Ｐゴシック" w:eastAsia="ＭＳ Ｐゴシック"/>
          <w:sz w:val="22"/>
        </w:rPr>
      </w:pPr>
      <w:r w:rsidRPr="002504F4">
        <w:rPr>
          <w:rFonts w:ascii="ＭＳ Ｐゴシック" w:eastAsia="ＭＳ Ｐゴシック" w:hint="eastAsia"/>
          <w:sz w:val="22"/>
        </w:rPr>
        <w:t>１６．議会の議決に付すべき契約の特約事項</w:t>
      </w:r>
    </w:p>
    <w:p w:rsidR="00FA6830" w:rsidRPr="002504F4" w:rsidRDefault="00FA6830" w:rsidP="00704F41">
      <w:pPr>
        <w:ind w:leftChars="299" w:left="646" w:firstLineChars="100" w:firstLine="196"/>
        <w:rPr>
          <w:rFonts w:ascii="ＭＳ Ｐ明朝" w:eastAsia="ＭＳ Ｐ明朝"/>
          <w:sz w:val="22"/>
        </w:rPr>
      </w:pPr>
      <w:r w:rsidRPr="002504F4">
        <w:rPr>
          <w:rFonts w:ascii="ＭＳ Ｐ明朝" w:eastAsia="ＭＳ Ｐ明朝" w:hint="eastAsia"/>
          <w:sz w:val="22"/>
        </w:rPr>
        <w:t>議会の議決を必要とする契約は、議会の議決を経るまでは仮契約となります。</w:t>
      </w:r>
    </w:p>
    <w:p w:rsidR="00BA65D5" w:rsidRPr="002504F4" w:rsidRDefault="00BA65D5" w:rsidP="00BA65D5">
      <w:pPr>
        <w:rPr>
          <w:rFonts w:ascii="ＭＳ Ｐ明朝" w:eastAsia="ＭＳ Ｐ明朝"/>
          <w:sz w:val="22"/>
        </w:rPr>
      </w:pPr>
    </w:p>
    <w:p w:rsidR="00BA65D5" w:rsidRPr="002504F4" w:rsidRDefault="00BA65D5" w:rsidP="00BA65D5">
      <w:pPr>
        <w:rPr>
          <w:rFonts w:ascii="ＭＳ Ｐ明朝" w:eastAsia="ＭＳ Ｐ明朝"/>
          <w:sz w:val="22"/>
        </w:rPr>
      </w:pPr>
      <w:r w:rsidRPr="002504F4">
        <w:rPr>
          <w:rFonts w:ascii="ＭＳ Ｐ明朝" w:eastAsia="ＭＳ Ｐ明朝" w:hint="eastAsia"/>
          <w:sz w:val="22"/>
        </w:rPr>
        <w:t xml:space="preserve">　１７．その他</w:t>
      </w:r>
    </w:p>
    <w:p w:rsidR="00BA65D5" w:rsidRPr="002504F4" w:rsidRDefault="00BA65D5" w:rsidP="00BA65D5">
      <w:pPr>
        <w:ind w:left="586" w:hangingChars="299" w:hanging="586"/>
        <w:rPr>
          <w:rFonts w:ascii="ＭＳ Ｐ明朝" w:eastAsia="ＭＳ Ｐ明朝"/>
          <w:sz w:val="22"/>
        </w:rPr>
      </w:pPr>
      <w:r w:rsidRPr="002504F4">
        <w:rPr>
          <w:rFonts w:ascii="ＭＳ Ｐ明朝" w:eastAsia="ＭＳ Ｐ明朝" w:hint="eastAsia"/>
          <w:sz w:val="22"/>
        </w:rPr>
        <w:t xml:space="preserve">　　　　　入札参加者は、「私的独占の禁止及び公正取引の確保に関する法律（昭和２２年法律第５４号）」等に抵触する行為を行わないこと。</w:t>
      </w:r>
    </w:p>
    <w:p w:rsidR="00BA65D5" w:rsidRPr="002504F4" w:rsidRDefault="00BA65D5" w:rsidP="00BA65D5">
      <w:pPr>
        <w:ind w:leftChars="91" w:left="591" w:hangingChars="200" w:hanging="394"/>
        <w:rPr>
          <w:rFonts w:ascii="ＭＳ Ｐ明朝" w:eastAsia="ＭＳ Ｐ明朝" w:hAnsi="ＭＳ Ｐ明朝"/>
          <w:bCs/>
          <w:sz w:val="22"/>
        </w:rPr>
      </w:pPr>
      <w:r w:rsidRPr="002504F4">
        <w:rPr>
          <w:rFonts w:ascii="ＭＳ Ｐゴシック" w:eastAsia="ＭＳ Ｐゴシック" w:hAnsi="ＭＳ Ｐゴシック" w:hint="eastAsia"/>
          <w:b/>
          <w:bCs/>
          <w:sz w:val="22"/>
        </w:rPr>
        <w:t xml:space="preserve">　　　　</w:t>
      </w:r>
      <w:r w:rsidRPr="002504F4">
        <w:rPr>
          <w:rFonts w:ascii="ＭＳ Ｐ明朝" w:eastAsia="ＭＳ Ｐ明朝" w:hAnsi="ＭＳ Ｐ明朝" w:hint="eastAsia"/>
          <w:bCs/>
          <w:sz w:val="22"/>
        </w:rPr>
        <w:t>なお、入札参加者が談合等を行っている又は行っていたとの情報を得た場合において、本市が談合を疑うに足りる事実が確認できると判断した場合は、入札を中止又は無効とし、若しくは契約後にあっては契約を解除することがある。</w:t>
      </w:r>
    </w:p>
    <w:p w:rsidR="00BA65D5" w:rsidRPr="002504F4" w:rsidRDefault="00BA65D5" w:rsidP="00BA65D5">
      <w:pPr>
        <w:rPr>
          <w:rFonts w:ascii="ＭＳ Ｐ明朝" w:eastAsia="ＭＳ Ｐ明朝"/>
          <w:sz w:val="22"/>
        </w:rPr>
      </w:pPr>
    </w:p>
    <w:p w:rsidR="00314A8D" w:rsidRPr="006864C1" w:rsidRDefault="00EC5592" w:rsidP="006864C1">
      <w:pPr>
        <w:rPr>
          <w:rFonts w:ascii="ＭＳ Ｐ明朝" w:eastAsia="ＭＳ Ｐ明朝"/>
          <w:sz w:val="22"/>
          <w:u w:val="single"/>
        </w:rPr>
      </w:pPr>
      <w:r w:rsidRPr="002504F4">
        <w:rPr>
          <w:rFonts w:ascii="ＭＳ Ｐ明朝" w:eastAsia="ＭＳ Ｐ明朝"/>
          <w:noProof/>
          <w:sz w:val="20"/>
        </w:rPr>
        <mc:AlternateContent>
          <mc:Choice Requires="wps">
            <w:drawing>
              <wp:anchor distT="0" distB="0" distL="114300" distR="114300" simplePos="0" relativeHeight="251663360" behindDoc="0" locked="0" layoutInCell="0" allowOverlap="1">
                <wp:simplePos x="0" y="0"/>
                <wp:positionH relativeFrom="column">
                  <wp:posOffset>3497580</wp:posOffset>
                </wp:positionH>
                <wp:positionV relativeFrom="paragraph">
                  <wp:posOffset>103505</wp:posOffset>
                </wp:positionV>
                <wp:extent cx="1234440" cy="207010"/>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830" w:rsidRDefault="00FA6830">
                            <w:pPr>
                              <w:rPr>
                                <w:sz w:val="22"/>
                              </w:rPr>
                            </w:pPr>
                            <w:r>
                              <w:rPr>
                                <w:rFonts w:hint="eastAsia"/>
                                <w:sz w:val="22"/>
                              </w:rPr>
                              <w:t>参考様式２</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275.4pt;margin-top:8.15pt;width:97.2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" o:allowincell="f" stroked="f">
                <v:textbox inset=",0,,0">
                  <w:txbxContent>
                    <w:p w:rsidR="00FA6830" w:rsidRDefault="00FA6830">
                      <w:pPr>
                        <w:rPr>
                          <w:sz w:val="22"/>
                        </w:rPr>
                      </w:pPr>
                      <w:r>
                        <w:rPr>
                          <w:rFonts w:hint="eastAsia"/>
                          <w:sz w:val="22"/>
                        </w:rPr>
                        <w:t>参考様式２</w:t>
                      </w:r>
                    </w:p>
                  </w:txbxContent>
                </v:textbox>
              </v:shape>
            </w:pict>
          </mc:Fallback>
        </mc:AlternateContent>
      </w:r>
      <w:r w:rsidRPr="002504F4">
        <w:rPr>
          <w:rFonts w:ascii="ＭＳ Ｐ明朝" w:eastAsia="ＭＳ Ｐ明朝"/>
          <w:noProof/>
          <w:sz w:val="20"/>
        </w:rPr>
        <mc:AlternateContent>
          <mc:Choice Requires="wps">
            <w:drawing>
              <wp:anchor distT="0" distB="0" distL="114300" distR="114300" simplePos="0" relativeHeight="251662336" behindDoc="0" locked="0" layoutInCell="0" allowOverlap="1">
                <wp:simplePos x="0" y="0"/>
                <wp:positionH relativeFrom="column">
                  <wp:posOffset>68580</wp:posOffset>
                </wp:positionH>
                <wp:positionV relativeFrom="paragraph">
                  <wp:posOffset>103505</wp:posOffset>
                </wp:positionV>
                <wp:extent cx="1234440" cy="20701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830" w:rsidRDefault="00FA6830">
                            <w:pPr>
                              <w:rPr>
                                <w:sz w:val="22"/>
                              </w:rPr>
                            </w:pPr>
                            <w:r>
                              <w:rPr>
                                <w:rFonts w:hint="eastAsia"/>
                                <w:sz w:val="22"/>
                              </w:rPr>
                              <w:t>参考様式</w:t>
                            </w:r>
                            <w:r>
                              <w:rPr>
                                <w:rFonts w:hint="eastAsia"/>
                                <w:sz w:val="22"/>
                              </w:rPr>
                              <w:t>1</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5.4pt;margin-top:8.15pt;width:97.2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" o:allowincell="f" stroked="f">
                <v:textbox inset=",0,,0">
                  <w:txbxContent>
                    <w:p w:rsidR="00FA6830" w:rsidRDefault="00FA6830">
                      <w:pPr>
                        <w:rPr>
                          <w:sz w:val="22"/>
                        </w:rPr>
                      </w:pPr>
                      <w:r>
                        <w:rPr>
                          <w:rFonts w:hint="eastAsia"/>
                          <w:sz w:val="22"/>
                        </w:rPr>
                        <w:t>参考様式</w:t>
                      </w:r>
                      <w:r>
                        <w:rPr>
                          <w:rFonts w:hint="eastAsia"/>
                          <w:sz w:val="22"/>
                        </w:rPr>
                        <w:t>1</w:t>
                      </w:r>
                    </w:p>
                  </w:txbxContent>
                </v:textbox>
              </v:shape>
            </w:pict>
          </mc:Fallback>
        </mc:AlternateContent>
      </w:r>
      <w:r w:rsidRPr="002504F4">
        <w:rPr>
          <w:rFonts w:ascii="ＭＳ Ｐ明朝" w:eastAsia="ＭＳ Ｐ明朝"/>
          <w:noProof/>
          <w:sz w:val="20"/>
        </w:rPr>
        <mc:AlternateContent>
          <mc:Choice Requires="wps">
            <w:drawing>
              <wp:anchor distT="0" distB="0" distL="114300" distR="114300" simplePos="0" relativeHeight="251658240" behindDoc="0" locked="0" layoutInCell="0" allowOverlap="1">
                <wp:simplePos x="0" y="0"/>
                <wp:positionH relativeFrom="column">
                  <wp:posOffset>1920240</wp:posOffset>
                </wp:positionH>
                <wp:positionV relativeFrom="paragraph">
                  <wp:posOffset>2277110</wp:posOffset>
                </wp:positionV>
                <wp:extent cx="822960" cy="414020"/>
                <wp:effectExtent l="0" t="0" r="0" b="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14020"/>
                        </a:xfrm>
                        <a:prstGeom prst="wedgeRectCallout">
                          <a:avLst>
                            <a:gd name="adj1" fmla="val -99306"/>
                            <a:gd name="adj2" fmla="val -5981"/>
                          </a:avLst>
                        </a:prstGeom>
                        <a:solidFill>
                          <a:srgbClr val="FFFFFF"/>
                        </a:solidFill>
                        <a:ln w="9525">
                          <a:solidFill>
                            <a:srgbClr val="000000"/>
                          </a:solidFill>
                          <a:miter lim="800000"/>
                          <a:headEnd/>
                          <a:tailEnd/>
                        </a:ln>
                      </wps:spPr>
                      <wps:txbx>
                        <w:txbxContent>
                          <w:p w:rsidR="00FA6830" w:rsidRDefault="00FA6830">
                            <w:pPr>
                              <w:pStyle w:val="a7"/>
                              <w:rPr>
                                <w:rFonts w:eastAsia="ＭＳ ゴシック"/>
                              </w:rPr>
                            </w:pPr>
                            <w:r>
                              <w:rPr>
                                <w:rFonts w:eastAsia="ＭＳ ゴシック" w:hint="eastAsia"/>
                              </w:rPr>
                              <w:t>代理人使用印を押印</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 o:spid="_x0000_s1029" type="#_x0000_t61" style="position:absolute;left:0;text-align:left;margin-left:151.2pt;margin-top:179.3pt;width:64.8pt;height: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" o:allowincell="f" adj="-10650,9508">
                <v:textbox inset=",0,,0">
                  <w:txbxContent>
                    <w:p w:rsidR="00FA6830" w:rsidRDefault="00FA6830">
                      <w:pPr>
                        <w:pStyle w:val="a7"/>
                        <w:rPr>
                          <w:rFonts w:eastAsia="ＭＳ ゴシック"/>
                        </w:rPr>
                      </w:pPr>
                      <w:r>
                        <w:rPr>
                          <w:rFonts w:eastAsia="ＭＳ ゴシック" w:hint="eastAsia"/>
                        </w:rPr>
                        <w:t>代理人使用印を押印</w:t>
                      </w:r>
                    </w:p>
                  </w:txbxContent>
                </v:textbox>
              </v:shape>
            </w:pict>
          </mc:Fallback>
        </mc:AlternateContent>
      </w:r>
      <w:r w:rsidRPr="002504F4">
        <w:rPr>
          <w:rFonts w:ascii="ＭＳ Ｐ明朝" w:eastAsia="ＭＳ Ｐ明朝"/>
          <w:noProof/>
          <w:sz w:val="20"/>
        </w:rPr>
        <mc:AlternateContent>
          <mc:Choice Requires="wps">
            <w:drawing>
              <wp:anchor distT="0" distB="0" distL="114300" distR="114300" simplePos="0" relativeHeight="251654144" behindDoc="0" locked="0" layoutInCell="0" allowOverlap="1">
                <wp:simplePos x="0" y="0"/>
                <wp:positionH relativeFrom="column">
                  <wp:posOffset>1165860</wp:posOffset>
                </wp:positionH>
                <wp:positionV relativeFrom="paragraph">
                  <wp:posOffset>2277110</wp:posOffset>
                </wp:positionV>
                <wp:extent cx="480060" cy="414020"/>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4140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260F9" id="Rectangle 9" o:spid="_x0000_s1026" style="position:absolute;left:0;text-align:left;margin-left:91.8pt;margin-top:179.3pt;width:37.8pt;height:3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" o:allowincell="f">
                <v:stroke dashstyle="1 1" endcap="round"/>
              </v:rect>
            </w:pict>
          </mc:Fallback>
        </mc:AlternateContent>
      </w:r>
      <w:r w:rsidRPr="002504F4">
        <w:rPr>
          <w:rFonts w:ascii="ＭＳ Ｐ明朝" w:eastAsia="ＭＳ Ｐ明朝"/>
          <w:noProof/>
          <w:sz w:val="20"/>
        </w:rPr>
        <mc:AlternateContent>
          <mc:Choice Requires="wps">
            <w:drawing>
              <wp:anchor distT="0" distB="0" distL="114300" distR="114300" simplePos="0" relativeHeight="251656192" behindDoc="0" locked="0" layoutInCell="0" allowOverlap="1">
                <wp:simplePos x="0" y="0"/>
                <wp:positionH relativeFrom="column">
                  <wp:posOffset>548640</wp:posOffset>
                </wp:positionH>
                <wp:positionV relativeFrom="paragraph">
                  <wp:posOffset>1552575</wp:posOffset>
                </wp:positionV>
                <wp:extent cx="1506855" cy="207010"/>
                <wp:effectExtent l="0" t="0" r="0" b="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207010"/>
                        </a:xfrm>
                        <a:prstGeom prst="wedgeRectCallout">
                          <a:avLst>
                            <a:gd name="adj1" fmla="val -41528"/>
                            <a:gd name="adj2" fmla="val 33741"/>
                          </a:avLst>
                        </a:prstGeom>
                        <a:solidFill>
                          <a:srgbClr val="FFFFFF"/>
                        </a:solidFill>
                        <a:ln w="9525">
                          <a:solidFill>
                            <a:srgbClr val="000000"/>
                          </a:solidFill>
                          <a:miter lim="800000"/>
                          <a:headEnd/>
                          <a:tailEnd/>
                        </a:ln>
                      </wps:spPr>
                      <wps:txbx>
                        <w:txbxContent>
                          <w:p w:rsidR="00FA6830" w:rsidRDefault="00FA6830">
                            <w:pPr>
                              <w:rPr>
                                <w:rFonts w:eastAsia="ＭＳ ゴシック"/>
                                <w:sz w:val="18"/>
                              </w:rPr>
                            </w:pPr>
                            <w:r>
                              <w:rPr>
                                <w:rFonts w:eastAsia="ＭＳ ゴシック" w:hint="eastAsia"/>
                                <w:sz w:val="18"/>
                              </w:rPr>
                              <w:t>入札要項記載の件名を記入</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0" type="#_x0000_t61" style="position:absolute;left:0;text-align:left;margin-left:43.2pt;margin-top:122.25pt;width:118.65pt;height:1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" o:allowincell="f" adj="1830,18088">
                <v:textbox inset=",0,,0">
                  <w:txbxContent>
                    <w:p w:rsidR="00FA6830" w:rsidRDefault="00FA6830">
                      <w:pPr>
                        <w:rPr>
                          <w:rFonts w:eastAsia="ＭＳ ゴシック"/>
                          <w:sz w:val="18"/>
                        </w:rPr>
                      </w:pPr>
                      <w:r>
                        <w:rPr>
                          <w:rFonts w:eastAsia="ＭＳ ゴシック" w:hint="eastAsia"/>
                          <w:sz w:val="18"/>
                        </w:rPr>
                        <w:t>入札要項記載の件名を記入</w:t>
                      </w:r>
                    </w:p>
                  </w:txbxContent>
                </v:textbox>
              </v:shape>
            </w:pict>
          </mc:Fallback>
        </mc:AlternateContent>
      </w:r>
      <w:r w:rsidRPr="002504F4">
        <w:rPr>
          <w:rFonts w:ascii="ＭＳ Ｐ明朝" w:eastAsia="ＭＳ Ｐ明朝"/>
          <w:noProof/>
          <w:sz w:val="20"/>
        </w:rPr>
        <mc:AlternateContent>
          <mc:Choice Requires="wps">
            <w:drawing>
              <wp:anchor distT="0" distB="0" distL="114300" distR="114300" simplePos="0" relativeHeight="251655168" behindDoc="0" locked="0" layoutInCell="0" allowOverlap="1">
                <wp:simplePos x="0" y="0"/>
                <wp:positionH relativeFrom="column">
                  <wp:posOffset>1234440</wp:posOffset>
                </wp:positionH>
                <wp:positionV relativeFrom="paragraph">
                  <wp:posOffset>724535</wp:posOffset>
                </wp:positionV>
                <wp:extent cx="1097280" cy="207010"/>
                <wp:effectExtent l="0" t="0" r="0" b="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07010"/>
                        </a:xfrm>
                        <a:prstGeom prst="wedgeRectCallout">
                          <a:avLst>
                            <a:gd name="adj1" fmla="val -39407"/>
                            <a:gd name="adj2" fmla="val 120551"/>
                          </a:avLst>
                        </a:prstGeom>
                        <a:solidFill>
                          <a:srgbClr val="FFFFFF"/>
                        </a:solidFill>
                        <a:ln w="9525">
                          <a:solidFill>
                            <a:srgbClr val="000000"/>
                          </a:solidFill>
                          <a:miter lim="800000"/>
                          <a:headEnd/>
                          <a:tailEnd/>
                        </a:ln>
                      </wps:spPr>
                      <wps:txbx>
                        <w:txbxContent>
                          <w:p w:rsidR="00FA6830" w:rsidRDefault="00FA6830">
                            <w:pPr>
                              <w:jc w:val="center"/>
                              <w:rPr>
                                <w:rFonts w:eastAsia="ＭＳ ゴシック"/>
                                <w:sz w:val="18"/>
                              </w:rPr>
                            </w:pPr>
                            <w:r>
                              <w:rPr>
                                <w:rFonts w:eastAsia="ＭＳ ゴシック" w:hint="eastAsia"/>
                                <w:sz w:val="18"/>
                              </w:rPr>
                              <w:t>入札参加代理人氏名</w:t>
                            </w:r>
                          </w:p>
                        </w:txbxContent>
                      </wps:txbx>
                      <wps:bodyPr rot="0" vert="horz" wrap="square" lIns="0" tIns="2520" rIns="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1" type="#_x0000_t61" style="position:absolute;left:0;text-align:left;margin-left:97.2pt;margin-top:57.05pt;width:86.4pt;height:1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" o:allowincell="f" adj="2288,36839">
                <v:textbox inset="0,.07mm,0,.57mm">
                  <w:txbxContent>
                    <w:p w:rsidR="00FA6830" w:rsidRDefault="00FA6830">
                      <w:pPr>
                        <w:jc w:val="center"/>
                        <w:rPr>
                          <w:rFonts w:eastAsia="ＭＳ ゴシック"/>
                          <w:sz w:val="18"/>
                        </w:rPr>
                      </w:pPr>
                      <w:r>
                        <w:rPr>
                          <w:rFonts w:eastAsia="ＭＳ ゴシック" w:hint="eastAsia"/>
                          <w:sz w:val="18"/>
                        </w:rPr>
                        <w:t>入札参加代理人氏名</w:t>
                      </w:r>
                    </w:p>
                  </w:txbxContent>
                </v:textbox>
              </v:shape>
            </w:pict>
          </mc:Fallback>
        </mc:AlternateContent>
      </w:r>
    </w:p>
    <w:p w:rsidR="00314A8D" w:rsidRPr="002504F4" w:rsidRDefault="000E3739" w:rsidP="00314A8D">
      <w:pPr>
        <w:rPr>
          <w:rFonts w:ascii="ＭＳ Ｐ明朝" w:eastAsia="ＭＳ Ｐ明朝"/>
        </w:rPr>
      </w:pPr>
      <w:r w:rsidRPr="002504F4">
        <w:rPr>
          <w:rFonts w:ascii="ＭＳ Ｐ明朝" w:eastAsia="ＭＳ Ｐ明朝"/>
          <w:noProof/>
          <w:sz w:val="20"/>
        </w:rPr>
        <mc:AlternateContent>
          <mc:Choice Requires="wps">
            <w:drawing>
              <wp:anchor distT="0" distB="0" distL="114300" distR="114300" simplePos="0" relativeHeight="251652096" behindDoc="0" locked="0" layoutInCell="0" allowOverlap="1">
                <wp:simplePos x="0" y="0"/>
                <wp:positionH relativeFrom="column">
                  <wp:posOffset>3193415</wp:posOffset>
                </wp:positionH>
                <wp:positionV relativeFrom="paragraph">
                  <wp:posOffset>208280</wp:posOffset>
                </wp:positionV>
                <wp:extent cx="3238500" cy="4864735"/>
                <wp:effectExtent l="0" t="0" r="19050"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4864735"/>
                        </a:xfrm>
                        <a:prstGeom prst="rect">
                          <a:avLst/>
                        </a:prstGeom>
                        <a:solidFill>
                          <a:srgbClr val="FFFFFF"/>
                        </a:solidFill>
                        <a:ln w="9525">
                          <a:solidFill>
                            <a:srgbClr val="000000"/>
                          </a:solidFill>
                          <a:miter lim="800000"/>
                          <a:headEnd/>
                          <a:tailEnd/>
                        </a:ln>
                      </wps:spPr>
                      <wps:txbx>
                        <w:txbxContent>
                          <w:p w:rsidR="00CF28B7" w:rsidRDefault="00CF28B7" w:rsidP="00CF28B7">
                            <w:pPr>
                              <w:ind w:left="320" w:hanging="320"/>
                              <w:jc w:val="center"/>
                              <w:rPr>
                                <w:sz w:val="22"/>
                              </w:rPr>
                            </w:pPr>
                            <w:r>
                              <w:rPr>
                                <w:rFonts w:hint="eastAsia"/>
                                <w:sz w:val="22"/>
                              </w:rPr>
                              <w:t>入</w:t>
                            </w:r>
                            <w:r>
                              <w:rPr>
                                <w:rFonts w:hint="eastAsia"/>
                                <w:sz w:val="22"/>
                              </w:rPr>
                              <w:t xml:space="preserve">  </w:t>
                            </w:r>
                            <w:r>
                              <w:rPr>
                                <w:rFonts w:hint="eastAsia"/>
                                <w:sz w:val="22"/>
                              </w:rPr>
                              <w:t>札</w:t>
                            </w:r>
                            <w:r>
                              <w:rPr>
                                <w:rFonts w:hint="eastAsia"/>
                                <w:sz w:val="22"/>
                              </w:rPr>
                              <w:t xml:space="preserve">  </w:t>
                            </w:r>
                            <w:r>
                              <w:rPr>
                                <w:rFonts w:hint="eastAsia"/>
                                <w:sz w:val="22"/>
                              </w:rPr>
                              <w:t>辞</w:t>
                            </w:r>
                            <w:r>
                              <w:rPr>
                                <w:rFonts w:hint="eastAsia"/>
                                <w:sz w:val="22"/>
                              </w:rPr>
                              <w:t xml:space="preserve">  </w:t>
                            </w:r>
                            <w:r>
                              <w:rPr>
                                <w:rFonts w:hint="eastAsia"/>
                                <w:sz w:val="22"/>
                              </w:rPr>
                              <w:t>退</w:t>
                            </w:r>
                            <w:r>
                              <w:rPr>
                                <w:rFonts w:hint="eastAsia"/>
                                <w:sz w:val="22"/>
                              </w:rPr>
                              <w:t xml:space="preserve">  </w:t>
                            </w:r>
                            <w:r>
                              <w:rPr>
                                <w:rFonts w:hint="eastAsia"/>
                                <w:sz w:val="22"/>
                              </w:rPr>
                              <w:t>届</w:t>
                            </w:r>
                          </w:p>
                          <w:p w:rsidR="00CF28B7" w:rsidRDefault="00CF28B7" w:rsidP="00CF28B7">
                            <w:pPr>
                              <w:ind w:left="240" w:hanging="240"/>
                              <w:rPr>
                                <w:sz w:val="18"/>
                              </w:rPr>
                            </w:pPr>
                          </w:p>
                          <w:p w:rsidR="00CF28B7" w:rsidRDefault="00E63CB5" w:rsidP="00CF28B7">
                            <w:pPr>
                              <w:ind w:left="240" w:firstLine="2340"/>
                              <w:rPr>
                                <w:sz w:val="18"/>
                              </w:rPr>
                            </w:pPr>
                            <w:r>
                              <w:rPr>
                                <w:rFonts w:hint="eastAsia"/>
                                <w:sz w:val="18"/>
                              </w:rPr>
                              <w:t>令和</w:t>
                            </w:r>
                            <w:r w:rsidR="00CF28B7">
                              <w:rPr>
                                <w:rFonts w:hint="eastAsia"/>
                                <w:sz w:val="18"/>
                              </w:rPr>
                              <w:t xml:space="preserve">    </w:t>
                            </w:r>
                            <w:r w:rsidR="00CF28B7">
                              <w:rPr>
                                <w:rFonts w:hint="eastAsia"/>
                                <w:sz w:val="18"/>
                              </w:rPr>
                              <w:t>年</w:t>
                            </w:r>
                            <w:r w:rsidR="00CF28B7">
                              <w:rPr>
                                <w:rFonts w:hint="eastAsia"/>
                                <w:sz w:val="18"/>
                              </w:rPr>
                              <w:t xml:space="preserve">     </w:t>
                            </w:r>
                            <w:r w:rsidR="00CF28B7">
                              <w:rPr>
                                <w:rFonts w:hint="eastAsia"/>
                                <w:sz w:val="18"/>
                              </w:rPr>
                              <w:t>月</w:t>
                            </w:r>
                            <w:r w:rsidR="00CF28B7">
                              <w:rPr>
                                <w:rFonts w:hint="eastAsia"/>
                                <w:sz w:val="18"/>
                              </w:rPr>
                              <w:t xml:space="preserve">     </w:t>
                            </w:r>
                            <w:r w:rsidR="00CF28B7">
                              <w:rPr>
                                <w:rFonts w:hint="eastAsia"/>
                                <w:sz w:val="18"/>
                              </w:rPr>
                              <w:t>日</w:t>
                            </w:r>
                          </w:p>
                          <w:p w:rsidR="00CF28B7" w:rsidRDefault="00CF28B7" w:rsidP="00CF28B7">
                            <w:pPr>
                              <w:ind w:left="240" w:hanging="240"/>
                              <w:rPr>
                                <w:sz w:val="18"/>
                              </w:rPr>
                            </w:pPr>
                          </w:p>
                          <w:p w:rsidR="00CF28B7" w:rsidRDefault="00E63CB5" w:rsidP="00CF28B7">
                            <w:pPr>
                              <w:ind w:left="240" w:hanging="240"/>
                              <w:rPr>
                                <w:sz w:val="18"/>
                              </w:rPr>
                            </w:pPr>
                            <w:r>
                              <w:rPr>
                                <w:rFonts w:hint="eastAsia"/>
                                <w:sz w:val="18"/>
                              </w:rPr>
                              <w:t>藤井寺市長　岡田　一樹</w:t>
                            </w:r>
                            <w:r w:rsidR="00CF28B7">
                              <w:rPr>
                                <w:rFonts w:hint="eastAsia"/>
                                <w:sz w:val="18"/>
                              </w:rPr>
                              <w:t xml:space="preserve">  </w:t>
                            </w:r>
                            <w:r w:rsidR="00CF28B7">
                              <w:rPr>
                                <w:rFonts w:hint="eastAsia"/>
                                <w:sz w:val="18"/>
                              </w:rPr>
                              <w:t>様</w:t>
                            </w:r>
                          </w:p>
                          <w:p w:rsidR="00CF28B7" w:rsidRDefault="00CF28B7" w:rsidP="00CF28B7">
                            <w:pPr>
                              <w:ind w:left="240" w:hanging="240"/>
                              <w:rPr>
                                <w:sz w:val="18"/>
                              </w:rPr>
                            </w:pPr>
                          </w:p>
                          <w:p w:rsidR="00CF28B7" w:rsidRDefault="00CF28B7" w:rsidP="00CF28B7">
                            <w:pPr>
                              <w:ind w:left="240" w:hanging="240"/>
                              <w:rPr>
                                <w:sz w:val="18"/>
                              </w:rPr>
                            </w:pPr>
                            <w:r>
                              <w:rPr>
                                <w:rFonts w:hint="eastAsia"/>
                                <w:sz w:val="18"/>
                              </w:rPr>
                              <w:t xml:space="preserve">              </w:t>
                            </w:r>
                            <w:r>
                              <w:rPr>
                                <w:rFonts w:hint="eastAsia"/>
                                <w:sz w:val="18"/>
                              </w:rPr>
                              <w:t>住所又は所在地</w:t>
                            </w:r>
                          </w:p>
                          <w:p w:rsidR="00CF28B7" w:rsidRDefault="00CF28B7" w:rsidP="00CF28B7">
                            <w:pPr>
                              <w:ind w:left="240" w:hanging="240"/>
                              <w:rPr>
                                <w:sz w:val="18"/>
                              </w:rPr>
                            </w:pPr>
                            <w:r>
                              <w:rPr>
                                <w:rFonts w:hint="eastAsia"/>
                                <w:sz w:val="18"/>
                              </w:rPr>
                              <w:t xml:space="preserve">              </w:t>
                            </w:r>
                            <w:r>
                              <w:rPr>
                                <w:rFonts w:hint="eastAsia"/>
                                <w:sz w:val="18"/>
                              </w:rPr>
                              <w:t>商号又は名称</w:t>
                            </w:r>
                          </w:p>
                          <w:p w:rsidR="00CF28B7" w:rsidRDefault="00CF28B7" w:rsidP="00CF28B7">
                            <w:pPr>
                              <w:ind w:left="240" w:hanging="240"/>
                              <w:rPr>
                                <w:sz w:val="18"/>
                              </w:rPr>
                            </w:pPr>
                            <w:r>
                              <w:rPr>
                                <w:rFonts w:hint="eastAsia"/>
                                <w:sz w:val="18"/>
                              </w:rPr>
                              <w:t xml:space="preserve">              </w:t>
                            </w:r>
                            <w:r>
                              <w:rPr>
                                <w:rFonts w:hint="eastAsia"/>
                                <w:sz w:val="18"/>
                              </w:rPr>
                              <w:t>代表者名</w:t>
                            </w:r>
                            <w:r>
                              <w:rPr>
                                <w:rFonts w:hint="eastAsia"/>
                                <w:sz w:val="18"/>
                              </w:rPr>
                              <w:t xml:space="preserve">                                </w:t>
                            </w:r>
                            <w:r>
                              <w:rPr>
                                <w:rFonts w:hint="eastAsia"/>
                                <w:sz w:val="18"/>
                              </w:rPr>
                              <w:t>印</w:t>
                            </w:r>
                          </w:p>
                          <w:p w:rsidR="00CF28B7" w:rsidRDefault="00CF28B7" w:rsidP="00CF28B7">
                            <w:pPr>
                              <w:pStyle w:val="a3"/>
                              <w:tabs>
                                <w:tab w:val="clear" w:pos="4252"/>
                                <w:tab w:val="clear" w:pos="8504"/>
                              </w:tabs>
                              <w:snapToGrid/>
                            </w:pPr>
                          </w:p>
                          <w:p w:rsidR="00CF28B7" w:rsidRDefault="00CF28B7" w:rsidP="00CF28B7">
                            <w:pPr>
                              <w:ind w:firstLineChars="137" w:firstLine="214"/>
                              <w:rPr>
                                <w:sz w:val="18"/>
                              </w:rPr>
                            </w:pPr>
                            <w:r>
                              <w:rPr>
                                <w:rFonts w:hint="eastAsia"/>
                                <w:sz w:val="18"/>
                              </w:rPr>
                              <w:t>下記理由により入札を辞退いたしますので、よろしくお取り計らいいただきますようお願いいたします。</w:t>
                            </w:r>
                          </w:p>
                          <w:p w:rsidR="00CF28B7" w:rsidRDefault="00CF28B7" w:rsidP="00CF28B7">
                            <w:pPr>
                              <w:ind w:left="240" w:hanging="240"/>
                              <w:rPr>
                                <w:sz w:val="18"/>
                              </w:rPr>
                            </w:pPr>
                          </w:p>
                          <w:p w:rsidR="00CF28B7" w:rsidRDefault="00CF28B7" w:rsidP="00CF28B7">
                            <w:pPr>
                              <w:ind w:left="240" w:hanging="240"/>
                              <w:jc w:val="center"/>
                              <w:rPr>
                                <w:sz w:val="18"/>
                              </w:rPr>
                            </w:pPr>
                            <w:r>
                              <w:rPr>
                                <w:rFonts w:hint="eastAsia"/>
                                <w:sz w:val="18"/>
                              </w:rPr>
                              <w:t>記</w:t>
                            </w:r>
                          </w:p>
                          <w:p w:rsidR="00CF28B7" w:rsidRDefault="00CF28B7" w:rsidP="00CF28B7">
                            <w:pPr>
                              <w:ind w:left="240" w:hanging="240"/>
                              <w:jc w:val="center"/>
                              <w:rPr>
                                <w:sz w:val="18"/>
                              </w:rPr>
                            </w:pPr>
                          </w:p>
                          <w:p w:rsidR="00CF28B7" w:rsidRDefault="00CF28B7" w:rsidP="00CF28B7">
                            <w:pPr>
                              <w:ind w:left="240" w:hanging="240"/>
                              <w:rPr>
                                <w:sz w:val="18"/>
                              </w:rPr>
                            </w:pPr>
                          </w:p>
                          <w:p w:rsidR="00CF28B7" w:rsidRDefault="00CF28B7" w:rsidP="00CF28B7">
                            <w:pPr>
                              <w:ind w:left="240" w:hanging="240"/>
                              <w:rPr>
                                <w:sz w:val="18"/>
                              </w:rPr>
                            </w:pPr>
                            <w:r>
                              <w:rPr>
                                <w:rFonts w:hint="eastAsia"/>
                                <w:sz w:val="18"/>
                              </w:rPr>
                              <w:t xml:space="preserve">１．件　名　　</w:t>
                            </w:r>
                            <w:r>
                              <w:rPr>
                                <w:rFonts w:hint="eastAsia"/>
                                <w:sz w:val="18"/>
                                <w:u w:val="single"/>
                              </w:rPr>
                              <w:t xml:space="preserve">　　　　　　　　　　　　　　　　　　　　　　　　　</w:t>
                            </w:r>
                            <w:r>
                              <w:rPr>
                                <w:rFonts w:hint="eastAsia"/>
                                <w:sz w:val="18"/>
                              </w:rPr>
                              <w:t xml:space="preserve">                                                                    </w:t>
                            </w:r>
                          </w:p>
                          <w:p w:rsidR="00CF28B7" w:rsidRDefault="00CF28B7" w:rsidP="00CF28B7">
                            <w:pPr>
                              <w:ind w:left="240" w:hanging="240"/>
                              <w:rPr>
                                <w:sz w:val="18"/>
                                <w:u w:val="single"/>
                              </w:rPr>
                            </w:pPr>
                            <w:r>
                              <w:rPr>
                                <w:rFonts w:hint="eastAsia"/>
                                <w:sz w:val="18"/>
                              </w:rPr>
                              <w:t xml:space="preserve">２．辞退理由　</w:t>
                            </w:r>
                            <w:r>
                              <w:rPr>
                                <w:rFonts w:hint="eastAsia"/>
                                <w:sz w:val="18"/>
                                <w:u w:val="single"/>
                              </w:rPr>
                              <w:t xml:space="preserve">　　　　　　　　　　　　　　　　　　　　　　　</w:t>
                            </w:r>
                          </w:p>
                          <w:p w:rsidR="00CF28B7" w:rsidRPr="004D282E" w:rsidRDefault="00CF28B7" w:rsidP="00CF28B7">
                            <w:pPr>
                              <w:ind w:left="240" w:hanging="240"/>
                              <w:rPr>
                                <w:sz w:val="18"/>
                                <w:u w:val="single"/>
                              </w:rPr>
                            </w:pPr>
                            <w:r>
                              <w:rPr>
                                <w:rFonts w:hint="eastAsia"/>
                                <w:sz w:val="18"/>
                              </w:rPr>
                              <w:t xml:space="preserve">　　　　　　　</w:t>
                            </w:r>
                            <w:r>
                              <w:rPr>
                                <w:rFonts w:hint="eastAsia"/>
                                <w:sz w:val="18"/>
                                <w:u w:val="single"/>
                              </w:rPr>
                              <w:t xml:space="preserve">　　　　　　　　　　　　　　　　　　　　　　　</w:t>
                            </w:r>
                          </w:p>
                          <w:p w:rsidR="00CF28B7" w:rsidRDefault="00CF28B7" w:rsidP="00CF28B7">
                            <w:pPr>
                              <w:ind w:left="240" w:hanging="240"/>
                              <w:rPr>
                                <w:sz w:val="18"/>
                              </w:rPr>
                            </w:pPr>
                            <w:r>
                              <w:rPr>
                                <w:rFonts w:hint="eastAsia"/>
                                <w:sz w:val="18"/>
                              </w:rPr>
                              <w:t xml:space="preserve">３．入札日　　</w:t>
                            </w:r>
                            <w:r w:rsidR="00E63CB5">
                              <w:rPr>
                                <w:rFonts w:hint="eastAsia"/>
                                <w:sz w:val="18"/>
                              </w:rPr>
                              <w:t>令和</w:t>
                            </w:r>
                            <w:r w:rsidRPr="00137E3F">
                              <w:rPr>
                                <w:rFonts w:hint="eastAsia"/>
                                <w:sz w:val="18"/>
                              </w:rPr>
                              <w:t xml:space="preserve">　　　年　　　月　　　日</w:t>
                            </w:r>
                          </w:p>
                          <w:p w:rsidR="00FA6830" w:rsidRPr="00CF28B7" w:rsidRDefault="00CF28B7">
                            <w:pPr>
                              <w:pStyle w:val="a3"/>
                              <w:tabs>
                                <w:tab w:val="clear" w:pos="4252"/>
                                <w:tab w:val="clear" w:pos="8504"/>
                              </w:tabs>
                              <w:snapToGrid/>
                            </w:pPr>
                            <w:r>
                              <w:rPr>
                                <w:rFonts w:hint="eastAsia"/>
                              </w:rPr>
                              <w:t xml:space="preserve">　　　　　　　　　　　　</w:t>
                            </w:r>
                            <w:r w:rsidR="00EC5592" w:rsidRPr="00CF28B7">
                              <w:rPr>
                                <w:noProof/>
                              </w:rPr>
                              <w:drawing>
                                <wp:inline distT="0" distB="0" distL="0" distR="0">
                                  <wp:extent cx="1200150" cy="361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361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251.45pt;margin-top:16.4pt;width:255pt;height:38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" o:allowincell="f">
                <v:textbox>
                  <w:txbxContent>
                    <w:p w:rsidR="00CF28B7" w:rsidRDefault="00CF28B7" w:rsidP="00CF28B7">
                      <w:pPr>
                        <w:ind w:left="320" w:hanging="320"/>
                        <w:jc w:val="center"/>
                        <w:rPr>
                          <w:sz w:val="22"/>
                        </w:rPr>
                      </w:pPr>
                      <w:r>
                        <w:rPr>
                          <w:rFonts w:hint="eastAsia"/>
                          <w:sz w:val="22"/>
                        </w:rPr>
                        <w:t>入</w:t>
                      </w:r>
                      <w:r>
                        <w:rPr>
                          <w:rFonts w:hint="eastAsia"/>
                          <w:sz w:val="22"/>
                        </w:rPr>
                        <w:t xml:space="preserve">  </w:t>
                      </w:r>
                      <w:r>
                        <w:rPr>
                          <w:rFonts w:hint="eastAsia"/>
                          <w:sz w:val="22"/>
                        </w:rPr>
                        <w:t>札</w:t>
                      </w:r>
                      <w:r>
                        <w:rPr>
                          <w:rFonts w:hint="eastAsia"/>
                          <w:sz w:val="22"/>
                        </w:rPr>
                        <w:t xml:space="preserve">  </w:t>
                      </w:r>
                      <w:r>
                        <w:rPr>
                          <w:rFonts w:hint="eastAsia"/>
                          <w:sz w:val="22"/>
                        </w:rPr>
                        <w:t>辞</w:t>
                      </w:r>
                      <w:r>
                        <w:rPr>
                          <w:rFonts w:hint="eastAsia"/>
                          <w:sz w:val="22"/>
                        </w:rPr>
                        <w:t xml:space="preserve">  </w:t>
                      </w:r>
                      <w:r>
                        <w:rPr>
                          <w:rFonts w:hint="eastAsia"/>
                          <w:sz w:val="22"/>
                        </w:rPr>
                        <w:t>退</w:t>
                      </w:r>
                      <w:r>
                        <w:rPr>
                          <w:rFonts w:hint="eastAsia"/>
                          <w:sz w:val="22"/>
                        </w:rPr>
                        <w:t xml:space="preserve">  </w:t>
                      </w:r>
                      <w:r>
                        <w:rPr>
                          <w:rFonts w:hint="eastAsia"/>
                          <w:sz w:val="22"/>
                        </w:rPr>
                        <w:t>届</w:t>
                      </w:r>
                    </w:p>
                    <w:p w:rsidR="00CF28B7" w:rsidRDefault="00CF28B7" w:rsidP="00CF28B7">
                      <w:pPr>
                        <w:ind w:left="240" w:hanging="240"/>
                        <w:rPr>
                          <w:sz w:val="18"/>
                        </w:rPr>
                      </w:pPr>
                    </w:p>
                    <w:p w:rsidR="00CF28B7" w:rsidRDefault="00E63CB5" w:rsidP="00CF28B7">
                      <w:pPr>
                        <w:ind w:left="240" w:firstLine="2340"/>
                        <w:rPr>
                          <w:sz w:val="18"/>
                        </w:rPr>
                      </w:pPr>
                      <w:r>
                        <w:rPr>
                          <w:rFonts w:hint="eastAsia"/>
                          <w:sz w:val="18"/>
                        </w:rPr>
                        <w:t>令和</w:t>
                      </w:r>
                      <w:r w:rsidR="00CF28B7">
                        <w:rPr>
                          <w:rFonts w:hint="eastAsia"/>
                          <w:sz w:val="18"/>
                        </w:rPr>
                        <w:t xml:space="preserve">    </w:t>
                      </w:r>
                      <w:r w:rsidR="00CF28B7">
                        <w:rPr>
                          <w:rFonts w:hint="eastAsia"/>
                          <w:sz w:val="18"/>
                        </w:rPr>
                        <w:t>年</w:t>
                      </w:r>
                      <w:r w:rsidR="00CF28B7">
                        <w:rPr>
                          <w:rFonts w:hint="eastAsia"/>
                          <w:sz w:val="18"/>
                        </w:rPr>
                        <w:t xml:space="preserve">     </w:t>
                      </w:r>
                      <w:r w:rsidR="00CF28B7">
                        <w:rPr>
                          <w:rFonts w:hint="eastAsia"/>
                          <w:sz w:val="18"/>
                        </w:rPr>
                        <w:t>月</w:t>
                      </w:r>
                      <w:r w:rsidR="00CF28B7">
                        <w:rPr>
                          <w:rFonts w:hint="eastAsia"/>
                          <w:sz w:val="18"/>
                        </w:rPr>
                        <w:t xml:space="preserve">     </w:t>
                      </w:r>
                      <w:r w:rsidR="00CF28B7">
                        <w:rPr>
                          <w:rFonts w:hint="eastAsia"/>
                          <w:sz w:val="18"/>
                        </w:rPr>
                        <w:t>日</w:t>
                      </w:r>
                    </w:p>
                    <w:p w:rsidR="00CF28B7" w:rsidRDefault="00CF28B7" w:rsidP="00CF28B7">
                      <w:pPr>
                        <w:ind w:left="240" w:hanging="240"/>
                        <w:rPr>
                          <w:sz w:val="18"/>
                        </w:rPr>
                      </w:pPr>
                    </w:p>
                    <w:p w:rsidR="00CF28B7" w:rsidRDefault="00E63CB5" w:rsidP="00CF28B7">
                      <w:pPr>
                        <w:ind w:left="240" w:hanging="240"/>
                        <w:rPr>
                          <w:sz w:val="18"/>
                        </w:rPr>
                      </w:pPr>
                      <w:r>
                        <w:rPr>
                          <w:rFonts w:hint="eastAsia"/>
                          <w:sz w:val="18"/>
                        </w:rPr>
                        <w:t>藤井寺市長　岡田　一樹</w:t>
                      </w:r>
                      <w:r w:rsidR="00CF28B7">
                        <w:rPr>
                          <w:rFonts w:hint="eastAsia"/>
                          <w:sz w:val="18"/>
                        </w:rPr>
                        <w:t xml:space="preserve">  </w:t>
                      </w:r>
                      <w:r w:rsidR="00CF28B7">
                        <w:rPr>
                          <w:rFonts w:hint="eastAsia"/>
                          <w:sz w:val="18"/>
                        </w:rPr>
                        <w:t>様</w:t>
                      </w:r>
                    </w:p>
                    <w:p w:rsidR="00CF28B7" w:rsidRDefault="00CF28B7" w:rsidP="00CF28B7">
                      <w:pPr>
                        <w:ind w:left="240" w:hanging="240"/>
                        <w:rPr>
                          <w:sz w:val="18"/>
                        </w:rPr>
                      </w:pPr>
                    </w:p>
                    <w:p w:rsidR="00CF28B7" w:rsidRDefault="00CF28B7" w:rsidP="00CF28B7">
                      <w:pPr>
                        <w:ind w:left="240" w:hanging="240"/>
                        <w:rPr>
                          <w:sz w:val="18"/>
                        </w:rPr>
                      </w:pPr>
                      <w:r>
                        <w:rPr>
                          <w:rFonts w:hint="eastAsia"/>
                          <w:sz w:val="18"/>
                        </w:rPr>
                        <w:t xml:space="preserve">              </w:t>
                      </w:r>
                      <w:r>
                        <w:rPr>
                          <w:rFonts w:hint="eastAsia"/>
                          <w:sz w:val="18"/>
                        </w:rPr>
                        <w:t>住所又は所在地</w:t>
                      </w:r>
                    </w:p>
                    <w:p w:rsidR="00CF28B7" w:rsidRDefault="00CF28B7" w:rsidP="00CF28B7">
                      <w:pPr>
                        <w:ind w:left="240" w:hanging="240"/>
                        <w:rPr>
                          <w:sz w:val="18"/>
                        </w:rPr>
                      </w:pPr>
                      <w:r>
                        <w:rPr>
                          <w:rFonts w:hint="eastAsia"/>
                          <w:sz w:val="18"/>
                        </w:rPr>
                        <w:t xml:space="preserve">              </w:t>
                      </w:r>
                      <w:r>
                        <w:rPr>
                          <w:rFonts w:hint="eastAsia"/>
                          <w:sz w:val="18"/>
                        </w:rPr>
                        <w:t>商号又は名称</w:t>
                      </w:r>
                    </w:p>
                    <w:p w:rsidR="00CF28B7" w:rsidRDefault="00CF28B7" w:rsidP="00CF28B7">
                      <w:pPr>
                        <w:ind w:left="240" w:hanging="240"/>
                        <w:rPr>
                          <w:sz w:val="18"/>
                        </w:rPr>
                      </w:pPr>
                      <w:r>
                        <w:rPr>
                          <w:rFonts w:hint="eastAsia"/>
                          <w:sz w:val="18"/>
                        </w:rPr>
                        <w:t xml:space="preserve">              </w:t>
                      </w:r>
                      <w:r>
                        <w:rPr>
                          <w:rFonts w:hint="eastAsia"/>
                          <w:sz w:val="18"/>
                        </w:rPr>
                        <w:t>代表者名</w:t>
                      </w:r>
                      <w:r>
                        <w:rPr>
                          <w:rFonts w:hint="eastAsia"/>
                          <w:sz w:val="18"/>
                        </w:rPr>
                        <w:t xml:space="preserve">                                </w:t>
                      </w:r>
                      <w:r>
                        <w:rPr>
                          <w:rFonts w:hint="eastAsia"/>
                          <w:sz w:val="18"/>
                        </w:rPr>
                        <w:t>印</w:t>
                      </w:r>
                    </w:p>
                    <w:p w:rsidR="00CF28B7" w:rsidRDefault="00CF28B7" w:rsidP="00CF28B7">
                      <w:pPr>
                        <w:pStyle w:val="a3"/>
                        <w:tabs>
                          <w:tab w:val="clear" w:pos="4252"/>
                          <w:tab w:val="clear" w:pos="8504"/>
                        </w:tabs>
                        <w:snapToGrid/>
                      </w:pPr>
                    </w:p>
                    <w:p w:rsidR="00CF28B7" w:rsidRDefault="00CF28B7" w:rsidP="00CF28B7">
                      <w:pPr>
                        <w:ind w:firstLineChars="137" w:firstLine="214"/>
                        <w:rPr>
                          <w:sz w:val="18"/>
                        </w:rPr>
                      </w:pPr>
                      <w:r>
                        <w:rPr>
                          <w:rFonts w:hint="eastAsia"/>
                          <w:sz w:val="18"/>
                        </w:rPr>
                        <w:t>下記理由により入札を辞退いたしますので、よろしくお取り計らいいただきますようお願いいたします。</w:t>
                      </w:r>
                    </w:p>
                    <w:p w:rsidR="00CF28B7" w:rsidRDefault="00CF28B7" w:rsidP="00CF28B7">
                      <w:pPr>
                        <w:ind w:left="240" w:hanging="240"/>
                        <w:rPr>
                          <w:sz w:val="18"/>
                        </w:rPr>
                      </w:pPr>
                    </w:p>
                    <w:p w:rsidR="00CF28B7" w:rsidRDefault="00CF28B7" w:rsidP="00CF28B7">
                      <w:pPr>
                        <w:ind w:left="240" w:hanging="240"/>
                        <w:jc w:val="center"/>
                        <w:rPr>
                          <w:sz w:val="18"/>
                        </w:rPr>
                      </w:pPr>
                      <w:r>
                        <w:rPr>
                          <w:rFonts w:hint="eastAsia"/>
                          <w:sz w:val="18"/>
                        </w:rPr>
                        <w:t>記</w:t>
                      </w:r>
                    </w:p>
                    <w:p w:rsidR="00CF28B7" w:rsidRDefault="00CF28B7" w:rsidP="00CF28B7">
                      <w:pPr>
                        <w:ind w:left="240" w:hanging="240"/>
                        <w:jc w:val="center"/>
                        <w:rPr>
                          <w:sz w:val="18"/>
                        </w:rPr>
                      </w:pPr>
                    </w:p>
                    <w:p w:rsidR="00CF28B7" w:rsidRDefault="00CF28B7" w:rsidP="00CF28B7">
                      <w:pPr>
                        <w:ind w:left="240" w:hanging="240"/>
                        <w:rPr>
                          <w:sz w:val="18"/>
                        </w:rPr>
                      </w:pPr>
                    </w:p>
                    <w:p w:rsidR="00CF28B7" w:rsidRDefault="00CF28B7" w:rsidP="00CF28B7">
                      <w:pPr>
                        <w:ind w:left="240" w:hanging="240"/>
                        <w:rPr>
                          <w:sz w:val="18"/>
                        </w:rPr>
                      </w:pPr>
                      <w:r>
                        <w:rPr>
                          <w:rFonts w:hint="eastAsia"/>
                          <w:sz w:val="18"/>
                        </w:rPr>
                        <w:t xml:space="preserve">１．件　名　　</w:t>
                      </w:r>
                      <w:r>
                        <w:rPr>
                          <w:rFonts w:hint="eastAsia"/>
                          <w:sz w:val="18"/>
                          <w:u w:val="single"/>
                        </w:rPr>
                        <w:t xml:space="preserve">　　　　　　　　　　　　　　　　　　　　　　　　　</w:t>
                      </w:r>
                      <w:r>
                        <w:rPr>
                          <w:rFonts w:hint="eastAsia"/>
                          <w:sz w:val="18"/>
                        </w:rPr>
                        <w:t xml:space="preserve">                                                                    </w:t>
                      </w:r>
                    </w:p>
                    <w:p w:rsidR="00CF28B7" w:rsidRDefault="00CF28B7" w:rsidP="00CF28B7">
                      <w:pPr>
                        <w:ind w:left="240" w:hanging="240"/>
                        <w:rPr>
                          <w:sz w:val="18"/>
                          <w:u w:val="single"/>
                        </w:rPr>
                      </w:pPr>
                      <w:r>
                        <w:rPr>
                          <w:rFonts w:hint="eastAsia"/>
                          <w:sz w:val="18"/>
                        </w:rPr>
                        <w:t xml:space="preserve">２．辞退理由　</w:t>
                      </w:r>
                      <w:r>
                        <w:rPr>
                          <w:rFonts w:hint="eastAsia"/>
                          <w:sz w:val="18"/>
                          <w:u w:val="single"/>
                        </w:rPr>
                        <w:t xml:space="preserve">　　　　　　　　　　　　　　　　　　　　　　　</w:t>
                      </w:r>
                    </w:p>
                    <w:p w:rsidR="00CF28B7" w:rsidRPr="004D282E" w:rsidRDefault="00CF28B7" w:rsidP="00CF28B7">
                      <w:pPr>
                        <w:ind w:left="240" w:hanging="240"/>
                        <w:rPr>
                          <w:sz w:val="18"/>
                          <w:u w:val="single"/>
                        </w:rPr>
                      </w:pPr>
                      <w:r>
                        <w:rPr>
                          <w:rFonts w:hint="eastAsia"/>
                          <w:sz w:val="18"/>
                        </w:rPr>
                        <w:t xml:space="preserve">　　　　　　　</w:t>
                      </w:r>
                      <w:r>
                        <w:rPr>
                          <w:rFonts w:hint="eastAsia"/>
                          <w:sz w:val="18"/>
                          <w:u w:val="single"/>
                        </w:rPr>
                        <w:t xml:space="preserve">　　　　　　　　　　　　　　　　　　　　　　　</w:t>
                      </w:r>
                    </w:p>
                    <w:p w:rsidR="00CF28B7" w:rsidRDefault="00CF28B7" w:rsidP="00CF28B7">
                      <w:pPr>
                        <w:ind w:left="240" w:hanging="240"/>
                        <w:rPr>
                          <w:sz w:val="18"/>
                        </w:rPr>
                      </w:pPr>
                      <w:r>
                        <w:rPr>
                          <w:rFonts w:hint="eastAsia"/>
                          <w:sz w:val="18"/>
                        </w:rPr>
                        <w:t xml:space="preserve">３．入札日　　</w:t>
                      </w:r>
                      <w:r w:rsidR="00E63CB5">
                        <w:rPr>
                          <w:rFonts w:hint="eastAsia"/>
                          <w:sz w:val="18"/>
                        </w:rPr>
                        <w:t>令和</w:t>
                      </w:r>
                      <w:r w:rsidRPr="00137E3F">
                        <w:rPr>
                          <w:rFonts w:hint="eastAsia"/>
                          <w:sz w:val="18"/>
                        </w:rPr>
                        <w:t xml:space="preserve">　　　年　　　月　　　日</w:t>
                      </w:r>
                    </w:p>
                    <w:p w:rsidR="00FA6830" w:rsidRPr="00CF28B7" w:rsidRDefault="00CF28B7">
                      <w:pPr>
                        <w:pStyle w:val="a3"/>
                        <w:tabs>
                          <w:tab w:val="clear" w:pos="4252"/>
                          <w:tab w:val="clear" w:pos="8504"/>
                        </w:tabs>
                        <w:snapToGrid/>
                      </w:pPr>
                      <w:r>
                        <w:rPr>
                          <w:rFonts w:hint="eastAsia"/>
                        </w:rPr>
                        <w:t xml:space="preserve">　　　　　　　　　　　　</w:t>
                      </w:r>
                      <w:r w:rsidR="00EC5592" w:rsidRPr="00CF28B7">
                        <w:rPr>
                          <w:noProof/>
                        </w:rPr>
                        <w:drawing>
                          <wp:inline distT="0" distB="0" distL="0" distR="0">
                            <wp:extent cx="1200150" cy="361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361950"/>
                                    </a:xfrm>
                                    <a:prstGeom prst="rect">
                                      <a:avLst/>
                                    </a:prstGeom>
                                    <a:noFill/>
                                    <a:ln>
                                      <a:noFill/>
                                    </a:ln>
                                  </pic:spPr>
                                </pic:pic>
                              </a:graphicData>
                            </a:graphic>
                          </wp:inline>
                        </w:drawing>
                      </w:r>
                    </w:p>
                  </w:txbxContent>
                </v:textbox>
              </v:shape>
            </w:pict>
          </mc:Fallback>
        </mc:AlternateContent>
      </w:r>
      <w:r w:rsidRPr="002504F4">
        <w:rPr>
          <w:rFonts w:ascii="ＭＳ Ｐ明朝" w:eastAsia="ＭＳ Ｐ明朝"/>
          <w:noProof/>
          <w:sz w:val="20"/>
        </w:rPr>
        <mc:AlternateContent>
          <mc:Choice Requires="wps">
            <w:drawing>
              <wp:anchor distT="0" distB="0" distL="114300" distR="114300" simplePos="0" relativeHeight="251653120" behindDoc="0" locked="0" layoutInCell="0" allowOverlap="1">
                <wp:simplePos x="0" y="0"/>
                <wp:positionH relativeFrom="column">
                  <wp:posOffset>-191135</wp:posOffset>
                </wp:positionH>
                <wp:positionV relativeFrom="paragraph">
                  <wp:posOffset>208915</wp:posOffset>
                </wp:positionV>
                <wp:extent cx="3225165" cy="4864735"/>
                <wp:effectExtent l="0" t="0" r="13335" b="1206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165" cy="4864735"/>
                        </a:xfrm>
                        <a:prstGeom prst="rect">
                          <a:avLst/>
                        </a:prstGeom>
                        <a:solidFill>
                          <a:srgbClr val="FFFFFF"/>
                        </a:solidFill>
                        <a:ln w="9525">
                          <a:solidFill>
                            <a:srgbClr val="000000"/>
                          </a:solidFill>
                          <a:miter lim="800000"/>
                          <a:headEnd/>
                          <a:tailEnd/>
                        </a:ln>
                      </wps:spPr>
                      <wps:txbx>
                        <w:txbxContent>
                          <w:p w:rsidR="00FA6830" w:rsidRDefault="00FA6830">
                            <w:pPr>
                              <w:jc w:val="center"/>
                              <w:rPr>
                                <w:sz w:val="22"/>
                              </w:rPr>
                            </w:pPr>
                            <w:r>
                              <w:rPr>
                                <w:rFonts w:hint="eastAsia"/>
                                <w:sz w:val="22"/>
                              </w:rPr>
                              <w:t>委　　　任　　　状</w:t>
                            </w:r>
                          </w:p>
                          <w:p w:rsidR="00FA6830" w:rsidRDefault="00FA6830">
                            <w:pPr>
                              <w:spacing w:before="163"/>
                              <w:rPr>
                                <w:sz w:val="18"/>
                              </w:rPr>
                            </w:pPr>
                          </w:p>
                          <w:p w:rsidR="00FA6830" w:rsidRDefault="00FA6830">
                            <w:pPr>
                              <w:pStyle w:val="a7"/>
                              <w:ind w:firstLine="215"/>
                            </w:pPr>
                            <w:r>
                              <w:rPr>
                                <w:rFonts w:hint="eastAsia"/>
                              </w:rPr>
                              <w:t>私儀今般都合により</w:t>
                            </w:r>
                            <w:r>
                              <w:rPr>
                                <w:rFonts w:hint="eastAsia"/>
                                <w:u w:val="single"/>
                              </w:rPr>
                              <w:t xml:space="preserve">　　　　　　　　　</w:t>
                            </w:r>
                            <w:r>
                              <w:rPr>
                                <w:rFonts w:hint="eastAsia"/>
                              </w:rPr>
                              <w:t>を代理人として定め下記の権限を委任します。</w:t>
                            </w:r>
                          </w:p>
                          <w:p w:rsidR="00FA6830" w:rsidRDefault="00FA6830">
                            <w:pPr>
                              <w:rPr>
                                <w:sz w:val="18"/>
                              </w:rPr>
                            </w:pPr>
                          </w:p>
                          <w:p w:rsidR="00FA6830" w:rsidRDefault="00FA6830">
                            <w:pPr>
                              <w:rPr>
                                <w:sz w:val="18"/>
                              </w:rPr>
                            </w:pPr>
                            <w:r>
                              <w:rPr>
                                <w:rFonts w:hint="eastAsia"/>
                                <w:sz w:val="18"/>
                              </w:rPr>
                              <w:t>件名</w:t>
                            </w:r>
                            <w:r>
                              <w:rPr>
                                <w:rFonts w:hint="eastAsia"/>
                                <w:sz w:val="18"/>
                                <w:u w:val="single"/>
                              </w:rPr>
                              <w:t xml:space="preserve">　　　　　　　　　　　　　　　　　　　　　　　　　　　　　</w:t>
                            </w:r>
                          </w:p>
                          <w:p w:rsidR="00FA6830" w:rsidRDefault="00FA6830">
                            <w:pPr>
                              <w:spacing w:before="163"/>
                              <w:rPr>
                                <w:sz w:val="18"/>
                              </w:rPr>
                            </w:pPr>
                            <w:r>
                              <w:rPr>
                                <w:rFonts w:hint="eastAsia"/>
                                <w:sz w:val="18"/>
                              </w:rPr>
                              <w:t>工事（履行）場所</w:t>
                            </w:r>
                            <w:r>
                              <w:rPr>
                                <w:rFonts w:hint="eastAsia"/>
                                <w:sz w:val="18"/>
                                <w:u w:val="single"/>
                              </w:rPr>
                              <w:t xml:space="preserve">　　　　　　　　　　　　　　　　　　　　　　　</w:t>
                            </w:r>
                          </w:p>
                          <w:p w:rsidR="00FA6830" w:rsidRDefault="00FA6830">
                            <w:pPr>
                              <w:spacing w:before="163"/>
                              <w:rPr>
                                <w:sz w:val="18"/>
                              </w:rPr>
                            </w:pPr>
                            <w:r>
                              <w:rPr>
                                <w:rFonts w:hint="eastAsia"/>
                                <w:sz w:val="18"/>
                              </w:rPr>
                              <w:t>受任者使用印鑑</w:t>
                            </w:r>
                          </w:p>
                          <w:p w:rsidR="00FA6830" w:rsidRDefault="00FA6830">
                            <w:pPr>
                              <w:rPr>
                                <w:sz w:val="18"/>
                              </w:rPr>
                            </w:pPr>
                          </w:p>
                          <w:p w:rsidR="00FA6830" w:rsidRDefault="00FA6830">
                            <w:pPr>
                              <w:rPr>
                                <w:sz w:val="18"/>
                              </w:rPr>
                            </w:pPr>
                          </w:p>
                          <w:p w:rsidR="00FA6830" w:rsidRDefault="00FA6830">
                            <w:pPr>
                              <w:numPr>
                                <w:ilvl w:val="0"/>
                                <w:numId w:val="22"/>
                              </w:numPr>
                              <w:rPr>
                                <w:sz w:val="18"/>
                              </w:rPr>
                            </w:pPr>
                            <w:r>
                              <w:rPr>
                                <w:rFonts w:hint="eastAsia"/>
                                <w:sz w:val="18"/>
                              </w:rPr>
                              <w:t>上記工事（業務）に関する入札（見積）の一切の権限</w:t>
                            </w:r>
                          </w:p>
                          <w:p w:rsidR="00FA6830" w:rsidRDefault="00FA6830">
                            <w:pPr>
                              <w:numPr>
                                <w:ilvl w:val="0"/>
                                <w:numId w:val="22"/>
                              </w:numPr>
                              <w:rPr>
                                <w:sz w:val="18"/>
                              </w:rPr>
                            </w:pPr>
                            <w:r>
                              <w:rPr>
                                <w:rFonts w:hint="eastAsia"/>
                                <w:sz w:val="18"/>
                              </w:rPr>
                              <w:t>入札保証金の請求及び受領に関する一切の権限</w:t>
                            </w:r>
                          </w:p>
                          <w:p w:rsidR="00FA6830" w:rsidRDefault="00FA6830">
                            <w:pPr>
                              <w:rPr>
                                <w:sz w:val="18"/>
                              </w:rPr>
                            </w:pPr>
                          </w:p>
                          <w:p w:rsidR="00FA6830" w:rsidRDefault="00FA6830">
                            <w:pPr>
                              <w:ind w:left="360" w:right="458"/>
                              <w:jc w:val="right"/>
                              <w:rPr>
                                <w:sz w:val="18"/>
                              </w:rPr>
                            </w:pPr>
                            <w:r>
                              <w:rPr>
                                <w:rFonts w:hint="eastAsia"/>
                                <w:sz w:val="18"/>
                              </w:rPr>
                              <w:t>年　　月　　日</w:t>
                            </w:r>
                          </w:p>
                          <w:p w:rsidR="00FA6830" w:rsidRDefault="00FA6830">
                            <w:pPr>
                              <w:ind w:left="216"/>
                              <w:rPr>
                                <w:sz w:val="18"/>
                              </w:rPr>
                            </w:pPr>
                            <w:r>
                              <w:rPr>
                                <w:rFonts w:hint="eastAsia"/>
                                <w:sz w:val="18"/>
                              </w:rPr>
                              <w:t>藤井寺市長</w:t>
                            </w:r>
                          </w:p>
                          <w:p w:rsidR="00FA6830" w:rsidRDefault="00E63CB5">
                            <w:pPr>
                              <w:ind w:left="360"/>
                              <w:rPr>
                                <w:sz w:val="18"/>
                              </w:rPr>
                            </w:pPr>
                            <w:r>
                              <w:rPr>
                                <w:rFonts w:hint="eastAsia"/>
                                <w:sz w:val="18"/>
                              </w:rPr>
                              <w:t>岡田　一樹</w:t>
                            </w:r>
                            <w:r w:rsidR="00FA6830">
                              <w:rPr>
                                <w:rFonts w:hint="eastAsia"/>
                                <w:sz w:val="18"/>
                              </w:rPr>
                              <w:t xml:space="preserve">　様</w:t>
                            </w:r>
                          </w:p>
                          <w:p w:rsidR="00FA6830" w:rsidRDefault="00FA6830">
                            <w:pPr>
                              <w:ind w:left="972"/>
                              <w:rPr>
                                <w:sz w:val="18"/>
                              </w:rPr>
                            </w:pPr>
                            <w:r>
                              <w:rPr>
                                <w:rFonts w:hint="eastAsia"/>
                                <w:sz w:val="18"/>
                              </w:rPr>
                              <w:t>委任者</w:t>
                            </w:r>
                          </w:p>
                          <w:p w:rsidR="00FA6830" w:rsidRDefault="00FA6830" w:rsidP="000E3739">
                            <w:pPr>
                              <w:ind w:firstLineChars="700" w:firstLine="1092"/>
                              <w:rPr>
                                <w:sz w:val="18"/>
                              </w:rPr>
                            </w:pPr>
                            <w:r>
                              <w:rPr>
                                <w:rFonts w:hint="eastAsia"/>
                                <w:sz w:val="18"/>
                              </w:rPr>
                              <w:t>住所</w:t>
                            </w:r>
                          </w:p>
                          <w:p w:rsidR="00FA6830" w:rsidRDefault="00FA6830" w:rsidP="000E3739">
                            <w:pPr>
                              <w:ind w:firstLineChars="700" w:firstLine="1092"/>
                              <w:rPr>
                                <w:sz w:val="18"/>
                              </w:rPr>
                            </w:pPr>
                            <w:r>
                              <w:rPr>
                                <w:rFonts w:hint="eastAsia"/>
                                <w:sz w:val="18"/>
                              </w:rPr>
                              <w:t>商号又は名称</w:t>
                            </w:r>
                          </w:p>
                          <w:p w:rsidR="00FA6830" w:rsidRDefault="00FA6830" w:rsidP="000E3739">
                            <w:pPr>
                              <w:ind w:firstLineChars="700" w:firstLine="1092"/>
                              <w:rPr>
                                <w:sz w:val="18"/>
                              </w:rPr>
                            </w:pPr>
                            <w:r>
                              <w:rPr>
                                <w:rFonts w:hint="eastAsia"/>
                                <w:sz w:val="18"/>
                              </w:rPr>
                              <w:t>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15.05pt;margin-top:16.45pt;width:253.95pt;height:38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GnLgIAAFg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" o:allowincell="f">
                <v:textbox>
                  <w:txbxContent>
                    <w:p w:rsidR="00FA6830" w:rsidRDefault="00FA6830">
                      <w:pPr>
                        <w:jc w:val="center"/>
                        <w:rPr>
                          <w:sz w:val="22"/>
                        </w:rPr>
                      </w:pPr>
                      <w:r>
                        <w:rPr>
                          <w:rFonts w:hint="eastAsia"/>
                          <w:sz w:val="22"/>
                        </w:rPr>
                        <w:t>委　　　任　　　状</w:t>
                      </w:r>
                    </w:p>
                    <w:p w:rsidR="00FA6830" w:rsidRDefault="00FA6830">
                      <w:pPr>
                        <w:spacing w:before="163"/>
                        <w:rPr>
                          <w:sz w:val="18"/>
                        </w:rPr>
                      </w:pPr>
                    </w:p>
                    <w:p w:rsidR="00FA6830" w:rsidRDefault="00FA6830">
                      <w:pPr>
                        <w:pStyle w:val="a7"/>
                        <w:ind w:firstLine="215"/>
                      </w:pPr>
                      <w:r>
                        <w:rPr>
                          <w:rFonts w:hint="eastAsia"/>
                        </w:rPr>
                        <w:t>私儀今般都合により</w:t>
                      </w:r>
                      <w:r>
                        <w:rPr>
                          <w:rFonts w:hint="eastAsia"/>
                          <w:u w:val="single"/>
                        </w:rPr>
                        <w:t xml:space="preserve">　　　　　　　　　</w:t>
                      </w:r>
                      <w:r>
                        <w:rPr>
                          <w:rFonts w:hint="eastAsia"/>
                        </w:rPr>
                        <w:t>を代理人として定め下記の権限を委任します。</w:t>
                      </w:r>
                    </w:p>
                    <w:p w:rsidR="00FA6830" w:rsidRDefault="00FA6830">
                      <w:pPr>
                        <w:rPr>
                          <w:sz w:val="18"/>
                        </w:rPr>
                      </w:pPr>
                    </w:p>
                    <w:p w:rsidR="00FA6830" w:rsidRDefault="00FA6830">
                      <w:pPr>
                        <w:rPr>
                          <w:sz w:val="18"/>
                        </w:rPr>
                      </w:pPr>
                      <w:r>
                        <w:rPr>
                          <w:rFonts w:hint="eastAsia"/>
                          <w:sz w:val="18"/>
                        </w:rPr>
                        <w:t>件名</w:t>
                      </w:r>
                      <w:r>
                        <w:rPr>
                          <w:rFonts w:hint="eastAsia"/>
                          <w:sz w:val="18"/>
                          <w:u w:val="single"/>
                        </w:rPr>
                        <w:t xml:space="preserve">　　　　　　　　　　　　　　　　　　　　　　　　　　　　　</w:t>
                      </w:r>
                    </w:p>
                    <w:p w:rsidR="00FA6830" w:rsidRDefault="00FA6830">
                      <w:pPr>
                        <w:spacing w:before="163"/>
                        <w:rPr>
                          <w:sz w:val="18"/>
                        </w:rPr>
                      </w:pPr>
                      <w:r>
                        <w:rPr>
                          <w:rFonts w:hint="eastAsia"/>
                          <w:sz w:val="18"/>
                        </w:rPr>
                        <w:t>工事（履行）場所</w:t>
                      </w:r>
                      <w:r>
                        <w:rPr>
                          <w:rFonts w:hint="eastAsia"/>
                          <w:sz w:val="18"/>
                          <w:u w:val="single"/>
                        </w:rPr>
                        <w:t xml:space="preserve">　　　　　　　　　　　　　　　　　　　　　　　</w:t>
                      </w:r>
                    </w:p>
                    <w:p w:rsidR="00FA6830" w:rsidRDefault="00FA6830">
                      <w:pPr>
                        <w:spacing w:before="163"/>
                        <w:rPr>
                          <w:sz w:val="18"/>
                        </w:rPr>
                      </w:pPr>
                      <w:r>
                        <w:rPr>
                          <w:rFonts w:hint="eastAsia"/>
                          <w:sz w:val="18"/>
                        </w:rPr>
                        <w:t>受任者使用印鑑</w:t>
                      </w:r>
                    </w:p>
                    <w:p w:rsidR="00FA6830" w:rsidRDefault="00FA6830">
                      <w:pPr>
                        <w:rPr>
                          <w:sz w:val="18"/>
                        </w:rPr>
                      </w:pPr>
                    </w:p>
                    <w:p w:rsidR="00FA6830" w:rsidRDefault="00FA6830">
                      <w:pPr>
                        <w:rPr>
                          <w:sz w:val="18"/>
                        </w:rPr>
                      </w:pPr>
                    </w:p>
                    <w:p w:rsidR="00FA6830" w:rsidRDefault="00FA6830">
                      <w:pPr>
                        <w:numPr>
                          <w:ilvl w:val="0"/>
                          <w:numId w:val="22"/>
                        </w:numPr>
                        <w:rPr>
                          <w:sz w:val="18"/>
                        </w:rPr>
                      </w:pPr>
                      <w:r>
                        <w:rPr>
                          <w:rFonts w:hint="eastAsia"/>
                          <w:sz w:val="18"/>
                        </w:rPr>
                        <w:t>上記工事（業務）に関する入札（見積）の一切の権限</w:t>
                      </w:r>
                    </w:p>
                    <w:p w:rsidR="00FA6830" w:rsidRDefault="00FA6830">
                      <w:pPr>
                        <w:numPr>
                          <w:ilvl w:val="0"/>
                          <w:numId w:val="22"/>
                        </w:numPr>
                        <w:rPr>
                          <w:sz w:val="18"/>
                        </w:rPr>
                      </w:pPr>
                      <w:r>
                        <w:rPr>
                          <w:rFonts w:hint="eastAsia"/>
                          <w:sz w:val="18"/>
                        </w:rPr>
                        <w:t>入札保証金の請求及び受領に関する一切の権限</w:t>
                      </w:r>
                    </w:p>
                    <w:p w:rsidR="00FA6830" w:rsidRDefault="00FA6830">
                      <w:pPr>
                        <w:rPr>
                          <w:sz w:val="18"/>
                        </w:rPr>
                      </w:pPr>
                    </w:p>
                    <w:p w:rsidR="00FA6830" w:rsidRDefault="00FA6830">
                      <w:pPr>
                        <w:ind w:left="360" w:right="458"/>
                        <w:jc w:val="right"/>
                        <w:rPr>
                          <w:sz w:val="18"/>
                        </w:rPr>
                      </w:pPr>
                      <w:r>
                        <w:rPr>
                          <w:rFonts w:hint="eastAsia"/>
                          <w:sz w:val="18"/>
                        </w:rPr>
                        <w:t>年　　月　　日</w:t>
                      </w:r>
                    </w:p>
                    <w:p w:rsidR="00FA6830" w:rsidRDefault="00FA6830">
                      <w:pPr>
                        <w:ind w:left="216"/>
                        <w:rPr>
                          <w:sz w:val="18"/>
                        </w:rPr>
                      </w:pPr>
                      <w:r>
                        <w:rPr>
                          <w:rFonts w:hint="eastAsia"/>
                          <w:sz w:val="18"/>
                        </w:rPr>
                        <w:t>藤井寺市長</w:t>
                      </w:r>
                    </w:p>
                    <w:p w:rsidR="00FA6830" w:rsidRDefault="00E63CB5">
                      <w:pPr>
                        <w:ind w:left="360"/>
                        <w:rPr>
                          <w:sz w:val="18"/>
                        </w:rPr>
                      </w:pPr>
                      <w:r>
                        <w:rPr>
                          <w:rFonts w:hint="eastAsia"/>
                          <w:sz w:val="18"/>
                        </w:rPr>
                        <w:t>岡田　一樹</w:t>
                      </w:r>
                      <w:r w:rsidR="00FA6830">
                        <w:rPr>
                          <w:rFonts w:hint="eastAsia"/>
                          <w:sz w:val="18"/>
                        </w:rPr>
                        <w:t xml:space="preserve">　様</w:t>
                      </w:r>
                    </w:p>
                    <w:p w:rsidR="00FA6830" w:rsidRDefault="00FA6830">
                      <w:pPr>
                        <w:ind w:left="972"/>
                        <w:rPr>
                          <w:sz w:val="18"/>
                        </w:rPr>
                      </w:pPr>
                      <w:r>
                        <w:rPr>
                          <w:rFonts w:hint="eastAsia"/>
                          <w:sz w:val="18"/>
                        </w:rPr>
                        <w:t>委任者</w:t>
                      </w:r>
                    </w:p>
                    <w:p w:rsidR="00FA6830" w:rsidRDefault="00FA6830" w:rsidP="000E3739">
                      <w:pPr>
                        <w:ind w:firstLineChars="700" w:firstLine="1092"/>
                        <w:rPr>
                          <w:sz w:val="18"/>
                        </w:rPr>
                      </w:pPr>
                      <w:r>
                        <w:rPr>
                          <w:rFonts w:hint="eastAsia"/>
                          <w:sz w:val="18"/>
                        </w:rPr>
                        <w:t>住所</w:t>
                      </w:r>
                    </w:p>
                    <w:p w:rsidR="00FA6830" w:rsidRDefault="00FA6830" w:rsidP="000E3739">
                      <w:pPr>
                        <w:ind w:firstLineChars="700" w:firstLine="1092"/>
                        <w:rPr>
                          <w:sz w:val="18"/>
                        </w:rPr>
                      </w:pPr>
                      <w:r>
                        <w:rPr>
                          <w:rFonts w:hint="eastAsia"/>
                          <w:sz w:val="18"/>
                        </w:rPr>
                        <w:t>商号又は名称</w:t>
                      </w:r>
                    </w:p>
                    <w:p w:rsidR="00FA6830" w:rsidRDefault="00FA6830" w:rsidP="000E3739">
                      <w:pPr>
                        <w:ind w:firstLineChars="700" w:firstLine="1092"/>
                        <w:rPr>
                          <w:sz w:val="18"/>
                        </w:rPr>
                      </w:pPr>
                      <w:r>
                        <w:rPr>
                          <w:rFonts w:hint="eastAsia"/>
                          <w:sz w:val="18"/>
                        </w:rPr>
                        <w:t>氏名</w:t>
                      </w:r>
                    </w:p>
                  </w:txbxContent>
                </v:textbox>
              </v:shape>
            </w:pict>
          </mc:Fallback>
        </mc:AlternateContent>
      </w: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EC5592" w:rsidP="00314A8D">
      <w:pPr>
        <w:rPr>
          <w:rFonts w:ascii="ＭＳ Ｐ明朝" w:eastAsia="ＭＳ Ｐ明朝"/>
        </w:rPr>
      </w:pPr>
      <w:r w:rsidRPr="002504F4">
        <w:rPr>
          <w:rFonts w:ascii="ＭＳ Ｐ明朝" w:eastAsia="ＭＳ Ｐ明朝"/>
          <w:noProof/>
          <w:sz w:val="20"/>
        </w:rPr>
        <mc:AlternateContent>
          <mc:Choice Requires="wps">
            <w:drawing>
              <wp:anchor distT="0" distB="0" distL="114300" distR="114300" simplePos="0" relativeHeight="251661312" behindDoc="0" locked="0" layoutInCell="1" allowOverlap="1">
                <wp:simplePos x="0" y="0"/>
                <wp:positionH relativeFrom="column">
                  <wp:posOffset>4780915</wp:posOffset>
                </wp:positionH>
                <wp:positionV relativeFrom="paragraph">
                  <wp:posOffset>104775</wp:posOffset>
                </wp:positionV>
                <wp:extent cx="1407795" cy="676275"/>
                <wp:effectExtent l="0" t="0" r="20955" b="21907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676275"/>
                        </a:xfrm>
                        <a:prstGeom prst="wedgeRectCallout">
                          <a:avLst>
                            <a:gd name="adj1" fmla="val -42981"/>
                            <a:gd name="adj2" fmla="val 74278"/>
                          </a:avLst>
                        </a:prstGeom>
                        <a:solidFill>
                          <a:srgbClr val="FFFFFF"/>
                        </a:solidFill>
                        <a:ln w="9525">
                          <a:solidFill>
                            <a:srgbClr val="000000"/>
                          </a:solidFill>
                          <a:miter lim="800000"/>
                          <a:headEnd/>
                          <a:tailEnd/>
                        </a:ln>
                      </wps:spPr>
                      <wps:txbx>
                        <w:txbxContent>
                          <w:p w:rsidR="00FA6830" w:rsidRDefault="00FA6830">
                            <w:pPr>
                              <w:pStyle w:val="a7"/>
                              <w:rPr>
                                <w:rFonts w:ascii="ＭＳ ゴシック" w:eastAsia="ＭＳ ゴシック"/>
                              </w:rPr>
                            </w:pPr>
                            <w:r>
                              <w:rPr>
                                <w:rFonts w:ascii="ＭＳ ゴシック" w:eastAsia="ＭＳ ゴシック" w:hint="eastAsia"/>
                              </w:rPr>
                              <w:t>登録届出をされた住所、会社名、</w:t>
                            </w:r>
                            <w:r w:rsidR="00314A8D">
                              <w:rPr>
                                <w:rFonts w:ascii="ＭＳ ゴシック" w:eastAsia="ＭＳ ゴシック" w:hint="eastAsia"/>
                              </w:rPr>
                              <w:t>代表者名(※注)</w:t>
                            </w:r>
                            <w:r>
                              <w:rPr>
                                <w:rFonts w:ascii="ＭＳ ゴシック" w:eastAsia="ＭＳ ゴシック" w:hint="eastAsia"/>
                              </w:rPr>
                              <w:t>、及び使用印鑑を記名押印のこと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4" type="#_x0000_t61" style="position:absolute;left:0;text-align:left;margin-left:376.45pt;margin-top:8.25pt;width:110.8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" adj="1516,26844">
                <v:textbox inset=",0,,0">
                  <w:txbxContent>
                    <w:p w:rsidR="00FA6830" w:rsidRDefault="00FA6830">
                      <w:pPr>
                        <w:pStyle w:val="a7"/>
                        <w:rPr>
                          <w:rFonts w:ascii="ＭＳ ゴシック" w:eastAsia="ＭＳ ゴシック"/>
                        </w:rPr>
                      </w:pPr>
                      <w:r>
                        <w:rPr>
                          <w:rFonts w:ascii="ＭＳ ゴシック" w:eastAsia="ＭＳ ゴシック" w:hint="eastAsia"/>
                        </w:rPr>
                        <w:t>登録届出をされた住所、会社名、</w:t>
                      </w:r>
                      <w:r w:rsidR="00314A8D">
                        <w:rPr>
                          <w:rFonts w:ascii="ＭＳ ゴシック" w:eastAsia="ＭＳ ゴシック" w:hint="eastAsia"/>
                        </w:rPr>
                        <w:t>代表者名(※注)</w:t>
                      </w:r>
                      <w:r>
                        <w:rPr>
                          <w:rFonts w:ascii="ＭＳ ゴシック" w:eastAsia="ＭＳ ゴシック" w:hint="eastAsia"/>
                        </w:rPr>
                        <w:t>、及び使用印鑑を記名押印のこと</w:t>
                      </w:r>
                    </w:p>
                  </w:txbxContent>
                </v:textbox>
              </v:shape>
            </w:pict>
          </mc:Fallback>
        </mc:AlternateContent>
      </w: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0E3739" w:rsidP="00314A8D">
      <w:pPr>
        <w:rPr>
          <w:rFonts w:ascii="ＭＳ Ｐ明朝" w:eastAsia="ＭＳ Ｐ明朝"/>
        </w:rPr>
      </w:pPr>
      <w:r w:rsidRPr="002504F4">
        <w:rPr>
          <w:rFonts w:ascii="ＭＳ Ｐ明朝" w:eastAsia="ＭＳ Ｐ明朝"/>
          <w:noProof/>
          <w:sz w:val="20"/>
        </w:rPr>
        <mc:AlternateContent>
          <mc:Choice Requires="wps">
            <w:drawing>
              <wp:anchor distT="0" distB="0" distL="114300" distR="114300" simplePos="0" relativeHeight="251657216" behindDoc="0" locked="0" layoutInCell="0" allowOverlap="1">
                <wp:simplePos x="0" y="0"/>
                <wp:positionH relativeFrom="column">
                  <wp:posOffset>908685</wp:posOffset>
                </wp:positionH>
                <wp:positionV relativeFrom="paragraph">
                  <wp:posOffset>207010</wp:posOffset>
                </wp:positionV>
                <wp:extent cx="1988820" cy="207010"/>
                <wp:effectExtent l="0" t="0" r="0" b="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207010"/>
                        </a:xfrm>
                        <a:prstGeom prst="wedgeRectCallout">
                          <a:avLst>
                            <a:gd name="adj1" fmla="val -39718"/>
                            <a:gd name="adj2" fmla="val 38343"/>
                          </a:avLst>
                        </a:prstGeom>
                        <a:solidFill>
                          <a:srgbClr val="FFFFFF"/>
                        </a:solidFill>
                        <a:ln w="9525">
                          <a:solidFill>
                            <a:srgbClr val="000000"/>
                          </a:solidFill>
                          <a:miter lim="800000"/>
                          <a:headEnd/>
                          <a:tailEnd/>
                        </a:ln>
                      </wps:spPr>
                      <wps:txbx>
                        <w:txbxContent>
                          <w:p w:rsidR="00FA6830" w:rsidRDefault="00FA6830">
                            <w:pPr>
                              <w:pStyle w:val="a7"/>
                              <w:rPr>
                                <w:rFonts w:eastAsia="ＭＳ ゴシック"/>
                              </w:rPr>
                            </w:pPr>
                            <w:r>
                              <w:rPr>
                                <w:rFonts w:eastAsia="ＭＳ ゴシック" w:hint="eastAsia"/>
                              </w:rPr>
                              <w:t>入札要項記載の工事（履行）場所を記入</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5" type="#_x0000_t61" style="position:absolute;left:0;text-align:left;margin-left:71.55pt;margin-top:16.3pt;width:156.6pt;height:1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" o:allowincell="f" adj="2221,19082">
                <v:textbox inset=",0,,0">
                  <w:txbxContent>
                    <w:p w:rsidR="00FA6830" w:rsidRDefault="00FA6830">
                      <w:pPr>
                        <w:pStyle w:val="a7"/>
                        <w:rPr>
                          <w:rFonts w:eastAsia="ＭＳ ゴシック"/>
                        </w:rPr>
                      </w:pPr>
                      <w:r>
                        <w:rPr>
                          <w:rFonts w:eastAsia="ＭＳ ゴシック" w:hint="eastAsia"/>
                        </w:rPr>
                        <w:t>入札要項記載の工事（履行）場所を記入</w:t>
                      </w:r>
                    </w:p>
                  </w:txbxContent>
                </v:textbox>
              </v:shape>
            </w:pict>
          </mc:Fallback>
        </mc:AlternateContent>
      </w: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0E3739" w:rsidP="00314A8D">
      <w:pPr>
        <w:rPr>
          <w:rFonts w:ascii="ＭＳ Ｐ明朝" w:eastAsia="ＭＳ Ｐ明朝"/>
        </w:rPr>
      </w:pPr>
      <w:r w:rsidRPr="002504F4">
        <w:rPr>
          <w:rFonts w:ascii="ＭＳ Ｐ明朝" w:eastAsia="ＭＳ Ｐ明朝"/>
          <w:noProof/>
          <w:sz w:val="20"/>
        </w:rPr>
        <mc:AlternateContent>
          <mc:Choice Requires="wps">
            <w:drawing>
              <wp:anchor distT="0" distB="0" distL="114300" distR="114300" simplePos="0" relativeHeight="251660288" behindDoc="0" locked="0" layoutInCell="0" allowOverlap="1">
                <wp:simplePos x="0" y="0"/>
                <wp:positionH relativeFrom="column">
                  <wp:posOffset>4097655</wp:posOffset>
                </wp:positionH>
                <wp:positionV relativeFrom="paragraph">
                  <wp:posOffset>166370</wp:posOffset>
                </wp:positionV>
                <wp:extent cx="1920240" cy="20701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07010"/>
                        </a:xfrm>
                        <a:prstGeom prst="wedgeRectCallout">
                          <a:avLst>
                            <a:gd name="adj1" fmla="val -36940"/>
                            <a:gd name="adj2" fmla="val 105829"/>
                          </a:avLst>
                        </a:prstGeom>
                        <a:solidFill>
                          <a:srgbClr val="FFFFFF"/>
                        </a:solidFill>
                        <a:ln w="9525">
                          <a:solidFill>
                            <a:srgbClr val="000000"/>
                          </a:solidFill>
                          <a:miter lim="800000"/>
                          <a:headEnd/>
                          <a:tailEnd/>
                        </a:ln>
                      </wps:spPr>
                      <wps:txbx>
                        <w:txbxContent>
                          <w:p w:rsidR="00FA6830" w:rsidRDefault="00FA6830">
                            <w:pPr>
                              <w:rPr>
                                <w:rFonts w:eastAsia="ＭＳ ゴシック"/>
                                <w:sz w:val="18"/>
                              </w:rPr>
                            </w:pPr>
                            <w:r>
                              <w:rPr>
                                <w:rFonts w:eastAsia="ＭＳ ゴシック" w:hint="eastAsia"/>
                                <w:sz w:val="18"/>
                              </w:rPr>
                              <w:t>入札要項記載の件名を記入</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6" type="#_x0000_t61" style="position:absolute;left:0;text-align:left;margin-left:322.65pt;margin-top:13.1pt;width:151.2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" o:allowincell="f" adj="2821,33659">
                <v:textbox inset=",0,,0">
                  <w:txbxContent>
                    <w:p w:rsidR="00FA6830" w:rsidRDefault="00FA6830">
                      <w:pPr>
                        <w:rPr>
                          <w:rFonts w:eastAsia="ＭＳ ゴシック"/>
                          <w:sz w:val="18"/>
                        </w:rPr>
                      </w:pPr>
                      <w:r>
                        <w:rPr>
                          <w:rFonts w:eastAsia="ＭＳ ゴシック" w:hint="eastAsia"/>
                          <w:sz w:val="18"/>
                        </w:rPr>
                        <w:t>入札要項記載の件名を記入</w:t>
                      </w:r>
                    </w:p>
                  </w:txbxContent>
                </v:textbox>
              </v:shape>
            </w:pict>
          </mc:Fallback>
        </mc:AlternateContent>
      </w: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0E3739" w:rsidP="00314A8D">
      <w:pPr>
        <w:rPr>
          <w:rFonts w:ascii="ＭＳ Ｐ明朝" w:eastAsia="ＭＳ Ｐ明朝"/>
        </w:rPr>
      </w:pPr>
      <w:r w:rsidRPr="002504F4">
        <w:rPr>
          <w:rFonts w:ascii="ＭＳ Ｐ明朝" w:eastAsia="ＭＳ Ｐ明朝"/>
          <w:noProof/>
          <w:sz w:val="20"/>
        </w:rPr>
        <mc:AlternateContent>
          <mc:Choice Requires="wps">
            <w:drawing>
              <wp:anchor distT="0" distB="0" distL="114300" distR="114300" simplePos="0" relativeHeight="251659264" behindDoc="0" locked="0" layoutInCell="0" allowOverlap="1">
                <wp:simplePos x="0" y="0"/>
                <wp:positionH relativeFrom="column">
                  <wp:posOffset>1269365</wp:posOffset>
                </wp:positionH>
                <wp:positionV relativeFrom="paragraph">
                  <wp:posOffset>11430</wp:posOffset>
                </wp:positionV>
                <wp:extent cx="1695450" cy="621030"/>
                <wp:effectExtent l="0" t="0" r="19050" b="2667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21030"/>
                        </a:xfrm>
                        <a:prstGeom prst="wedgeRectCallout">
                          <a:avLst>
                            <a:gd name="adj1" fmla="val -45569"/>
                            <a:gd name="adj2" fmla="val 33231"/>
                          </a:avLst>
                        </a:prstGeom>
                        <a:solidFill>
                          <a:srgbClr val="FFFFFF"/>
                        </a:solidFill>
                        <a:ln w="9525">
                          <a:solidFill>
                            <a:srgbClr val="000000"/>
                          </a:solidFill>
                          <a:miter lim="800000"/>
                          <a:headEnd/>
                          <a:tailEnd/>
                        </a:ln>
                      </wps:spPr>
                      <wps:txbx>
                        <w:txbxContent>
                          <w:p w:rsidR="00FA6830" w:rsidRDefault="00FA6830">
                            <w:pPr>
                              <w:pStyle w:val="a7"/>
                              <w:rPr>
                                <w:rFonts w:ascii="ＭＳ ゴシック" w:eastAsia="ＭＳ ゴシック"/>
                              </w:rPr>
                            </w:pPr>
                            <w:r>
                              <w:rPr>
                                <w:rFonts w:ascii="ＭＳ ゴシック" w:eastAsia="ＭＳ ゴシック" w:hint="eastAsia"/>
                              </w:rPr>
                              <w:t>登録届出をされた住所、会社名、代表者名</w:t>
                            </w:r>
                            <w:r w:rsidR="00314A8D">
                              <w:rPr>
                                <w:rFonts w:ascii="ＭＳ ゴシック" w:eastAsia="ＭＳ ゴシック" w:hint="eastAsia"/>
                              </w:rPr>
                              <w:t>(※注)</w:t>
                            </w:r>
                            <w:r>
                              <w:rPr>
                                <w:rFonts w:ascii="ＭＳ ゴシック" w:eastAsia="ＭＳ ゴシック" w:hint="eastAsia"/>
                              </w:rPr>
                              <w:t>、及び使用印鑑を記名押印のこと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7" type="#_x0000_t61" style="position:absolute;left:0;text-align:left;margin-left:99.95pt;margin-top:.9pt;width:133.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" o:allowincell="f" adj="957,17978">
                <v:textbox inset=",0,,0">
                  <w:txbxContent>
                    <w:p w:rsidR="00FA6830" w:rsidRDefault="00FA6830">
                      <w:pPr>
                        <w:pStyle w:val="a7"/>
                        <w:rPr>
                          <w:rFonts w:ascii="ＭＳ ゴシック" w:eastAsia="ＭＳ ゴシック"/>
                        </w:rPr>
                      </w:pPr>
                      <w:r>
                        <w:rPr>
                          <w:rFonts w:ascii="ＭＳ ゴシック" w:eastAsia="ＭＳ ゴシック" w:hint="eastAsia"/>
                        </w:rPr>
                        <w:t>登録届出をされた住所、会社名、代表者名</w:t>
                      </w:r>
                      <w:r w:rsidR="00314A8D">
                        <w:rPr>
                          <w:rFonts w:ascii="ＭＳ ゴシック" w:eastAsia="ＭＳ ゴシック" w:hint="eastAsia"/>
                        </w:rPr>
                        <w:t>(※注)</w:t>
                      </w:r>
                      <w:r>
                        <w:rPr>
                          <w:rFonts w:ascii="ＭＳ ゴシック" w:eastAsia="ＭＳ ゴシック" w:hint="eastAsia"/>
                        </w:rPr>
                        <w:t>、及び使用印鑑を記名押印のこと</w:t>
                      </w:r>
                    </w:p>
                  </w:txbxContent>
                </v:textbox>
              </v:shape>
            </w:pict>
          </mc:Fallback>
        </mc:AlternateContent>
      </w: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314A8D" w:rsidP="00314A8D">
      <w:pPr>
        <w:rPr>
          <w:rFonts w:ascii="ＭＳ Ｐ明朝" w:eastAsia="ＭＳ Ｐ明朝"/>
        </w:rPr>
      </w:pPr>
    </w:p>
    <w:p w:rsidR="00314A8D" w:rsidRPr="002504F4" w:rsidRDefault="00314A8D" w:rsidP="00314A8D">
      <w:pPr>
        <w:ind w:leftChars="99" w:left="604" w:rightChars="322" w:right="696" w:hangingChars="199" w:hanging="390"/>
        <w:rPr>
          <w:sz w:val="22"/>
          <w:szCs w:val="22"/>
        </w:rPr>
      </w:pPr>
      <w:r w:rsidRPr="002504F4">
        <w:rPr>
          <w:rFonts w:ascii="ＭＳ Ｐ明朝" w:eastAsia="ＭＳ Ｐ明朝" w:hint="eastAsia"/>
          <w:sz w:val="22"/>
          <w:szCs w:val="22"/>
        </w:rPr>
        <w:t>※注：</w:t>
      </w:r>
      <w:r w:rsidRPr="002504F4">
        <w:rPr>
          <w:rFonts w:hint="eastAsia"/>
          <w:sz w:val="22"/>
          <w:szCs w:val="22"/>
        </w:rPr>
        <w:t>有資格者登録において入札及び契約等に関する権限について受任者を設定している場合は、その権限受任者をいう。</w:t>
      </w:r>
    </w:p>
    <w:p w:rsidR="00FA6830" w:rsidRPr="002504F4" w:rsidRDefault="00FA6830" w:rsidP="00314A8D">
      <w:pPr>
        <w:ind w:firstLineChars="100" w:firstLine="216"/>
        <w:rPr>
          <w:rFonts w:ascii="ＭＳ Ｐ明朝" w:eastAsia="ＭＳ Ｐ明朝"/>
        </w:rPr>
      </w:pPr>
    </w:p>
    <w:sectPr w:rsidR="00FA6830" w:rsidRPr="002504F4" w:rsidSect="000E3739">
      <w:footerReference w:type="even" r:id="rId9"/>
      <w:footerReference w:type="default" r:id="rId10"/>
      <w:headerReference w:type="first" r:id="rId11"/>
      <w:pgSz w:w="11907" w:h="16840" w:code="9"/>
      <w:pgMar w:top="851" w:right="851" w:bottom="851" w:left="851" w:header="454" w:footer="454" w:gutter="0"/>
      <w:paperSrc w:first="7" w:other="7"/>
      <w:pgNumType w:start="0"/>
      <w:cols w:space="425"/>
      <w:titlePg/>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F9E" w:rsidRDefault="00807F9E">
      <w:r>
        <w:separator/>
      </w:r>
    </w:p>
  </w:endnote>
  <w:endnote w:type="continuationSeparator" w:id="0">
    <w:p w:rsidR="00807F9E" w:rsidRDefault="0080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30" w:rsidRDefault="00FA683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A6830" w:rsidRDefault="00FA68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30" w:rsidRDefault="00FA683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E3739">
      <w:rPr>
        <w:rStyle w:val="a8"/>
        <w:noProof/>
      </w:rPr>
      <w:t>4</w:t>
    </w:r>
    <w:r>
      <w:rPr>
        <w:rStyle w:val="a8"/>
      </w:rPr>
      <w:fldChar w:fldCharType="end"/>
    </w:r>
  </w:p>
  <w:p w:rsidR="00FA6830" w:rsidRDefault="00FA68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F9E" w:rsidRDefault="00807F9E">
      <w:r>
        <w:separator/>
      </w:r>
    </w:p>
  </w:footnote>
  <w:footnote w:type="continuationSeparator" w:id="0">
    <w:p w:rsidR="00807F9E" w:rsidRDefault="00807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26" w:rsidRPr="00732A26" w:rsidRDefault="00732A26" w:rsidP="00763AB7">
    <w:pPr>
      <w:pStyle w:val="a3"/>
      <w:ind w:right="210"/>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5A23"/>
    <w:multiLevelType w:val="singleLevel"/>
    <w:tmpl w:val="7944984E"/>
    <w:lvl w:ilvl="0">
      <w:start w:val="1"/>
      <w:numFmt w:val="bullet"/>
      <w:lvlText w:val="・"/>
      <w:lvlJc w:val="left"/>
      <w:pPr>
        <w:tabs>
          <w:tab w:val="num" w:pos="2175"/>
        </w:tabs>
        <w:ind w:left="2175" w:hanging="240"/>
      </w:pPr>
      <w:rPr>
        <w:rFonts w:ascii="ＭＳ 明朝" w:hint="eastAsia"/>
      </w:rPr>
    </w:lvl>
  </w:abstractNum>
  <w:abstractNum w:abstractNumId="1" w15:restartNumberingAfterBreak="0">
    <w:nsid w:val="07242BD9"/>
    <w:multiLevelType w:val="hybridMultilevel"/>
    <w:tmpl w:val="61A6B99E"/>
    <w:lvl w:ilvl="0" w:tplc="8D0CB1EE">
      <w:start w:val="1"/>
      <w:numFmt w:val="decimal"/>
      <w:lvlText w:val="(%1)"/>
      <w:lvlJc w:val="left"/>
      <w:pPr>
        <w:ind w:left="1174" w:hanging="420"/>
      </w:pPr>
      <w:rPr>
        <w:rFonts w:hint="eastAsia"/>
        <w:shd w:val="clear" w:color="auto" w:fill="auto"/>
      </w:rPr>
    </w:lvl>
    <w:lvl w:ilvl="1" w:tplc="04090017" w:tentative="1">
      <w:start w:val="1"/>
      <w:numFmt w:val="aiueoFullWidth"/>
      <w:lvlText w:val="(%2)"/>
      <w:lvlJc w:val="left"/>
      <w:pPr>
        <w:ind w:left="1594" w:hanging="420"/>
      </w:pPr>
    </w:lvl>
    <w:lvl w:ilvl="2" w:tplc="04090011" w:tentative="1">
      <w:start w:val="1"/>
      <w:numFmt w:val="decimalEnclosedCircle"/>
      <w:lvlText w:val="%3"/>
      <w:lvlJc w:val="left"/>
      <w:pPr>
        <w:ind w:left="2014" w:hanging="420"/>
      </w:pPr>
    </w:lvl>
    <w:lvl w:ilvl="3" w:tplc="0409000F" w:tentative="1">
      <w:start w:val="1"/>
      <w:numFmt w:val="decimal"/>
      <w:lvlText w:val="%4."/>
      <w:lvlJc w:val="left"/>
      <w:pPr>
        <w:ind w:left="2434" w:hanging="420"/>
      </w:pPr>
    </w:lvl>
    <w:lvl w:ilvl="4" w:tplc="04090017" w:tentative="1">
      <w:start w:val="1"/>
      <w:numFmt w:val="aiueoFullWidth"/>
      <w:lvlText w:val="(%5)"/>
      <w:lvlJc w:val="left"/>
      <w:pPr>
        <w:ind w:left="2854" w:hanging="420"/>
      </w:pPr>
    </w:lvl>
    <w:lvl w:ilvl="5" w:tplc="04090011" w:tentative="1">
      <w:start w:val="1"/>
      <w:numFmt w:val="decimalEnclosedCircle"/>
      <w:lvlText w:val="%6"/>
      <w:lvlJc w:val="left"/>
      <w:pPr>
        <w:ind w:left="3274" w:hanging="420"/>
      </w:pPr>
    </w:lvl>
    <w:lvl w:ilvl="6" w:tplc="0409000F" w:tentative="1">
      <w:start w:val="1"/>
      <w:numFmt w:val="decimal"/>
      <w:lvlText w:val="%7."/>
      <w:lvlJc w:val="left"/>
      <w:pPr>
        <w:ind w:left="3694" w:hanging="420"/>
      </w:pPr>
    </w:lvl>
    <w:lvl w:ilvl="7" w:tplc="04090017" w:tentative="1">
      <w:start w:val="1"/>
      <w:numFmt w:val="aiueoFullWidth"/>
      <w:lvlText w:val="(%8)"/>
      <w:lvlJc w:val="left"/>
      <w:pPr>
        <w:ind w:left="4114" w:hanging="420"/>
      </w:pPr>
    </w:lvl>
    <w:lvl w:ilvl="8" w:tplc="04090011" w:tentative="1">
      <w:start w:val="1"/>
      <w:numFmt w:val="decimalEnclosedCircle"/>
      <w:lvlText w:val="%9"/>
      <w:lvlJc w:val="left"/>
      <w:pPr>
        <w:ind w:left="4534" w:hanging="420"/>
      </w:pPr>
    </w:lvl>
  </w:abstractNum>
  <w:abstractNum w:abstractNumId="2" w15:restartNumberingAfterBreak="0">
    <w:nsid w:val="140F2B7D"/>
    <w:multiLevelType w:val="hybridMultilevel"/>
    <w:tmpl w:val="63CE4C26"/>
    <w:lvl w:ilvl="0" w:tplc="05A278F0">
      <w:start w:val="1"/>
      <w:numFmt w:val="decimal"/>
      <w:lvlText w:val="%1．"/>
      <w:lvlJc w:val="left"/>
      <w:pPr>
        <w:tabs>
          <w:tab w:val="num" w:pos="360"/>
        </w:tabs>
        <w:ind w:left="360" w:hanging="360"/>
      </w:pPr>
      <w:rPr>
        <w:rFonts w:hint="eastAsia"/>
      </w:rPr>
    </w:lvl>
    <w:lvl w:ilvl="1" w:tplc="2C484892" w:tentative="1">
      <w:start w:val="1"/>
      <w:numFmt w:val="aiueoFullWidth"/>
      <w:lvlText w:val="(%2)"/>
      <w:lvlJc w:val="left"/>
      <w:pPr>
        <w:tabs>
          <w:tab w:val="num" w:pos="840"/>
        </w:tabs>
        <w:ind w:left="840" w:hanging="420"/>
      </w:pPr>
    </w:lvl>
    <w:lvl w:ilvl="2" w:tplc="60E0E746" w:tentative="1">
      <w:start w:val="1"/>
      <w:numFmt w:val="decimalEnclosedCircle"/>
      <w:lvlText w:val="%3"/>
      <w:lvlJc w:val="left"/>
      <w:pPr>
        <w:tabs>
          <w:tab w:val="num" w:pos="1260"/>
        </w:tabs>
        <w:ind w:left="1260" w:hanging="420"/>
      </w:pPr>
    </w:lvl>
    <w:lvl w:ilvl="3" w:tplc="0E24F440" w:tentative="1">
      <w:start w:val="1"/>
      <w:numFmt w:val="decimal"/>
      <w:lvlText w:val="%4."/>
      <w:lvlJc w:val="left"/>
      <w:pPr>
        <w:tabs>
          <w:tab w:val="num" w:pos="1680"/>
        </w:tabs>
        <w:ind w:left="1680" w:hanging="420"/>
      </w:pPr>
    </w:lvl>
    <w:lvl w:ilvl="4" w:tplc="DD826E2A" w:tentative="1">
      <w:start w:val="1"/>
      <w:numFmt w:val="aiueoFullWidth"/>
      <w:lvlText w:val="(%5)"/>
      <w:lvlJc w:val="left"/>
      <w:pPr>
        <w:tabs>
          <w:tab w:val="num" w:pos="2100"/>
        </w:tabs>
        <w:ind w:left="2100" w:hanging="420"/>
      </w:pPr>
    </w:lvl>
    <w:lvl w:ilvl="5" w:tplc="C0807BB0" w:tentative="1">
      <w:start w:val="1"/>
      <w:numFmt w:val="decimalEnclosedCircle"/>
      <w:lvlText w:val="%6"/>
      <w:lvlJc w:val="left"/>
      <w:pPr>
        <w:tabs>
          <w:tab w:val="num" w:pos="2520"/>
        </w:tabs>
        <w:ind w:left="2520" w:hanging="420"/>
      </w:pPr>
    </w:lvl>
    <w:lvl w:ilvl="6" w:tplc="88FA64AE" w:tentative="1">
      <w:start w:val="1"/>
      <w:numFmt w:val="decimal"/>
      <w:lvlText w:val="%7."/>
      <w:lvlJc w:val="left"/>
      <w:pPr>
        <w:tabs>
          <w:tab w:val="num" w:pos="2940"/>
        </w:tabs>
        <w:ind w:left="2940" w:hanging="420"/>
      </w:pPr>
    </w:lvl>
    <w:lvl w:ilvl="7" w:tplc="0212A554" w:tentative="1">
      <w:start w:val="1"/>
      <w:numFmt w:val="aiueoFullWidth"/>
      <w:lvlText w:val="(%8)"/>
      <w:lvlJc w:val="left"/>
      <w:pPr>
        <w:tabs>
          <w:tab w:val="num" w:pos="3360"/>
        </w:tabs>
        <w:ind w:left="3360" w:hanging="420"/>
      </w:pPr>
    </w:lvl>
    <w:lvl w:ilvl="8" w:tplc="01F446E4" w:tentative="1">
      <w:start w:val="1"/>
      <w:numFmt w:val="decimalEnclosedCircle"/>
      <w:lvlText w:val="%9"/>
      <w:lvlJc w:val="left"/>
      <w:pPr>
        <w:tabs>
          <w:tab w:val="num" w:pos="3780"/>
        </w:tabs>
        <w:ind w:left="3780" w:hanging="420"/>
      </w:pPr>
    </w:lvl>
  </w:abstractNum>
  <w:abstractNum w:abstractNumId="3" w15:restartNumberingAfterBreak="0">
    <w:nsid w:val="18040304"/>
    <w:multiLevelType w:val="hybridMultilevel"/>
    <w:tmpl w:val="C99E2E10"/>
    <w:lvl w:ilvl="0" w:tplc="2CA29804">
      <w:start w:val="1"/>
      <w:numFmt w:val="decimalFullWidth"/>
      <w:lvlText w:val="(%1)"/>
      <w:lvlJc w:val="left"/>
      <w:pPr>
        <w:tabs>
          <w:tab w:val="num" w:pos="805"/>
        </w:tabs>
        <w:ind w:left="805" w:hanging="375"/>
      </w:pPr>
      <w:rPr>
        <w:rFonts w:hint="eastAsia"/>
      </w:rPr>
    </w:lvl>
    <w:lvl w:ilvl="1" w:tplc="3E9C3516" w:tentative="1">
      <w:start w:val="1"/>
      <w:numFmt w:val="aiueoFullWidth"/>
      <w:lvlText w:val="(%2)"/>
      <w:lvlJc w:val="left"/>
      <w:pPr>
        <w:tabs>
          <w:tab w:val="num" w:pos="1270"/>
        </w:tabs>
        <w:ind w:left="1270" w:hanging="420"/>
      </w:pPr>
    </w:lvl>
    <w:lvl w:ilvl="2" w:tplc="17A0BE26" w:tentative="1">
      <w:start w:val="1"/>
      <w:numFmt w:val="decimalEnclosedCircle"/>
      <w:lvlText w:val="%3"/>
      <w:lvlJc w:val="left"/>
      <w:pPr>
        <w:tabs>
          <w:tab w:val="num" w:pos="1690"/>
        </w:tabs>
        <w:ind w:left="1690" w:hanging="420"/>
      </w:pPr>
    </w:lvl>
    <w:lvl w:ilvl="3" w:tplc="403811F6" w:tentative="1">
      <w:start w:val="1"/>
      <w:numFmt w:val="decimal"/>
      <w:lvlText w:val="%4."/>
      <w:lvlJc w:val="left"/>
      <w:pPr>
        <w:tabs>
          <w:tab w:val="num" w:pos="2110"/>
        </w:tabs>
        <w:ind w:left="2110" w:hanging="420"/>
      </w:pPr>
    </w:lvl>
    <w:lvl w:ilvl="4" w:tplc="85B02AC6" w:tentative="1">
      <w:start w:val="1"/>
      <w:numFmt w:val="aiueoFullWidth"/>
      <w:lvlText w:val="(%5)"/>
      <w:lvlJc w:val="left"/>
      <w:pPr>
        <w:tabs>
          <w:tab w:val="num" w:pos="2530"/>
        </w:tabs>
        <w:ind w:left="2530" w:hanging="420"/>
      </w:pPr>
    </w:lvl>
    <w:lvl w:ilvl="5" w:tplc="7BEA3024" w:tentative="1">
      <w:start w:val="1"/>
      <w:numFmt w:val="decimalEnclosedCircle"/>
      <w:lvlText w:val="%6"/>
      <w:lvlJc w:val="left"/>
      <w:pPr>
        <w:tabs>
          <w:tab w:val="num" w:pos="2950"/>
        </w:tabs>
        <w:ind w:left="2950" w:hanging="420"/>
      </w:pPr>
    </w:lvl>
    <w:lvl w:ilvl="6" w:tplc="41BAFAF8" w:tentative="1">
      <w:start w:val="1"/>
      <w:numFmt w:val="decimal"/>
      <w:lvlText w:val="%7."/>
      <w:lvlJc w:val="left"/>
      <w:pPr>
        <w:tabs>
          <w:tab w:val="num" w:pos="3370"/>
        </w:tabs>
        <w:ind w:left="3370" w:hanging="420"/>
      </w:pPr>
    </w:lvl>
    <w:lvl w:ilvl="7" w:tplc="C8B8B362" w:tentative="1">
      <w:start w:val="1"/>
      <w:numFmt w:val="aiueoFullWidth"/>
      <w:lvlText w:val="(%8)"/>
      <w:lvlJc w:val="left"/>
      <w:pPr>
        <w:tabs>
          <w:tab w:val="num" w:pos="3790"/>
        </w:tabs>
        <w:ind w:left="3790" w:hanging="420"/>
      </w:pPr>
    </w:lvl>
    <w:lvl w:ilvl="8" w:tplc="38D0E2D2" w:tentative="1">
      <w:start w:val="1"/>
      <w:numFmt w:val="decimalEnclosedCircle"/>
      <w:lvlText w:val="%9"/>
      <w:lvlJc w:val="left"/>
      <w:pPr>
        <w:tabs>
          <w:tab w:val="num" w:pos="4210"/>
        </w:tabs>
        <w:ind w:left="4210" w:hanging="420"/>
      </w:pPr>
    </w:lvl>
  </w:abstractNum>
  <w:abstractNum w:abstractNumId="4" w15:restartNumberingAfterBreak="0">
    <w:nsid w:val="249D5A6A"/>
    <w:multiLevelType w:val="singleLevel"/>
    <w:tmpl w:val="D236E5C0"/>
    <w:lvl w:ilvl="0">
      <w:start w:val="1"/>
      <w:numFmt w:val="japaneseCounting"/>
      <w:lvlText w:val="(%1)"/>
      <w:lvlJc w:val="left"/>
      <w:pPr>
        <w:tabs>
          <w:tab w:val="num" w:pos="1250"/>
        </w:tabs>
        <w:ind w:left="1250" w:hanging="390"/>
      </w:pPr>
      <w:rPr>
        <w:rFonts w:hint="eastAsia"/>
      </w:rPr>
    </w:lvl>
  </w:abstractNum>
  <w:abstractNum w:abstractNumId="5" w15:restartNumberingAfterBreak="0">
    <w:nsid w:val="27692491"/>
    <w:multiLevelType w:val="singleLevel"/>
    <w:tmpl w:val="17240DC2"/>
    <w:lvl w:ilvl="0">
      <w:start w:val="1"/>
      <w:numFmt w:val="japaneseCounting"/>
      <w:lvlText w:val="(%1)"/>
      <w:lvlJc w:val="left"/>
      <w:pPr>
        <w:tabs>
          <w:tab w:val="num" w:pos="1250"/>
        </w:tabs>
        <w:ind w:left="1250" w:hanging="390"/>
      </w:pPr>
      <w:rPr>
        <w:rFonts w:hint="eastAsia"/>
      </w:rPr>
    </w:lvl>
  </w:abstractNum>
  <w:abstractNum w:abstractNumId="6" w15:restartNumberingAfterBreak="0">
    <w:nsid w:val="277E42C6"/>
    <w:multiLevelType w:val="singleLevel"/>
    <w:tmpl w:val="D3C83614"/>
    <w:lvl w:ilvl="0">
      <w:start w:val="1"/>
      <w:numFmt w:val="japaneseCounting"/>
      <w:lvlText w:val="(%1)"/>
      <w:lvlJc w:val="left"/>
      <w:pPr>
        <w:tabs>
          <w:tab w:val="num" w:pos="1250"/>
        </w:tabs>
        <w:ind w:left="1250" w:hanging="390"/>
      </w:pPr>
      <w:rPr>
        <w:rFonts w:hint="eastAsia"/>
      </w:rPr>
    </w:lvl>
  </w:abstractNum>
  <w:abstractNum w:abstractNumId="7" w15:restartNumberingAfterBreak="0">
    <w:nsid w:val="28B56DEB"/>
    <w:multiLevelType w:val="hybridMultilevel"/>
    <w:tmpl w:val="5402493E"/>
    <w:lvl w:ilvl="0" w:tplc="FFFFFFFF">
      <w:start w:val="1"/>
      <w:numFmt w:val="japaneseCounting"/>
      <w:lvlText w:val="（%1）"/>
      <w:lvlJc w:val="left"/>
      <w:pPr>
        <w:tabs>
          <w:tab w:val="num" w:pos="1101"/>
        </w:tabs>
        <w:ind w:left="1101" w:hanging="720"/>
      </w:pPr>
      <w:rPr>
        <w:rFonts w:hint="eastAsia"/>
      </w:rPr>
    </w:lvl>
    <w:lvl w:ilvl="1" w:tplc="FFFFFFFF" w:tentative="1">
      <w:start w:val="1"/>
      <w:numFmt w:val="aiueoFullWidth"/>
      <w:lvlText w:val="(%2)"/>
      <w:lvlJc w:val="left"/>
      <w:pPr>
        <w:tabs>
          <w:tab w:val="num" w:pos="1221"/>
        </w:tabs>
        <w:ind w:left="1221" w:hanging="420"/>
      </w:pPr>
    </w:lvl>
    <w:lvl w:ilvl="2" w:tplc="FFFFFFFF" w:tentative="1">
      <w:start w:val="1"/>
      <w:numFmt w:val="decimalEnclosedCircle"/>
      <w:lvlText w:val="%3"/>
      <w:lvlJc w:val="left"/>
      <w:pPr>
        <w:tabs>
          <w:tab w:val="num" w:pos="1641"/>
        </w:tabs>
        <w:ind w:left="1641" w:hanging="420"/>
      </w:pPr>
    </w:lvl>
    <w:lvl w:ilvl="3" w:tplc="FFFFFFFF" w:tentative="1">
      <w:start w:val="1"/>
      <w:numFmt w:val="decimal"/>
      <w:lvlText w:val="%4."/>
      <w:lvlJc w:val="left"/>
      <w:pPr>
        <w:tabs>
          <w:tab w:val="num" w:pos="2061"/>
        </w:tabs>
        <w:ind w:left="2061" w:hanging="420"/>
      </w:pPr>
    </w:lvl>
    <w:lvl w:ilvl="4" w:tplc="FFFFFFFF" w:tentative="1">
      <w:start w:val="1"/>
      <w:numFmt w:val="aiueoFullWidth"/>
      <w:lvlText w:val="(%5)"/>
      <w:lvlJc w:val="left"/>
      <w:pPr>
        <w:tabs>
          <w:tab w:val="num" w:pos="2481"/>
        </w:tabs>
        <w:ind w:left="2481" w:hanging="420"/>
      </w:pPr>
    </w:lvl>
    <w:lvl w:ilvl="5" w:tplc="FFFFFFFF" w:tentative="1">
      <w:start w:val="1"/>
      <w:numFmt w:val="decimalEnclosedCircle"/>
      <w:lvlText w:val="%6"/>
      <w:lvlJc w:val="left"/>
      <w:pPr>
        <w:tabs>
          <w:tab w:val="num" w:pos="2901"/>
        </w:tabs>
        <w:ind w:left="2901" w:hanging="420"/>
      </w:pPr>
    </w:lvl>
    <w:lvl w:ilvl="6" w:tplc="FFFFFFFF" w:tentative="1">
      <w:start w:val="1"/>
      <w:numFmt w:val="decimal"/>
      <w:lvlText w:val="%7."/>
      <w:lvlJc w:val="left"/>
      <w:pPr>
        <w:tabs>
          <w:tab w:val="num" w:pos="3321"/>
        </w:tabs>
        <w:ind w:left="3321" w:hanging="420"/>
      </w:pPr>
    </w:lvl>
    <w:lvl w:ilvl="7" w:tplc="FFFFFFFF" w:tentative="1">
      <w:start w:val="1"/>
      <w:numFmt w:val="aiueoFullWidth"/>
      <w:lvlText w:val="(%8)"/>
      <w:lvlJc w:val="left"/>
      <w:pPr>
        <w:tabs>
          <w:tab w:val="num" w:pos="3741"/>
        </w:tabs>
        <w:ind w:left="3741" w:hanging="420"/>
      </w:pPr>
    </w:lvl>
    <w:lvl w:ilvl="8" w:tplc="FFFFFFFF" w:tentative="1">
      <w:start w:val="1"/>
      <w:numFmt w:val="decimalEnclosedCircle"/>
      <w:lvlText w:val="%9"/>
      <w:lvlJc w:val="left"/>
      <w:pPr>
        <w:tabs>
          <w:tab w:val="num" w:pos="4161"/>
        </w:tabs>
        <w:ind w:left="4161" w:hanging="420"/>
      </w:pPr>
    </w:lvl>
  </w:abstractNum>
  <w:abstractNum w:abstractNumId="8" w15:restartNumberingAfterBreak="0">
    <w:nsid w:val="2DEC64EA"/>
    <w:multiLevelType w:val="singleLevel"/>
    <w:tmpl w:val="4762F878"/>
    <w:lvl w:ilvl="0">
      <w:start w:val="1"/>
      <w:numFmt w:val="japaneseCounting"/>
      <w:lvlText w:val="(%1)"/>
      <w:lvlJc w:val="left"/>
      <w:pPr>
        <w:tabs>
          <w:tab w:val="num" w:pos="1250"/>
        </w:tabs>
        <w:ind w:left="1250" w:hanging="390"/>
      </w:pPr>
      <w:rPr>
        <w:rFonts w:hint="eastAsia"/>
      </w:rPr>
    </w:lvl>
  </w:abstractNum>
  <w:abstractNum w:abstractNumId="9" w15:restartNumberingAfterBreak="0">
    <w:nsid w:val="45341C5B"/>
    <w:multiLevelType w:val="hybridMultilevel"/>
    <w:tmpl w:val="0C08F6CE"/>
    <w:lvl w:ilvl="0" w:tplc="0409000F">
      <w:start w:val="1"/>
      <w:numFmt w:val="decimal"/>
      <w:lvlText w:val="%1."/>
      <w:lvlJc w:val="left"/>
      <w:pPr>
        <w:ind w:left="1279" w:hanging="420"/>
      </w:pPr>
    </w:lvl>
    <w:lvl w:ilvl="1" w:tplc="04090017" w:tentative="1">
      <w:start w:val="1"/>
      <w:numFmt w:val="aiueoFullWidth"/>
      <w:lvlText w:val="(%2)"/>
      <w:lvlJc w:val="left"/>
      <w:pPr>
        <w:ind w:left="1699" w:hanging="420"/>
      </w:pPr>
    </w:lvl>
    <w:lvl w:ilvl="2" w:tplc="04090011" w:tentative="1">
      <w:start w:val="1"/>
      <w:numFmt w:val="decimalEnclosedCircle"/>
      <w:lvlText w:val="%3"/>
      <w:lvlJc w:val="left"/>
      <w:pPr>
        <w:ind w:left="2119" w:hanging="420"/>
      </w:pPr>
    </w:lvl>
    <w:lvl w:ilvl="3" w:tplc="0409000F" w:tentative="1">
      <w:start w:val="1"/>
      <w:numFmt w:val="decimal"/>
      <w:lvlText w:val="%4."/>
      <w:lvlJc w:val="left"/>
      <w:pPr>
        <w:ind w:left="2539" w:hanging="420"/>
      </w:pPr>
    </w:lvl>
    <w:lvl w:ilvl="4" w:tplc="04090017" w:tentative="1">
      <w:start w:val="1"/>
      <w:numFmt w:val="aiueoFullWidth"/>
      <w:lvlText w:val="(%5)"/>
      <w:lvlJc w:val="left"/>
      <w:pPr>
        <w:ind w:left="2959" w:hanging="420"/>
      </w:pPr>
    </w:lvl>
    <w:lvl w:ilvl="5" w:tplc="04090011" w:tentative="1">
      <w:start w:val="1"/>
      <w:numFmt w:val="decimalEnclosedCircle"/>
      <w:lvlText w:val="%6"/>
      <w:lvlJc w:val="left"/>
      <w:pPr>
        <w:ind w:left="3379" w:hanging="420"/>
      </w:pPr>
    </w:lvl>
    <w:lvl w:ilvl="6" w:tplc="0409000F" w:tentative="1">
      <w:start w:val="1"/>
      <w:numFmt w:val="decimal"/>
      <w:lvlText w:val="%7."/>
      <w:lvlJc w:val="left"/>
      <w:pPr>
        <w:ind w:left="3799" w:hanging="420"/>
      </w:pPr>
    </w:lvl>
    <w:lvl w:ilvl="7" w:tplc="04090017" w:tentative="1">
      <w:start w:val="1"/>
      <w:numFmt w:val="aiueoFullWidth"/>
      <w:lvlText w:val="(%8)"/>
      <w:lvlJc w:val="left"/>
      <w:pPr>
        <w:ind w:left="4219" w:hanging="420"/>
      </w:pPr>
    </w:lvl>
    <w:lvl w:ilvl="8" w:tplc="04090011" w:tentative="1">
      <w:start w:val="1"/>
      <w:numFmt w:val="decimalEnclosedCircle"/>
      <w:lvlText w:val="%9"/>
      <w:lvlJc w:val="left"/>
      <w:pPr>
        <w:ind w:left="4639" w:hanging="420"/>
      </w:pPr>
    </w:lvl>
  </w:abstractNum>
  <w:abstractNum w:abstractNumId="10" w15:restartNumberingAfterBreak="0">
    <w:nsid w:val="47A00460"/>
    <w:multiLevelType w:val="hybridMultilevel"/>
    <w:tmpl w:val="0EBA3352"/>
    <w:lvl w:ilvl="0" w:tplc="9C3C28C2">
      <w:start w:val="1"/>
      <w:numFmt w:val="decimal"/>
      <w:lvlText w:val="(%1)"/>
      <w:lvlJc w:val="left"/>
      <w:pPr>
        <w:ind w:left="1279" w:hanging="420"/>
      </w:pPr>
      <w:rPr>
        <w:rFonts w:eastAsia="ＭＳ 明朝" w:hint="eastAsia"/>
      </w:rPr>
    </w:lvl>
    <w:lvl w:ilvl="1" w:tplc="04090017" w:tentative="1">
      <w:start w:val="1"/>
      <w:numFmt w:val="aiueoFullWidth"/>
      <w:lvlText w:val="(%2)"/>
      <w:lvlJc w:val="left"/>
      <w:pPr>
        <w:ind w:left="1699" w:hanging="420"/>
      </w:pPr>
    </w:lvl>
    <w:lvl w:ilvl="2" w:tplc="04090011" w:tentative="1">
      <w:start w:val="1"/>
      <w:numFmt w:val="decimalEnclosedCircle"/>
      <w:lvlText w:val="%3"/>
      <w:lvlJc w:val="left"/>
      <w:pPr>
        <w:ind w:left="2119" w:hanging="420"/>
      </w:pPr>
    </w:lvl>
    <w:lvl w:ilvl="3" w:tplc="0409000F" w:tentative="1">
      <w:start w:val="1"/>
      <w:numFmt w:val="decimal"/>
      <w:lvlText w:val="%4."/>
      <w:lvlJc w:val="left"/>
      <w:pPr>
        <w:ind w:left="2539" w:hanging="420"/>
      </w:pPr>
    </w:lvl>
    <w:lvl w:ilvl="4" w:tplc="04090017" w:tentative="1">
      <w:start w:val="1"/>
      <w:numFmt w:val="aiueoFullWidth"/>
      <w:lvlText w:val="(%5)"/>
      <w:lvlJc w:val="left"/>
      <w:pPr>
        <w:ind w:left="2959" w:hanging="420"/>
      </w:pPr>
    </w:lvl>
    <w:lvl w:ilvl="5" w:tplc="04090011" w:tentative="1">
      <w:start w:val="1"/>
      <w:numFmt w:val="decimalEnclosedCircle"/>
      <w:lvlText w:val="%6"/>
      <w:lvlJc w:val="left"/>
      <w:pPr>
        <w:ind w:left="3379" w:hanging="420"/>
      </w:pPr>
    </w:lvl>
    <w:lvl w:ilvl="6" w:tplc="0409000F" w:tentative="1">
      <w:start w:val="1"/>
      <w:numFmt w:val="decimal"/>
      <w:lvlText w:val="%7."/>
      <w:lvlJc w:val="left"/>
      <w:pPr>
        <w:ind w:left="3799" w:hanging="420"/>
      </w:pPr>
    </w:lvl>
    <w:lvl w:ilvl="7" w:tplc="04090017" w:tentative="1">
      <w:start w:val="1"/>
      <w:numFmt w:val="aiueoFullWidth"/>
      <w:lvlText w:val="(%8)"/>
      <w:lvlJc w:val="left"/>
      <w:pPr>
        <w:ind w:left="4219" w:hanging="420"/>
      </w:pPr>
    </w:lvl>
    <w:lvl w:ilvl="8" w:tplc="04090011" w:tentative="1">
      <w:start w:val="1"/>
      <w:numFmt w:val="decimalEnclosedCircle"/>
      <w:lvlText w:val="%9"/>
      <w:lvlJc w:val="left"/>
      <w:pPr>
        <w:ind w:left="4639" w:hanging="420"/>
      </w:pPr>
    </w:lvl>
  </w:abstractNum>
  <w:abstractNum w:abstractNumId="11" w15:restartNumberingAfterBreak="0">
    <w:nsid w:val="47E317BC"/>
    <w:multiLevelType w:val="hybridMultilevel"/>
    <w:tmpl w:val="B8120B74"/>
    <w:lvl w:ilvl="0" w:tplc="84C62A02">
      <w:start w:val="1"/>
      <w:numFmt w:val="decimalFullWidth"/>
      <w:lvlText w:val="%1．"/>
      <w:lvlJc w:val="left"/>
      <w:pPr>
        <w:tabs>
          <w:tab w:val="num" w:pos="606"/>
        </w:tabs>
        <w:ind w:left="606" w:hanging="390"/>
      </w:pPr>
      <w:rPr>
        <w:rFonts w:hint="eastAsia"/>
      </w:rPr>
    </w:lvl>
    <w:lvl w:ilvl="1" w:tplc="1BCA7548">
      <w:start w:val="1"/>
      <w:numFmt w:val="decimalFullWidth"/>
      <w:lvlText w:val="（%2）"/>
      <w:lvlJc w:val="left"/>
      <w:pPr>
        <w:tabs>
          <w:tab w:val="num" w:pos="1356"/>
        </w:tabs>
        <w:ind w:left="1356" w:hanging="720"/>
      </w:pPr>
      <w:rPr>
        <w:rFonts w:hint="eastAsia"/>
      </w:rPr>
    </w:lvl>
    <w:lvl w:ilvl="2" w:tplc="E8861250">
      <w:start w:val="1"/>
      <w:numFmt w:val="decimal"/>
      <w:lvlText w:val="(%3)"/>
      <w:lvlJc w:val="left"/>
      <w:pPr>
        <w:tabs>
          <w:tab w:val="num" w:pos="1416"/>
        </w:tabs>
        <w:ind w:left="1416" w:hanging="360"/>
      </w:pPr>
      <w:rPr>
        <w:rFonts w:hint="eastAsia"/>
      </w:rPr>
    </w:lvl>
    <w:lvl w:ilvl="3" w:tplc="0CC8C81C">
      <w:start w:val="1"/>
      <w:numFmt w:val="decimalEnclosedCircle"/>
      <w:lvlText w:val="%4"/>
      <w:lvlJc w:val="left"/>
      <w:pPr>
        <w:tabs>
          <w:tab w:val="num" w:pos="1836"/>
        </w:tabs>
        <w:ind w:left="1836" w:hanging="360"/>
      </w:pPr>
      <w:rPr>
        <w:rFonts w:hint="eastAsia"/>
      </w:rPr>
    </w:lvl>
    <w:lvl w:ilvl="4" w:tplc="8C1EEDDE">
      <w:start w:val="1"/>
      <w:numFmt w:val="aiueoFullWidth"/>
      <w:lvlText w:val="%5）"/>
      <w:lvlJc w:val="left"/>
      <w:pPr>
        <w:tabs>
          <w:tab w:val="num" w:pos="2286"/>
        </w:tabs>
        <w:ind w:left="2286" w:hanging="390"/>
      </w:pPr>
      <w:rPr>
        <w:rFonts w:hint="eastAsia"/>
      </w:rPr>
    </w:lvl>
    <w:lvl w:ilvl="5" w:tplc="1D861F22">
      <w:start w:val="1"/>
      <w:numFmt w:val="decimalFullWidth"/>
      <w:lvlText w:val="(%6)"/>
      <w:lvlJc w:val="left"/>
      <w:pPr>
        <w:tabs>
          <w:tab w:val="num" w:pos="2811"/>
        </w:tabs>
        <w:ind w:left="2811" w:hanging="495"/>
      </w:pPr>
      <w:rPr>
        <w:rFonts w:hint="eastAsia"/>
      </w:rPr>
    </w:lvl>
    <w:lvl w:ilvl="6" w:tplc="B7167358" w:tentative="1">
      <w:start w:val="1"/>
      <w:numFmt w:val="decimal"/>
      <w:lvlText w:val="%7."/>
      <w:lvlJc w:val="left"/>
      <w:pPr>
        <w:tabs>
          <w:tab w:val="num" w:pos="3156"/>
        </w:tabs>
        <w:ind w:left="3156" w:hanging="420"/>
      </w:pPr>
    </w:lvl>
    <w:lvl w:ilvl="7" w:tplc="503A3CBE" w:tentative="1">
      <w:start w:val="1"/>
      <w:numFmt w:val="aiueoFullWidth"/>
      <w:lvlText w:val="(%8)"/>
      <w:lvlJc w:val="left"/>
      <w:pPr>
        <w:tabs>
          <w:tab w:val="num" w:pos="3576"/>
        </w:tabs>
        <w:ind w:left="3576" w:hanging="420"/>
      </w:pPr>
    </w:lvl>
    <w:lvl w:ilvl="8" w:tplc="9D2C3F50" w:tentative="1">
      <w:start w:val="1"/>
      <w:numFmt w:val="decimalEnclosedCircle"/>
      <w:lvlText w:val="%9"/>
      <w:lvlJc w:val="left"/>
      <w:pPr>
        <w:tabs>
          <w:tab w:val="num" w:pos="3996"/>
        </w:tabs>
        <w:ind w:left="3996" w:hanging="420"/>
      </w:pPr>
    </w:lvl>
  </w:abstractNum>
  <w:abstractNum w:abstractNumId="12" w15:restartNumberingAfterBreak="0">
    <w:nsid w:val="4A44457E"/>
    <w:multiLevelType w:val="singleLevel"/>
    <w:tmpl w:val="5804F7FA"/>
    <w:lvl w:ilvl="0">
      <w:start w:val="1"/>
      <w:numFmt w:val="decimalEnclosedCircle"/>
      <w:lvlText w:val="%1"/>
      <w:lvlJc w:val="left"/>
      <w:pPr>
        <w:tabs>
          <w:tab w:val="num" w:pos="790"/>
        </w:tabs>
        <w:ind w:left="790" w:hanging="360"/>
      </w:pPr>
      <w:rPr>
        <w:rFonts w:hint="eastAsia"/>
      </w:rPr>
    </w:lvl>
  </w:abstractNum>
  <w:abstractNum w:abstractNumId="13" w15:restartNumberingAfterBreak="0">
    <w:nsid w:val="4AFC6F2C"/>
    <w:multiLevelType w:val="singleLevel"/>
    <w:tmpl w:val="526A2E6C"/>
    <w:lvl w:ilvl="0">
      <w:start w:val="1"/>
      <w:numFmt w:val="japaneseCounting"/>
      <w:lvlText w:val="(%1)"/>
      <w:lvlJc w:val="left"/>
      <w:pPr>
        <w:tabs>
          <w:tab w:val="num" w:pos="1250"/>
        </w:tabs>
        <w:ind w:left="1250" w:hanging="390"/>
      </w:pPr>
      <w:rPr>
        <w:rFonts w:hint="eastAsia"/>
      </w:rPr>
    </w:lvl>
  </w:abstractNum>
  <w:abstractNum w:abstractNumId="14" w15:restartNumberingAfterBreak="0">
    <w:nsid w:val="51F32ECE"/>
    <w:multiLevelType w:val="hybridMultilevel"/>
    <w:tmpl w:val="6E0C36E4"/>
    <w:lvl w:ilvl="0" w:tplc="84C034E6">
      <w:start w:val="1"/>
      <w:numFmt w:val="decimal"/>
      <w:lvlText w:val="（%1）"/>
      <w:lvlJc w:val="left"/>
      <w:pPr>
        <w:tabs>
          <w:tab w:val="num" w:pos="790"/>
        </w:tabs>
        <w:ind w:left="790" w:hanging="360"/>
      </w:pPr>
      <w:rPr>
        <w:rFonts w:hint="eastAsia"/>
        <w:sz w:val="18"/>
        <w:u w:val="none"/>
      </w:rPr>
    </w:lvl>
    <w:lvl w:ilvl="1" w:tplc="DAF6C186" w:tentative="1">
      <w:start w:val="1"/>
      <w:numFmt w:val="aiueoFullWidth"/>
      <w:lvlText w:val="(%2)"/>
      <w:lvlJc w:val="left"/>
      <w:pPr>
        <w:tabs>
          <w:tab w:val="num" w:pos="1270"/>
        </w:tabs>
        <w:ind w:left="1270" w:hanging="420"/>
      </w:pPr>
    </w:lvl>
    <w:lvl w:ilvl="2" w:tplc="D5B6681C" w:tentative="1">
      <w:start w:val="1"/>
      <w:numFmt w:val="decimalEnclosedCircle"/>
      <w:lvlText w:val="%3"/>
      <w:lvlJc w:val="left"/>
      <w:pPr>
        <w:tabs>
          <w:tab w:val="num" w:pos="1690"/>
        </w:tabs>
        <w:ind w:left="1690" w:hanging="420"/>
      </w:pPr>
    </w:lvl>
    <w:lvl w:ilvl="3" w:tplc="90CE90C8" w:tentative="1">
      <w:start w:val="1"/>
      <w:numFmt w:val="decimal"/>
      <w:lvlText w:val="%4."/>
      <w:lvlJc w:val="left"/>
      <w:pPr>
        <w:tabs>
          <w:tab w:val="num" w:pos="2110"/>
        </w:tabs>
        <w:ind w:left="2110" w:hanging="420"/>
      </w:pPr>
    </w:lvl>
    <w:lvl w:ilvl="4" w:tplc="DCFC7238" w:tentative="1">
      <w:start w:val="1"/>
      <w:numFmt w:val="aiueoFullWidth"/>
      <w:lvlText w:val="(%5)"/>
      <w:lvlJc w:val="left"/>
      <w:pPr>
        <w:tabs>
          <w:tab w:val="num" w:pos="2530"/>
        </w:tabs>
        <w:ind w:left="2530" w:hanging="420"/>
      </w:pPr>
    </w:lvl>
    <w:lvl w:ilvl="5" w:tplc="4EF2F4B2" w:tentative="1">
      <w:start w:val="1"/>
      <w:numFmt w:val="decimalEnclosedCircle"/>
      <w:lvlText w:val="%6"/>
      <w:lvlJc w:val="left"/>
      <w:pPr>
        <w:tabs>
          <w:tab w:val="num" w:pos="2950"/>
        </w:tabs>
        <w:ind w:left="2950" w:hanging="420"/>
      </w:pPr>
    </w:lvl>
    <w:lvl w:ilvl="6" w:tplc="E28A5490" w:tentative="1">
      <w:start w:val="1"/>
      <w:numFmt w:val="decimal"/>
      <w:lvlText w:val="%7."/>
      <w:lvlJc w:val="left"/>
      <w:pPr>
        <w:tabs>
          <w:tab w:val="num" w:pos="3370"/>
        </w:tabs>
        <w:ind w:left="3370" w:hanging="420"/>
      </w:pPr>
    </w:lvl>
    <w:lvl w:ilvl="7" w:tplc="8098C8F6" w:tentative="1">
      <w:start w:val="1"/>
      <w:numFmt w:val="aiueoFullWidth"/>
      <w:lvlText w:val="(%8)"/>
      <w:lvlJc w:val="left"/>
      <w:pPr>
        <w:tabs>
          <w:tab w:val="num" w:pos="3790"/>
        </w:tabs>
        <w:ind w:left="3790" w:hanging="420"/>
      </w:pPr>
    </w:lvl>
    <w:lvl w:ilvl="8" w:tplc="0F580088" w:tentative="1">
      <w:start w:val="1"/>
      <w:numFmt w:val="decimalEnclosedCircle"/>
      <w:lvlText w:val="%9"/>
      <w:lvlJc w:val="left"/>
      <w:pPr>
        <w:tabs>
          <w:tab w:val="num" w:pos="4210"/>
        </w:tabs>
        <w:ind w:left="4210" w:hanging="420"/>
      </w:pPr>
    </w:lvl>
  </w:abstractNum>
  <w:abstractNum w:abstractNumId="15" w15:restartNumberingAfterBreak="0">
    <w:nsid w:val="55C0654A"/>
    <w:multiLevelType w:val="singleLevel"/>
    <w:tmpl w:val="20AA9EB4"/>
    <w:lvl w:ilvl="0">
      <w:start w:val="1"/>
      <w:numFmt w:val="decimalEnclosedCircle"/>
      <w:lvlText w:val="%1"/>
      <w:lvlJc w:val="left"/>
      <w:pPr>
        <w:tabs>
          <w:tab w:val="num" w:pos="1865"/>
        </w:tabs>
        <w:ind w:left="1865" w:hanging="360"/>
      </w:pPr>
      <w:rPr>
        <w:rFonts w:hint="eastAsia"/>
      </w:rPr>
    </w:lvl>
  </w:abstractNum>
  <w:abstractNum w:abstractNumId="16" w15:restartNumberingAfterBreak="0">
    <w:nsid w:val="5A75764C"/>
    <w:multiLevelType w:val="singleLevel"/>
    <w:tmpl w:val="2FECE272"/>
    <w:lvl w:ilvl="0">
      <w:start w:val="1"/>
      <w:numFmt w:val="japaneseCounting"/>
      <w:lvlText w:val="%1．"/>
      <w:lvlJc w:val="left"/>
      <w:pPr>
        <w:tabs>
          <w:tab w:val="num" w:pos="865"/>
        </w:tabs>
        <w:ind w:left="865" w:hanging="435"/>
      </w:pPr>
      <w:rPr>
        <w:rFonts w:hint="eastAsia"/>
      </w:rPr>
    </w:lvl>
  </w:abstractNum>
  <w:abstractNum w:abstractNumId="17" w15:restartNumberingAfterBreak="0">
    <w:nsid w:val="5B811CAB"/>
    <w:multiLevelType w:val="singleLevel"/>
    <w:tmpl w:val="26D65658"/>
    <w:lvl w:ilvl="0">
      <w:start w:val="1"/>
      <w:numFmt w:val="japaneseCounting"/>
      <w:lvlText w:val="%1．"/>
      <w:lvlJc w:val="left"/>
      <w:pPr>
        <w:tabs>
          <w:tab w:val="num" w:pos="960"/>
        </w:tabs>
        <w:ind w:left="960" w:hanging="480"/>
      </w:pPr>
      <w:rPr>
        <w:rFonts w:hint="eastAsia"/>
      </w:rPr>
    </w:lvl>
  </w:abstractNum>
  <w:abstractNum w:abstractNumId="18" w15:restartNumberingAfterBreak="0">
    <w:nsid w:val="5D2C2BEC"/>
    <w:multiLevelType w:val="singleLevel"/>
    <w:tmpl w:val="864A5F84"/>
    <w:lvl w:ilvl="0">
      <w:start w:val="1"/>
      <w:numFmt w:val="decimalEnclosedCircle"/>
      <w:lvlText w:val="%1"/>
      <w:lvlJc w:val="left"/>
      <w:pPr>
        <w:tabs>
          <w:tab w:val="num" w:pos="1865"/>
        </w:tabs>
        <w:ind w:left="1865" w:hanging="360"/>
      </w:pPr>
      <w:rPr>
        <w:rFonts w:hint="eastAsia"/>
      </w:rPr>
    </w:lvl>
  </w:abstractNum>
  <w:abstractNum w:abstractNumId="19" w15:restartNumberingAfterBreak="0">
    <w:nsid w:val="5E217228"/>
    <w:multiLevelType w:val="singleLevel"/>
    <w:tmpl w:val="7C6E250E"/>
    <w:lvl w:ilvl="0">
      <w:start w:val="1"/>
      <w:numFmt w:val="japaneseCounting"/>
      <w:lvlText w:val="(%1)"/>
      <w:lvlJc w:val="left"/>
      <w:pPr>
        <w:tabs>
          <w:tab w:val="num" w:pos="1250"/>
        </w:tabs>
        <w:ind w:left="1250" w:hanging="390"/>
      </w:pPr>
      <w:rPr>
        <w:rFonts w:hint="eastAsia"/>
      </w:rPr>
    </w:lvl>
  </w:abstractNum>
  <w:abstractNum w:abstractNumId="20" w15:restartNumberingAfterBreak="0">
    <w:nsid w:val="604C03DB"/>
    <w:multiLevelType w:val="singleLevel"/>
    <w:tmpl w:val="39EC98FC"/>
    <w:lvl w:ilvl="0">
      <w:start w:val="1"/>
      <w:numFmt w:val="japaneseCounting"/>
      <w:lvlText w:val="(%1)"/>
      <w:lvlJc w:val="left"/>
      <w:pPr>
        <w:tabs>
          <w:tab w:val="num" w:pos="1250"/>
        </w:tabs>
        <w:ind w:left="1250" w:hanging="390"/>
      </w:pPr>
      <w:rPr>
        <w:rFonts w:hint="eastAsia"/>
      </w:rPr>
    </w:lvl>
  </w:abstractNum>
  <w:abstractNum w:abstractNumId="21" w15:restartNumberingAfterBreak="0">
    <w:nsid w:val="66C902B1"/>
    <w:multiLevelType w:val="singleLevel"/>
    <w:tmpl w:val="C41CD99A"/>
    <w:lvl w:ilvl="0">
      <w:start w:val="1"/>
      <w:numFmt w:val="japaneseCounting"/>
      <w:lvlText w:val="(%1)"/>
      <w:lvlJc w:val="left"/>
      <w:pPr>
        <w:tabs>
          <w:tab w:val="num" w:pos="1250"/>
        </w:tabs>
        <w:ind w:left="1250" w:hanging="390"/>
      </w:pPr>
      <w:rPr>
        <w:rFonts w:hint="eastAsia"/>
      </w:rPr>
    </w:lvl>
  </w:abstractNum>
  <w:abstractNum w:abstractNumId="22" w15:restartNumberingAfterBreak="0">
    <w:nsid w:val="76FF5998"/>
    <w:multiLevelType w:val="singleLevel"/>
    <w:tmpl w:val="E452A920"/>
    <w:lvl w:ilvl="0">
      <w:start w:val="1"/>
      <w:numFmt w:val="japaneseCounting"/>
      <w:lvlText w:val="(%1)"/>
      <w:lvlJc w:val="left"/>
      <w:pPr>
        <w:tabs>
          <w:tab w:val="num" w:pos="1250"/>
        </w:tabs>
        <w:ind w:left="1250" w:hanging="390"/>
      </w:pPr>
      <w:rPr>
        <w:rFonts w:hint="eastAsia"/>
      </w:rPr>
    </w:lvl>
  </w:abstractNum>
  <w:abstractNum w:abstractNumId="23" w15:restartNumberingAfterBreak="0">
    <w:nsid w:val="7712395E"/>
    <w:multiLevelType w:val="hybridMultilevel"/>
    <w:tmpl w:val="6CC0887E"/>
    <w:lvl w:ilvl="0" w:tplc="FFFFFFFF">
      <w:start w:val="1"/>
      <w:numFmt w:val="japaneseCounting"/>
      <w:lvlText w:val="（%1）"/>
      <w:lvlJc w:val="left"/>
      <w:pPr>
        <w:tabs>
          <w:tab w:val="num" w:pos="910"/>
        </w:tabs>
        <w:ind w:left="910" w:hanging="480"/>
      </w:pPr>
      <w:rPr>
        <w:rFonts w:hint="eastAsia"/>
      </w:rPr>
    </w:lvl>
    <w:lvl w:ilvl="1" w:tplc="FFFFFFFF" w:tentative="1">
      <w:start w:val="1"/>
      <w:numFmt w:val="aiueoFullWidth"/>
      <w:lvlText w:val="(%2)"/>
      <w:lvlJc w:val="left"/>
      <w:pPr>
        <w:tabs>
          <w:tab w:val="num" w:pos="1270"/>
        </w:tabs>
        <w:ind w:left="1270" w:hanging="420"/>
      </w:pPr>
    </w:lvl>
    <w:lvl w:ilvl="2" w:tplc="FFFFFFFF" w:tentative="1">
      <w:start w:val="1"/>
      <w:numFmt w:val="decimalEnclosedCircle"/>
      <w:lvlText w:val="%3"/>
      <w:lvlJc w:val="left"/>
      <w:pPr>
        <w:tabs>
          <w:tab w:val="num" w:pos="1690"/>
        </w:tabs>
        <w:ind w:left="1690" w:hanging="420"/>
      </w:pPr>
    </w:lvl>
    <w:lvl w:ilvl="3" w:tplc="FFFFFFFF" w:tentative="1">
      <w:start w:val="1"/>
      <w:numFmt w:val="decimal"/>
      <w:lvlText w:val="%4."/>
      <w:lvlJc w:val="left"/>
      <w:pPr>
        <w:tabs>
          <w:tab w:val="num" w:pos="2110"/>
        </w:tabs>
        <w:ind w:left="2110" w:hanging="420"/>
      </w:pPr>
    </w:lvl>
    <w:lvl w:ilvl="4" w:tplc="FFFFFFFF" w:tentative="1">
      <w:start w:val="1"/>
      <w:numFmt w:val="aiueoFullWidth"/>
      <w:lvlText w:val="(%5)"/>
      <w:lvlJc w:val="left"/>
      <w:pPr>
        <w:tabs>
          <w:tab w:val="num" w:pos="2530"/>
        </w:tabs>
        <w:ind w:left="2530" w:hanging="420"/>
      </w:pPr>
    </w:lvl>
    <w:lvl w:ilvl="5" w:tplc="FFFFFFFF" w:tentative="1">
      <w:start w:val="1"/>
      <w:numFmt w:val="decimalEnclosedCircle"/>
      <w:lvlText w:val="%6"/>
      <w:lvlJc w:val="left"/>
      <w:pPr>
        <w:tabs>
          <w:tab w:val="num" w:pos="2950"/>
        </w:tabs>
        <w:ind w:left="2950" w:hanging="420"/>
      </w:pPr>
    </w:lvl>
    <w:lvl w:ilvl="6" w:tplc="FFFFFFFF" w:tentative="1">
      <w:start w:val="1"/>
      <w:numFmt w:val="decimal"/>
      <w:lvlText w:val="%7."/>
      <w:lvlJc w:val="left"/>
      <w:pPr>
        <w:tabs>
          <w:tab w:val="num" w:pos="3370"/>
        </w:tabs>
        <w:ind w:left="3370" w:hanging="420"/>
      </w:pPr>
    </w:lvl>
    <w:lvl w:ilvl="7" w:tplc="FFFFFFFF" w:tentative="1">
      <w:start w:val="1"/>
      <w:numFmt w:val="aiueoFullWidth"/>
      <w:lvlText w:val="(%8)"/>
      <w:lvlJc w:val="left"/>
      <w:pPr>
        <w:tabs>
          <w:tab w:val="num" w:pos="3790"/>
        </w:tabs>
        <w:ind w:left="3790" w:hanging="420"/>
      </w:pPr>
    </w:lvl>
    <w:lvl w:ilvl="8" w:tplc="FFFFFFFF" w:tentative="1">
      <w:start w:val="1"/>
      <w:numFmt w:val="decimalEnclosedCircle"/>
      <w:lvlText w:val="%9"/>
      <w:lvlJc w:val="left"/>
      <w:pPr>
        <w:tabs>
          <w:tab w:val="num" w:pos="4210"/>
        </w:tabs>
        <w:ind w:left="4210" w:hanging="420"/>
      </w:pPr>
    </w:lvl>
  </w:abstractNum>
  <w:abstractNum w:abstractNumId="24" w15:restartNumberingAfterBreak="0">
    <w:nsid w:val="7761176C"/>
    <w:multiLevelType w:val="hybridMultilevel"/>
    <w:tmpl w:val="4D3C89F6"/>
    <w:lvl w:ilvl="0" w:tplc="CCF0D01A">
      <w:start w:val="1"/>
      <w:numFmt w:val="decimal"/>
      <w:lvlText w:val="(%1)"/>
      <w:lvlJc w:val="left"/>
      <w:pPr>
        <w:tabs>
          <w:tab w:val="num" w:pos="790"/>
        </w:tabs>
        <w:ind w:left="790" w:hanging="360"/>
      </w:pPr>
      <w:rPr>
        <w:rFonts w:hint="eastAsia"/>
      </w:rPr>
    </w:lvl>
    <w:lvl w:ilvl="1" w:tplc="F74E2856" w:tentative="1">
      <w:start w:val="1"/>
      <w:numFmt w:val="aiueoFullWidth"/>
      <w:lvlText w:val="(%2)"/>
      <w:lvlJc w:val="left"/>
      <w:pPr>
        <w:tabs>
          <w:tab w:val="num" w:pos="1270"/>
        </w:tabs>
        <w:ind w:left="1270" w:hanging="420"/>
      </w:pPr>
    </w:lvl>
    <w:lvl w:ilvl="2" w:tplc="BC50FB70" w:tentative="1">
      <w:start w:val="1"/>
      <w:numFmt w:val="decimalEnclosedCircle"/>
      <w:lvlText w:val="%3"/>
      <w:lvlJc w:val="left"/>
      <w:pPr>
        <w:tabs>
          <w:tab w:val="num" w:pos="1690"/>
        </w:tabs>
        <w:ind w:left="1690" w:hanging="420"/>
      </w:pPr>
    </w:lvl>
    <w:lvl w:ilvl="3" w:tplc="886AE3B2" w:tentative="1">
      <w:start w:val="1"/>
      <w:numFmt w:val="decimal"/>
      <w:lvlText w:val="%4."/>
      <w:lvlJc w:val="left"/>
      <w:pPr>
        <w:tabs>
          <w:tab w:val="num" w:pos="2110"/>
        </w:tabs>
        <w:ind w:left="2110" w:hanging="420"/>
      </w:pPr>
    </w:lvl>
    <w:lvl w:ilvl="4" w:tplc="AD44746A" w:tentative="1">
      <w:start w:val="1"/>
      <w:numFmt w:val="aiueoFullWidth"/>
      <w:lvlText w:val="(%5)"/>
      <w:lvlJc w:val="left"/>
      <w:pPr>
        <w:tabs>
          <w:tab w:val="num" w:pos="2530"/>
        </w:tabs>
        <w:ind w:left="2530" w:hanging="420"/>
      </w:pPr>
    </w:lvl>
    <w:lvl w:ilvl="5" w:tplc="A56EE848" w:tentative="1">
      <w:start w:val="1"/>
      <w:numFmt w:val="decimalEnclosedCircle"/>
      <w:lvlText w:val="%6"/>
      <w:lvlJc w:val="left"/>
      <w:pPr>
        <w:tabs>
          <w:tab w:val="num" w:pos="2950"/>
        </w:tabs>
        <w:ind w:left="2950" w:hanging="420"/>
      </w:pPr>
    </w:lvl>
    <w:lvl w:ilvl="6" w:tplc="BB7283A2" w:tentative="1">
      <w:start w:val="1"/>
      <w:numFmt w:val="decimal"/>
      <w:lvlText w:val="%7."/>
      <w:lvlJc w:val="left"/>
      <w:pPr>
        <w:tabs>
          <w:tab w:val="num" w:pos="3370"/>
        </w:tabs>
        <w:ind w:left="3370" w:hanging="420"/>
      </w:pPr>
    </w:lvl>
    <w:lvl w:ilvl="7" w:tplc="4EE052F6" w:tentative="1">
      <w:start w:val="1"/>
      <w:numFmt w:val="aiueoFullWidth"/>
      <w:lvlText w:val="(%8)"/>
      <w:lvlJc w:val="left"/>
      <w:pPr>
        <w:tabs>
          <w:tab w:val="num" w:pos="3790"/>
        </w:tabs>
        <w:ind w:left="3790" w:hanging="420"/>
      </w:pPr>
    </w:lvl>
    <w:lvl w:ilvl="8" w:tplc="09D0B61C" w:tentative="1">
      <w:start w:val="1"/>
      <w:numFmt w:val="decimalEnclosedCircle"/>
      <w:lvlText w:val="%9"/>
      <w:lvlJc w:val="left"/>
      <w:pPr>
        <w:tabs>
          <w:tab w:val="num" w:pos="4210"/>
        </w:tabs>
        <w:ind w:left="4210" w:hanging="420"/>
      </w:pPr>
    </w:lvl>
  </w:abstractNum>
  <w:abstractNum w:abstractNumId="25" w15:restartNumberingAfterBreak="0">
    <w:nsid w:val="7ACD6BF6"/>
    <w:multiLevelType w:val="singleLevel"/>
    <w:tmpl w:val="F83820EC"/>
    <w:lvl w:ilvl="0">
      <w:start w:val="1"/>
      <w:numFmt w:val="japaneseCounting"/>
      <w:lvlText w:val="%1．"/>
      <w:lvlJc w:val="left"/>
      <w:pPr>
        <w:tabs>
          <w:tab w:val="num" w:pos="910"/>
        </w:tabs>
        <w:ind w:left="910" w:hanging="480"/>
      </w:pPr>
      <w:rPr>
        <w:rFonts w:hint="eastAsia"/>
      </w:rPr>
    </w:lvl>
  </w:abstractNum>
  <w:abstractNum w:abstractNumId="26" w15:restartNumberingAfterBreak="0">
    <w:nsid w:val="7BC507E1"/>
    <w:multiLevelType w:val="hybridMultilevel"/>
    <w:tmpl w:val="2708A226"/>
    <w:lvl w:ilvl="0" w:tplc="22B0470C">
      <w:start w:val="10"/>
      <w:numFmt w:val="decimal"/>
      <w:lvlText w:val="(%1)"/>
      <w:lvlJc w:val="left"/>
      <w:pPr>
        <w:ind w:left="636" w:hanging="420"/>
      </w:pPr>
      <w:rPr>
        <w:rFonts w:eastAsia="ＭＳ 明朝" w:hint="eastAsia"/>
        <w:color w:val="auto"/>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2A1AB9"/>
    <w:multiLevelType w:val="singleLevel"/>
    <w:tmpl w:val="D2E06860"/>
    <w:lvl w:ilvl="0">
      <w:start w:val="1"/>
      <w:numFmt w:val="japaneseCounting"/>
      <w:lvlText w:val="(%1)"/>
      <w:lvlJc w:val="left"/>
      <w:pPr>
        <w:tabs>
          <w:tab w:val="num" w:pos="1250"/>
        </w:tabs>
        <w:ind w:left="1250" w:hanging="390"/>
      </w:pPr>
      <w:rPr>
        <w:rFonts w:hint="eastAsia"/>
      </w:rPr>
    </w:lvl>
  </w:abstractNum>
  <w:num w:numId="1">
    <w:abstractNumId w:val="17"/>
  </w:num>
  <w:num w:numId="2">
    <w:abstractNumId w:val="25"/>
  </w:num>
  <w:num w:numId="3">
    <w:abstractNumId w:val="6"/>
  </w:num>
  <w:num w:numId="4">
    <w:abstractNumId w:val="22"/>
  </w:num>
  <w:num w:numId="5">
    <w:abstractNumId w:val="18"/>
  </w:num>
  <w:num w:numId="6">
    <w:abstractNumId w:val="15"/>
  </w:num>
  <w:num w:numId="7">
    <w:abstractNumId w:val="0"/>
  </w:num>
  <w:num w:numId="8">
    <w:abstractNumId w:val="8"/>
  </w:num>
  <w:num w:numId="9">
    <w:abstractNumId w:val="21"/>
  </w:num>
  <w:num w:numId="10">
    <w:abstractNumId w:val="13"/>
  </w:num>
  <w:num w:numId="11">
    <w:abstractNumId w:val="5"/>
  </w:num>
  <w:num w:numId="12">
    <w:abstractNumId w:val="4"/>
  </w:num>
  <w:num w:numId="13">
    <w:abstractNumId w:val="19"/>
  </w:num>
  <w:num w:numId="14">
    <w:abstractNumId w:val="27"/>
  </w:num>
  <w:num w:numId="15">
    <w:abstractNumId w:val="16"/>
  </w:num>
  <w:num w:numId="16">
    <w:abstractNumId w:val="20"/>
  </w:num>
  <w:num w:numId="17">
    <w:abstractNumId w:val="12"/>
  </w:num>
  <w:num w:numId="18">
    <w:abstractNumId w:val="11"/>
  </w:num>
  <w:num w:numId="19">
    <w:abstractNumId w:val="24"/>
  </w:num>
  <w:num w:numId="20">
    <w:abstractNumId w:val="3"/>
  </w:num>
  <w:num w:numId="21">
    <w:abstractNumId w:val="14"/>
  </w:num>
  <w:num w:numId="22">
    <w:abstractNumId w:val="2"/>
  </w:num>
  <w:num w:numId="23">
    <w:abstractNumId w:val="7"/>
  </w:num>
  <w:num w:numId="24">
    <w:abstractNumId w:val="23"/>
  </w:num>
  <w:num w:numId="25">
    <w:abstractNumId w:val="9"/>
  </w:num>
  <w:num w:numId="26">
    <w:abstractNumId w:val="10"/>
  </w:num>
  <w:num w:numId="27">
    <w:abstractNumId w:val="2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VerticalDrawingGridEvery w:val="2"/>
  <w:characterSpacingControl w:val="compressPunctuation"/>
  <w:hdrShapeDefaults>
    <o:shapedefaults v:ext="edit" spidmax="7169" fillcolor="white">
      <v:fill color="white"/>
      <v:textbox inset="5.85pt,.07mm,5.85pt,.57mm"/>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FD6"/>
    <w:rsid w:val="00026C25"/>
    <w:rsid w:val="000842FC"/>
    <w:rsid w:val="00087F1A"/>
    <w:rsid w:val="000C1FD6"/>
    <w:rsid w:val="000E3739"/>
    <w:rsid w:val="00183894"/>
    <w:rsid w:val="001A1906"/>
    <w:rsid w:val="002257B3"/>
    <w:rsid w:val="00227D93"/>
    <w:rsid w:val="002504F4"/>
    <w:rsid w:val="002C18F7"/>
    <w:rsid w:val="00314A8D"/>
    <w:rsid w:val="003E6E5E"/>
    <w:rsid w:val="00456157"/>
    <w:rsid w:val="004A7991"/>
    <w:rsid w:val="005140DC"/>
    <w:rsid w:val="0053453C"/>
    <w:rsid w:val="00541187"/>
    <w:rsid w:val="0055422C"/>
    <w:rsid w:val="005D131C"/>
    <w:rsid w:val="005E197E"/>
    <w:rsid w:val="00682DEC"/>
    <w:rsid w:val="006864C1"/>
    <w:rsid w:val="006C2EDF"/>
    <w:rsid w:val="00704F41"/>
    <w:rsid w:val="00714AA4"/>
    <w:rsid w:val="00732A26"/>
    <w:rsid w:val="00763AB7"/>
    <w:rsid w:val="007A52A9"/>
    <w:rsid w:val="00807F9E"/>
    <w:rsid w:val="00881D1C"/>
    <w:rsid w:val="00902672"/>
    <w:rsid w:val="00936400"/>
    <w:rsid w:val="0098610F"/>
    <w:rsid w:val="00A125FA"/>
    <w:rsid w:val="00A17184"/>
    <w:rsid w:val="00A97BB7"/>
    <w:rsid w:val="00AA0078"/>
    <w:rsid w:val="00B40247"/>
    <w:rsid w:val="00BA65D5"/>
    <w:rsid w:val="00BB7353"/>
    <w:rsid w:val="00BD51F2"/>
    <w:rsid w:val="00CF28B7"/>
    <w:rsid w:val="00CF317E"/>
    <w:rsid w:val="00CF632E"/>
    <w:rsid w:val="00D02DBC"/>
    <w:rsid w:val="00DF58FE"/>
    <w:rsid w:val="00E03C63"/>
    <w:rsid w:val="00E13B63"/>
    <w:rsid w:val="00E63CB5"/>
    <w:rsid w:val="00E669D5"/>
    <w:rsid w:val="00E81390"/>
    <w:rsid w:val="00EB4CA0"/>
    <w:rsid w:val="00EC5592"/>
    <w:rsid w:val="00EE1169"/>
    <w:rsid w:val="00F0279C"/>
    <w:rsid w:val="00FA6830"/>
    <w:rsid w:val="00FB2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textbox inset="5.85pt,.07mm,5.85pt,.57mm"/>
    </o:shapedefaults>
    <o:shapelayout v:ext="edit">
      <o:idmap v:ext="edit" data="1"/>
    </o:shapelayout>
  </w:shapeDefaults>
  <w:decimalSymbol w:val="."/>
  <w:listSeparator w:val=","/>
  <w14:docId w14:val="06A2F4AA"/>
  <w15:chartTrackingRefBased/>
  <w15:docId w15:val="{C0217417-8BB0-44DB-84A4-152E1B71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430" w:firstLine="215"/>
    </w:pPr>
  </w:style>
  <w:style w:type="paragraph" w:styleId="2">
    <w:name w:val="Body Text Indent 2"/>
    <w:basedOn w:val="a"/>
    <w:pPr>
      <w:ind w:left="1720" w:firstLine="215"/>
    </w:pPr>
  </w:style>
  <w:style w:type="paragraph" w:styleId="3">
    <w:name w:val="Body Text Indent 3"/>
    <w:basedOn w:val="a"/>
    <w:pPr>
      <w:tabs>
        <w:tab w:val="left" w:pos="2150"/>
      </w:tabs>
      <w:ind w:left="1935"/>
    </w:pPr>
  </w:style>
  <w:style w:type="paragraph" w:styleId="a7">
    <w:name w:val="Body Text"/>
    <w:basedOn w:val="a"/>
    <w:rPr>
      <w:sz w:val="18"/>
    </w:rPr>
  </w:style>
  <w:style w:type="character" w:styleId="a8">
    <w:name w:val="page number"/>
    <w:basedOn w:val="a0"/>
  </w:style>
  <w:style w:type="character" w:customStyle="1" w:styleId="a4">
    <w:name w:val="ヘッダー (文字)"/>
    <w:link w:val="a3"/>
    <w:uiPriority w:val="99"/>
    <w:rsid w:val="00732A26"/>
    <w:rPr>
      <w:kern w:val="2"/>
      <w:sz w:val="24"/>
    </w:rPr>
  </w:style>
  <w:style w:type="paragraph" w:styleId="a9">
    <w:name w:val="Balloon Text"/>
    <w:basedOn w:val="a"/>
    <w:link w:val="aa"/>
    <w:uiPriority w:val="99"/>
    <w:semiHidden/>
    <w:unhideWhenUsed/>
    <w:rsid w:val="00732A26"/>
    <w:rPr>
      <w:rFonts w:ascii="Arial" w:eastAsia="ＭＳ ゴシック" w:hAnsi="Arial"/>
      <w:sz w:val="18"/>
      <w:szCs w:val="18"/>
    </w:rPr>
  </w:style>
  <w:style w:type="character" w:customStyle="1" w:styleId="aa">
    <w:name w:val="吹き出し (文字)"/>
    <w:link w:val="a9"/>
    <w:uiPriority w:val="99"/>
    <w:semiHidden/>
    <w:rsid w:val="00732A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A940C-354A-4163-B9F0-E9C0DACD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4403</Words>
  <Characters>161</Characters>
  <Application>Microsoft Office Word</Application>
  <DocSecurity>0</DocSecurity>
  <Lines>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入札室での注意事項</vt:lpstr>
      <vt:lpstr> 入札室での注意事項 </vt:lpstr>
    </vt:vector>
  </TitlesOfParts>
  <Company>藤井寺市役所</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入札室での注意事項</dc:title>
  <dc:subject/>
  <dc:creator>総務課情報管理係</dc:creator>
  <cp:keywords/>
  <cp:lastModifiedBy>井伊 智也</cp:lastModifiedBy>
  <cp:revision>4</cp:revision>
  <cp:lastPrinted>2025-08-07T01:25:00Z</cp:lastPrinted>
  <dcterms:created xsi:type="dcterms:W3CDTF">2025-05-23T00:09:00Z</dcterms:created>
  <dcterms:modified xsi:type="dcterms:W3CDTF">2025-08-07T01:25:00Z</dcterms:modified>
</cp:coreProperties>
</file>