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A5" w:rsidRPr="006D3571" w:rsidRDefault="00C66843" w:rsidP="003D578C">
      <w:pPr>
        <w:spacing w:line="360" w:lineRule="exact"/>
        <w:jc w:val="center"/>
        <w:rPr>
          <w:rFonts w:asciiTheme="minorEastAsia" w:hAnsiTheme="minorEastAsia"/>
          <w:szCs w:val="24"/>
        </w:rPr>
      </w:pPr>
      <w:r w:rsidRPr="006D3571">
        <w:rPr>
          <w:rFonts w:asciiTheme="minorEastAsia" w:hAnsiTheme="minorEastAsia" w:hint="eastAsia"/>
          <w:szCs w:val="24"/>
        </w:rPr>
        <w:t>藤井寺市事業者支援補助金【</w:t>
      </w:r>
      <w:r w:rsidR="00D9035F" w:rsidRPr="006D3571">
        <w:rPr>
          <w:rFonts w:asciiTheme="minorEastAsia" w:hAnsiTheme="minorEastAsia" w:hint="eastAsia"/>
          <w:szCs w:val="24"/>
        </w:rPr>
        <w:t>販路拡大</w:t>
      </w:r>
      <w:r w:rsidR="006E79CC" w:rsidRPr="006D3571">
        <w:rPr>
          <w:rFonts w:asciiTheme="minorEastAsia" w:hAnsiTheme="minorEastAsia" w:hint="eastAsia"/>
          <w:szCs w:val="24"/>
        </w:rPr>
        <w:t>型</w:t>
      </w:r>
      <w:r w:rsidRPr="006D3571">
        <w:rPr>
          <w:rFonts w:asciiTheme="minorEastAsia" w:hAnsiTheme="minorEastAsia" w:hint="eastAsia"/>
          <w:szCs w:val="24"/>
        </w:rPr>
        <w:t>】</w:t>
      </w:r>
      <w:r w:rsidR="006D3DEE">
        <w:rPr>
          <w:rFonts w:asciiTheme="minorEastAsia" w:hAnsiTheme="minorEastAsia" w:hint="eastAsia"/>
          <w:szCs w:val="24"/>
        </w:rPr>
        <w:t>≪</w:t>
      </w:r>
      <w:r w:rsidR="00DE1D58">
        <w:rPr>
          <w:rFonts w:asciiTheme="minorEastAsia" w:hAnsiTheme="minorEastAsia" w:hint="eastAsia"/>
          <w:szCs w:val="24"/>
        </w:rPr>
        <w:t>ツール導入</w:t>
      </w:r>
      <w:r w:rsidR="006D3DEE" w:rsidRPr="006D3571">
        <w:rPr>
          <w:rFonts w:asciiTheme="minorEastAsia" w:hAnsiTheme="minorEastAsia" w:hint="eastAsia"/>
          <w:szCs w:val="24"/>
        </w:rPr>
        <w:t>枠</w:t>
      </w:r>
      <w:r w:rsidR="006D3DEE">
        <w:rPr>
          <w:rFonts w:asciiTheme="minorEastAsia" w:hAnsiTheme="minorEastAsia" w:hint="eastAsia"/>
          <w:szCs w:val="24"/>
        </w:rPr>
        <w:t>≫</w:t>
      </w:r>
    </w:p>
    <w:p w:rsidR="0048612E" w:rsidRPr="006D3571" w:rsidRDefault="00DE1D58" w:rsidP="003D578C">
      <w:pPr>
        <w:spacing w:line="360" w:lineRule="exact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利用状況</w:t>
      </w:r>
      <w:r w:rsidR="006E79CC" w:rsidRPr="006D3571">
        <w:rPr>
          <w:rFonts w:asciiTheme="minorEastAsia" w:hAnsiTheme="minorEastAsia" w:hint="eastAsia"/>
          <w:szCs w:val="24"/>
        </w:rPr>
        <w:t>調書</w:t>
      </w:r>
    </w:p>
    <w:p w:rsidR="00D12A7D" w:rsidRPr="003D578C" w:rsidRDefault="00D12A7D" w:rsidP="00F319EC">
      <w:pPr>
        <w:spacing w:line="360" w:lineRule="auto"/>
        <w:rPr>
          <w:rFonts w:ascii="游明朝" w:eastAsia="游明朝" w:hAnsi="游明朝"/>
          <w:szCs w:val="24"/>
        </w:rPr>
      </w:pPr>
    </w:p>
    <w:p w:rsidR="00D12A7D" w:rsidRPr="006D3571" w:rsidRDefault="00D12A7D" w:rsidP="00F319EC">
      <w:pPr>
        <w:spacing w:line="320" w:lineRule="exact"/>
        <w:ind w:right="-2" w:firstLineChars="2430" w:firstLine="5103"/>
        <w:rPr>
          <w:rFonts w:asciiTheme="minorEastAsia" w:hAnsiTheme="minorEastAsia"/>
          <w:sz w:val="21"/>
          <w:szCs w:val="24"/>
          <w:u w:val="single"/>
        </w:rPr>
      </w:pPr>
      <w:r w:rsidRPr="006D3571">
        <w:rPr>
          <w:rFonts w:asciiTheme="minorEastAsia" w:hAnsiTheme="minorEastAsia" w:hint="eastAsia"/>
          <w:sz w:val="21"/>
          <w:szCs w:val="24"/>
          <w:u w:val="single"/>
        </w:rPr>
        <w:t xml:space="preserve">事業者名：　　　　　　　　　　　　　　　</w:t>
      </w:r>
      <w:r w:rsidR="00B26995" w:rsidRPr="006D3571">
        <w:rPr>
          <w:rFonts w:asciiTheme="minorEastAsia" w:hAnsiTheme="minorEastAsia" w:hint="eastAsia"/>
          <w:sz w:val="21"/>
          <w:szCs w:val="24"/>
          <w:u w:val="single"/>
        </w:rPr>
        <w:t xml:space="preserve">　</w:t>
      </w:r>
      <w:r w:rsidRPr="006D3571">
        <w:rPr>
          <w:rFonts w:asciiTheme="minorEastAsia" w:hAnsiTheme="minorEastAsia" w:hint="eastAsia"/>
          <w:sz w:val="21"/>
          <w:szCs w:val="24"/>
          <w:u w:val="single"/>
        </w:rPr>
        <w:t xml:space="preserve">　</w:t>
      </w:r>
    </w:p>
    <w:p w:rsidR="00D12A7D" w:rsidRPr="000F4BA5" w:rsidRDefault="00D12A7D" w:rsidP="000F4BA5">
      <w:pPr>
        <w:spacing w:line="360" w:lineRule="auto"/>
        <w:ind w:firstLineChars="100" w:firstLine="240"/>
        <w:rPr>
          <w:rFonts w:asciiTheme="minorEastAsia" w:hAnsiTheme="minorEastAsia"/>
          <w:color w:val="FF0000"/>
          <w:szCs w:val="24"/>
        </w:rPr>
      </w:pPr>
      <w:bookmarkStart w:id="0" w:name="_GoBack"/>
      <w:bookmarkEnd w:id="0"/>
    </w:p>
    <w:tbl>
      <w:tblPr>
        <w:tblStyle w:val="a7"/>
        <w:tblpPr w:leftFromText="142" w:rightFromText="142" w:vertAnchor="text" w:horzAnchor="margin" w:tblpY="436"/>
        <w:tblOverlap w:val="never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5143FA" w:rsidRPr="006D3571" w:rsidTr="00F319EC">
        <w:trPr>
          <w:trHeight w:val="983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5143FA" w:rsidRDefault="005143FA" w:rsidP="00F319EC">
            <w:pPr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１．利用期間</w:t>
            </w:r>
          </w:p>
          <w:p w:rsidR="005143FA" w:rsidRPr="006D3571" w:rsidRDefault="005143FA" w:rsidP="00F319EC">
            <w:pPr>
              <w:spacing w:beforeLines="30" w:before="72"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　　月　　日　　　～　　　　年　　月　　日</w:t>
            </w:r>
          </w:p>
        </w:tc>
      </w:tr>
      <w:tr w:rsidR="005143FA" w:rsidRPr="006D3571" w:rsidTr="00F319EC">
        <w:trPr>
          <w:trHeight w:val="413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vAlign w:val="center"/>
          </w:tcPr>
          <w:p w:rsidR="005143FA" w:rsidRPr="006D3571" w:rsidRDefault="005143FA" w:rsidP="00F319EC">
            <w:pPr>
              <w:spacing w:line="280" w:lineRule="exact"/>
              <w:rPr>
                <w:rFonts w:asciiTheme="minorEastAsia" w:hAnsiTheme="minorEastAsia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２．実施</w:t>
            </w:r>
            <w:r w:rsidRPr="006D3571">
              <w:rPr>
                <w:rFonts w:asciiTheme="minorEastAsia" w:hAnsiTheme="minorEastAsia" w:hint="eastAsia"/>
                <w:sz w:val="21"/>
                <w:szCs w:val="21"/>
              </w:rPr>
              <w:t xml:space="preserve">内容　</w:t>
            </w:r>
            <w:r w:rsidRPr="005143FA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21"/>
              </w:rPr>
              <w:t>＊実施した項目ごとに内容・成果を記載してください。</w:t>
            </w:r>
          </w:p>
        </w:tc>
      </w:tr>
      <w:tr w:rsidR="005143FA" w:rsidRPr="006D3571" w:rsidTr="00F319EC">
        <w:trPr>
          <w:trHeight w:val="430"/>
        </w:trPr>
        <w:tc>
          <w:tcPr>
            <w:tcW w:w="35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43FA" w:rsidRDefault="005143FA" w:rsidP="00CF0DCE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利用した</w:t>
            </w:r>
            <w:r w:rsidR="00CF0DCE">
              <w:rPr>
                <w:rFonts w:asciiTheme="minorEastAsia" w:hAnsiTheme="minorEastAsia" w:hint="eastAsia"/>
                <w:sz w:val="21"/>
                <w:szCs w:val="21"/>
              </w:rPr>
              <w:t>コンテンツ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43FA" w:rsidRDefault="005143FA" w:rsidP="00F319EC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取組み内容</w:t>
            </w:r>
          </w:p>
        </w:tc>
      </w:tr>
      <w:tr w:rsidR="005143FA" w:rsidRPr="006D3571" w:rsidTr="00F319EC">
        <w:trPr>
          <w:trHeight w:val="1417"/>
        </w:trPr>
        <w:tc>
          <w:tcPr>
            <w:tcW w:w="35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43FA" w:rsidRPr="00DE1D58" w:rsidRDefault="005143FA" w:rsidP="00F319EC">
            <w:pPr>
              <w:spacing w:line="36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43FA" w:rsidRPr="00DE1D58" w:rsidRDefault="005143FA" w:rsidP="00F319EC">
            <w:pPr>
              <w:spacing w:line="36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143FA" w:rsidRPr="006D3571" w:rsidTr="00F319EC">
        <w:trPr>
          <w:trHeight w:val="1417"/>
        </w:trPr>
        <w:tc>
          <w:tcPr>
            <w:tcW w:w="35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43FA" w:rsidRPr="00DE1D58" w:rsidRDefault="005143FA" w:rsidP="00F319EC">
            <w:pPr>
              <w:spacing w:line="36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43FA" w:rsidRPr="00DE1D58" w:rsidRDefault="005143FA" w:rsidP="00F319EC">
            <w:pPr>
              <w:spacing w:line="36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143FA" w:rsidRPr="006D3571" w:rsidTr="00F319EC">
        <w:trPr>
          <w:trHeight w:val="1417"/>
        </w:trPr>
        <w:tc>
          <w:tcPr>
            <w:tcW w:w="353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143FA" w:rsidRPr="00DE1D58" w:rsidRDefault="005143FA" w:rsidP="00F319EC">
            <w:pPr>
              <w:spacing w:line="36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143FA" w:rsidRPr="00DE1D58" w:rsidRDefault="005143FA" w:rsidP="00F319EC">
            <w:pPr>
              <w:spacing w:line="36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143FA" w:rsidRPr="006D3571" w:rsidTr="00F319EC">
        <w:trPr>
          <w:trHeight w:val="3060"/>
        </w:trPr>
        <w:tc>
          <w:tcPr>
            <w:tcW w:w="9776" w:type="dxa"/>
            <w:gridSpan w:val="2"/>
          </w:tcPr>
          <w:p w:rsidR="005143FA" w:rsidRPr="006D3571" w:rsidRDefault="005143FA" w:rsidP="00F319EC">
            <w:pPr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  <w:r w:rsidRPr="006D3571">
              <w:rPr>
                <w:rFonts w:asciiTheme="minorEastAsia" w:hAnsiTheme="minorEastAsia" w:hint="eastAsia"/>
                <w:sz w:val="21"/>
                <w:szCs w:val="21"/>
              </w:rPr>
              <w:t>．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Big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Advance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利用</w:t>
            </w:r>
            <w:r w:rsidRPr="006D3571">
              <w:rPr>
                <w:rFonts w:asciiTheme="minorEastAsia" w:hAnsiTheme="minorEastAsia" w:hint="eastAsia"/>
                <w:sz w:val="21"/>
                <w:szCs w:val="21"/>
              </w:rPr>
              <w:t>による効果</w:t>
            </w:r>
            <w:r w:rsidRPr="005143FA">
              <w:rPr>
                <w:rFonts w:asciiTheme="minorEastAsia" w:hAnsiTheme="minorEastAsia" w:hint="eastAsia"/>
                <w:color w:val="A6A6A6" w:themeColor="background1" w:themeShade="A6"/>
                <w:kern w:val="0"/>
                <w:sz w:val="16"/>
                <w:szCs w:val="21"/>
              </w:rPr>
              <w:t>＊事業実施で得られた効果、実績数値など具体的に記載してください</w:t>
            </w:r>
            <w:r>
              <w:rPr>
                <w:rFonts w:asciiTheme="minorEastAsia" w:hAnsiTheme="minorEastAsia" w:hint="eastAsia"/>
                <w:color w:val="A6A6A6" w:themeColor="background1" w:themeShade="A6"/>
                <w:kern w:val="0"/>
                <w:sz w:val="16"/>
                <w:szCs w:val="21"/>
              </w:rPr>
              <w:t>。</w:t>
            </w:r>
          </w:p>
        </w:tc>
      </w:tr>
    </w:tbl>
    <w:p w:rsidR="0048612E" w:rsidRPr="00375E02" w:rsidRDefault="00DE1D58" w:rsidP="00375E02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利用状況</w:t>
      </w:r>
    </w:p>
    <w:p w:rsidR="0048612E" w:rsidRDefault="0048612E" w:rsidP="00DE1D58">
      <w:pPr>
        <w:rPr>
          <w:rFonts w:ascii="游明朝" w:eastAsia="游明朝" w:hAnsi="游明朝" w:cs="Times New Roman"/>
          <w:sz w:val="21"/>
        </w:rPr>
      </w:pPr>
    </w:p>
    <w:p w:rsidR="005143FA" w:rsidRDefault="005143FA" w:rsidP="00DE1D58">
      <w:pPr>
        <w:rPr>
          <w:rFonts w:ascii="游明朝" w:eastAsia="游明朝" w:hAnsi="游明朝" w:cs="Times New Roman"/>
          <w:sz w:val="21"/>
        </w:rPr>
      </w:pPr>
    </w:p>
    <w:p w:rsidR="005143FA" w:rsidRDefault="005143FA" w:rsidP="00DE1D58">
      <w:pPr>
        <w:spacing w:line="360" w:lineRule="exact"/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5143FA" w:rsidRPr="003D578C" w:rsidRDefault="005143FA" w:rsidP="005143FA">
      <w:pPr>
        <w:rPr>
          <w:rFonts w:ascii="游明朝" w:eastAsia="游明朝" w:hAnsi="游明朝" w:cs="Times New Roman"/>
          <w:sz w:val="21"/>
        </w:rPr>
      </w:pPr>
      <w:r w:rsidRPr="003D578C">
        <w:rPr>
          <w:rFonts w:ascii="游明朝" w:eastAsia="游明朝" w:hAnsi="游明朝" w:cs="Times New Roman" w:hint="eastAsia"/>
          <w:sz w:val="21"/>
        </w:rPr>
        <w:t>※各項目について記載内容が多い場合は適宜、行数・ページ数を追加してください。</w:t>
      </w:r>
    </w:p>
    <w:p w:rsidR="005143FA" w:rsidRDefault="005143FA" w:rsidP="005143FA">
      <w:pPr>
        <w:rPr>
          <w:rFonts w:ascii="游明朝" w:eastAsia="游明朝" w:hAnsi="游明朝" w:cs="Times New Roman"/>
          <w:sz w:val="21"/>
        </w:rPr>
      </w:pPr>
      <w:r w:rsidRPr="003D578C">
        <w:rPr>
          <w:rFonts w:ascii="游明朝" w:eastAsia="游明朝" w:hAnsi="游明朝" w:cs="Times New Roman" w:hint="eastAsia"/>
          <w:sz w:val="21"/>
        </w:rPr>
        <w:t>※本書の作成に当たっては、藤井寺市商工会と相談し、助言・指導を得ながら進めてください。</w:t>
      </w:r>
    </w:p>
    <w:p w:rsidR="005143FA" w:rsidRDefault="005143FA" w:rsidP="005143FA">
      <w:pPr>
        <w:rPr>
          <w:rFonts w:ascii="游明朝" w:eastAsia="游明朝" w:hAnsi="游明朝" w:cs="Times New Roman"/>
          <w:sz w:val="21"/>
        </w:rPr>
      </w:pPr>
    </w:p>
    <w:p w:rsidR="00CF0DCE" w:rsidRDefault="00CF0DCE" w:rsidP="005143FA">
      <w:pPr>
        <w:rPr>
          <w:rFonts w:ascii="游明朝" w:eastAsia="游明朝" w:hAnsi="游明朝" w:cs="Times New Roman"/>
          <w:sz w:val="21"/>
        </w:rPr>
      </w:pPr>
    </w:p>
    <w:tbl>
      <w:tblPr>
        <w:tblStyle w:val="a7"/>
        <w:tblpPr w:leftFromText="142" w:rightFromText="142" w:vertAnchor="text" w:horzAnchor="margin" w:tblpXSpec="center" w:tblpY="66"/>
        <w:tblW w:w="8931" w:type="dxa"/>
        <w:tblLook w:val="04A0" w:firstRow="1" w:lastRow="0" w:firstColumn="1" w:lastColumn="0" w:noHBand="0" w:noVBand="1"/>
      </w:tblPr>
      <w:tblGrid>
        <w:gridCol w:w="2972"/>
        <w:gridCol w:w="5959"/>
      </w:tblGrid>
      <w:tr w:rsidR="005143FA" w:rsidRPr="003D578C" w:rsidTr="005143FA">
        <w:trPr>
          <w:trHeight w:val="129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3FA" w:rsidRPr="003D578C" w:rsidRDefault="005143FA" w:rsidP="005143FA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3D578C">
              <w:rPr>
                <w:rFonts w:ascii="游明朝" w:eastAsia="游明朝" w:hAnsi="游明朝" w:hint="eastAsia"/>
                <w:sz w:val="21"/>
                <w:szCs w:val="21"/>
              </w:rPr>
              <w:t>■藤井寺市商工会経営サポート摘要欄</w:t>
            </w:r>
          </w:p>
        </w:tc>
      </w:tr>
      <w:tr w:rsidR="005143FA" w:rsidRPr="003D578C" w:rsidTr="005143FA">
        <w:trPr>
          <w:trHeight w:val="397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143FA" w:rsidRPr="003D578C" w:rsidRDefault="005143FA" w:rsidP="005143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D578C">
              <w:rPr>
                <w:rFonts w:ascii="游明朝" w:eastAsia="游明朝" w:hAnsi="游明朝" w:hint="eastAsia"/>
                <w:sz w:val="21"/>
                <w:szCs w:val="21"/>
              </w:rPr>
              <w:t>経営指導員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</w:tcPr>
          <w:p w:rsidR="005143FA" w:rsidRPr="003D578C" w:rsidRDefault="005143FA" w:rsidP="005143FA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143FA" w:rsidRPr="003D578C" w:rsidTr="005143FA">
        <w:trPr>
          <w:trHeight w:val="397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143FA" w:rsidRPr="003D578C" w:rsidRDefault="005143FA" w:rsidP="005143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D578C">
              <w:rPr>
                <w:rFonts w:ascii="游明朝" w:eastAsia="游明朝" w:hAnsi="游明朝" w:hint="eastAsia"/>
                <w:sz w:val="21"/>
                <w:szCs w:val="21"/>
              </w:rPr>
              <w:t>確認日</w:t>
            </w:r>
          </w:p>
        </w:tc>
        <w:tc>
          <w:tcPr>
            <w:tcW w:w="5959" w:type="dxa"/>
            <w:tcBorders>
              <w:top w:val="single" w:sz="4" w:space="0" w:color="auto"/>
            </w:tcBorders>
            <w:vAlign w:val="center"/>
          </w:tcPr>
          <w:p w:rsidR="005143FA" w:rsidRPr="003D578C" w:rsidRDefault="005143FA" w:rsidP="005143FA">
            <w:pPr>
              <w:ind w:firstLineChars="300" w:firstLine="630"/>
              <w:rPr>
                <w:rFonts w:ascii="游明朝" w:eastAsia="游明朝" w:hAnsi="游明朝"/>
                <w:sz w:val="21"/>
                <w:szCs w:val="21"/>
              </w:rPr>
            </w:pPr>
            <w:r w:rsidRPr="003D578C">
              <w:rPr>
                <w:rFonts w:ascii="游明朝" w:eastAsia="游明朝" w:hAnsi="游明朝" w:hint="eastAsia"/>
                <w:sz w:val="21"/>
                <w:szCs w:val="21"/>
              </w:rPr>
              <w:t>年　　　月　　　日</w:t>
            </w:r>
          </w:p>
        </w:tc>
      </w:tr>
    </w:tbl>
    <w:p w:rsidR="005143FA" w:rsidRPr="005143FA" w:rsidRDefault="005143FA" w:rsidP="005143FA">
      <w:pPr>
        <w:rPr>
          <w:rFonts w:ascii="游明朝" w:eastAsia="游明朝" w:hAnsi="游明朝" w:cs="Times New Roman"/>
          <w:sz w:val="21"/>
        </w:rPr>
      </w:pPr>
    </w:p>
    <w:sectPr w:rsidR="005143FA" w:rsidRPr="005143FA" w:rsidSect="005143FA">
      <w:pgSz w:w="11906" w:h="16838" w:code="9"/>
      <w:pgMar w:top="1134" w:right="28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B5" w:rsidRDefault="00562BB5">
      <w:r>
        <w:separator/>
      </w:r>
    </w:p>
  </w:endnote>
  <w:endnote w:type="continuationSeparator" w:id="0">
    <w:p w:rsidR="00562BB5" w:rsidRDefault="0056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B5" w:rsidRDefault="00562BB5">
      <w:r>
        <w:separator/>
      </w:r>
    </w:p>
  </w:footnote>
  <w:footnote w:type="continuationSeparator" w:id="0">
    <w:p w:rsidR="00562BB5" w:rsidRDefault="0056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0DF4"/>
    <w:multiLevelType w:val="hybridMultilevel"/>
    <w:tmpl w:val="3E083664"/>
    <w:lvl w:ilvl="0" w:tplc="B4EC3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F5AAF"/>
    <w:multiLevelType w:val="hybridMultilevel"/>
    <w:tmpl w:val="42F4E334"/>
    <w:lvl w:ilvl="0" w:tplc="27E037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EE9A334C" w:tentative="1">
      <w:start w:val="1"/>
      <w:numFmt w:val="aiueoFullWidth"/>
      <w:lvlText w:val="(%2)"/>
      <w:lvlJc w:val="left"/>
      <w:pPr>
        <w:ind w:left="1080" w:hanging="420"/>
      </w:pPr>
    </w:lvl>
    <w:lvl w:ilvl="2" w:tplc="697E9A48" w:tentative="1">
      <w:start w:val="1"/>
      <w:numFmt w:val="decimalEnclosedCircle"/>
      <w:lvlText w:val="%3"/>
      <w:lvlJc w:val="left"/>
      <w:pPr>
        <w:ind w:left="1500" w:hanging="420"/>
      </w:pPr>
    </w:lvl>
    <w:lvl w:ilvl="3" w:tplc="5CD4BAC4" w:tentative="1">
      <w:start w:val="1"/>
      <w:numFmt w:val="decimal"/>
      <w:lvlText w:val="%4."/>
      <w:lvlJc w:val="left"/>
      <w:pPr>
        <w:ind w:left="1920" w:hanging="420"/>
      </w:pPr>
    </w:lvl>
    <w:lvl w:ilvl="4" w:tplc="94ECCDFA" w:tentative="1">
      <w:start w:val="1"/>
      <w:numFmt w:val="aiueoFullWidth"/>
      <w:lvlText w:val="(%5)"/>
      <w:lvlJc w:val="left"/>
      <w:pPr>
        <w:ind w:left="2340" w:hanging="420"/>
      </w:pPr>
    </w:lvl>
    <w:lvl w:ilvl="5" w:tplc="86F4D8C4" w:tentative="1">
      <w:start w:val="1"/>
      <w:numFmt w:val="decimalEnclosedCircle"/>
      <w:lvlText w:val="%6"/>
      <w:lvlJc w:val="left"/>
      <w:pPr>
        <w:ind w:left="2760" w:hanging="420"/>
      </w:pPr>
    </w:lvl>
    <w:lvl w:ilvl="6" w:tplc="5A1687E8" w:tentative="1">
      <w:start w:val="1"/>
      <w:numFmt w:val="decimal"/>
      <w:lvlText w:val="%7."/>
      <w:lvlJc w:val="left"/>
      <w:pPr>
        <w:ind w:left="3180" w:hanging="420"/>
      </w:pPr>
    </w:lvl>
    <w:lvl w:ilvl="7" w:tplc="4A1A1792" w:tentative="1">
      <w:start w:val="1"/>
      <w:numFmt w:val="aiueoFullWidth"/>
      <w:lvlText w:val="(%8)"/>
      <w:lvlJc w:val="left"/>
      <w:pPr>
        <w:ind w:left="3600" w:hanging="420"/>
      </w:pPr>
    </w:lvl>
    <w:lvl w:ilvl="8" w:tplc="9C26D736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DE269CB"/>
    <w:multiLevelType w:val="hybridMultilevel"/>
    <w:tmpl w:val="A2B0D63C"/>
    <w:lvl w:ilvl="0" w:tplc="8E2CA2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0A692" w:tentative="1">
      <w:start w:val="1"/>
      <w:numFmt w:val="aiueoFullWidth"/>
      <w:lvlText w:val="(%2)"/>
      <w:lvlJc w:val="left"/>
      <w:pPr>
        <w:ind w:left="840" w:hanging="420"/>
      </w:pPr>
    </w:lvl>
    <w:lvl w:ilvl="2" w:tplc="C56C48E2" w:tentative="1">
      <w:start w:val="1"/>
      <w:numFmt w:val="decimalEnclosedCircle"/>
      <w:lvlText w:val="%3"/>
      <w:lvlJc w:val="left"/>
      <w:pPr>
        <w:ind w:left="1260" w:hanging="420"/>
      </w:pPr>
    </w:lvl>
    <w:lvl w:ilvl="3" w:tplc="696E3EEC" w:tentative="1">
      <w:start w:val="1"/>
      <w:numFmt w:val="decimal"/>
      <w:lvlText w:val="%4."/>
      <w:lvlJc w:val="left"/>
      <w:pPr>
        <w:ind w:left="1680" w:hanging="420"/>
      </w:pPr>
    </w:lvl>
    <w:lvl w:ilvl="4" w:tplc="78EC9C60" w:tentative="1">
      <w:start w:val="1"/>
      <w:numFmt w:val="aiueoFullWidth"/>
      <w:lvlText w:val="(%5)"/>
      <w:lvlJc w:val="left"/>
      <w:pPr>
        <w:ind w:left="2100" w:hanging="420"/>
      </w:pPr>
    </w:lvl>
    <w:lvl w:ilvl="5" w:tplc="B7722298" w:tentative="1">
      <w:start w:val="1"/>
      <w:numFmt w:val="decimalEnclosedCircle"/>
      <w:lvlText w:val="%6"/>
      <w:lvlJc w:val="left"/>
      <w:pPr>
        <w:ind w:left="2520" w:hanging="420"/>
      </w:pPr>
    </w:lvl>
    <w:lvl w:ilvl="6" w:tplc="7E4CAEBE" w:tentative="1">
      <w:start w:val="1"/>
      <w:numFmt w:val="decimal"/>
      <w:lvlText w:val="%7."/>
      <w:lvlJc w:val="left"/>
      <w:pPr>
        <w:ind w:left="2940" w:hanging="420"/>
      </w:pPr>
    </w:lvl>
    <w:lvl w:ilvl="7" w:tplc="25E64D9C" w:tentative="1">
      <w:start w:val="1"/>
      <w:numFmt w:val="aiueoFullWidth"/>
      <w:lvlText w:val="(%8)"/>
      <w:lvlJc w:val="left"/>
      <w:pPr>
        <w:ind w:left="3360" w:hanging="420"/>
      </w:pPr>
    </w:lvl>
    <w:lvl w:ilvl="8" w:tplc="E294C26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B81239"/>
    <w:multiLevelType w:val="hybridMultilevel"/>
    <w:tmpl w:val="8E8623FA"/>
    <w:lvl w:ilvl="0" w:tplc="1FEC2CE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72AEF9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31AE4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7DA95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752E7E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0A123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C4FC5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B560E1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2A4ABD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F966D1"/>
    <w:multiLevelType w:val="hybridMultilevel"/>
    <w:tmpl w:val="7CB840DC"/>
    <w:lvl w:ilvl="0" w:tplc="7832BB8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507E5D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3D0AE9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38A8F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26C7B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FD0E9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E0C9B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2BCF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0C2609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7818E0"/>
    <w:multiLevelType w:val="hybridMultilevel"/>
    <w:tmpl w:val="7296694A"/>
    <w:lvl w:ilvl="0" w:tplc="46D0F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E4F574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3C2681"/>
    <w:multiLevelType w:val="hybridMultilevel"/>
    <w:tmpl w:val="6664997A"/>
    <w:lvl w:ilvl="0" w:tplc="9790D4A6">
      <w:start w:val="1"/>
      <w:numFmt w:val="decimalFullWidth"/>
      <w:lvlText w:val="%1）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4D5B5F46"/>
    <w:multiLevelType w:val="hybridMultilevel"/>
    <w:tmpl w:val="9118C0F8"/>
    <w:lvl w:ilvl="0" w:tplc="C0BC77E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E7E9A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238DF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8CB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8AD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21873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FEA52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FBE28E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7892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930C67"/>
    <w:multiLevelType w:val="hybridMultilevel"/>
    <w:tmpl w:val="222C5648"/>
    <w:lvl w:ilvl="0" w:tplc="533C8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49E85AA" w:tentative="1">
      <w:start w:val="1"/>
      <w:numFmt w:val="aiueoFullWidth"/>
      <w:lvlText w:val="(%2)"/>
      <w:lvlJc w:val="left"/>
      <w:pPr>
        <w:ind w:left="840" w:hanging="420"/>
      </w:pPr>
    </w:lvl>
    <w:lvl w:ilvl="2" w:tplc="2F60022A" w:tentative="1">
      <w:start w:val="1"/>
      <w:numFmt w:val="decimalEnclosedCircle"/>
      <w:lvlText w:val="%3"/>
      <w:lvlJc w:val="left"/>
      <w:pPr>
        <w:ind w:left="1260" w:hanging="420"/>
      </w:pPr>
    </w:lvl>
    <w:lvl w:ilvl="3" w:tplc="7C66F248" w:tentative="1">
      <w:start w:val="1"/>
      <w:numFmt w:val="decimal"/>
      <w:lvlText w:val="%4."/>
      <w:lvlJc w:val="left"/>
      <w:pPr>
        <w:ind w:left="1680" w:hanging="420"/>
      </w:pPr>
    </w:lvl>
    <w:lvl w:ilvl="4" w:tplc="7AA0ED60" w:tentative="1">
      <w:start w:val="1"/>
      <w:numFmt w:val="aiueoFullWidth"/>
      <w:lvlText w:val="(%5)"/>
      <w:lvlJc w:val="left"/>
      <w:pPr>
        <w:ind w:left="2100" w:hanging="420"/>
      </w:pPr>
    </w:lvl>
    <w:lvl w:ilvl="5" w:tplc="3152977C" w:tentative="1">
      <w:start w:val="1"/>
      <w:numFmt w:val="decimalEnclosedCircle"/>
      <w:lvlText w:val="%6"/>
      <w:lvlJc w:val="left"/>
      <w:pPr>
        <w:ind w:left="2520" w:hanging="420"/>
      </w:pPr>
    </w:lvl>
    <w:lvl w:ilvl="6" w:tplc="F976EE6E" w:tentative="1">
      <w:start w:val="1"/>
      <w:numFmt w:val="decimal"/>
      <w:lvlText w:val="%7."/>
      <w:lvlJc w:val="left"/>
      <w:pPr>
        <w:ind w:left="2940" w:hanging="420"/>
      </w:pPr>
    </w:lvl>
    <w:lvl w:ilvl="7" w:tplc="B89823CA" w:tentative="1">
      <w:start w:val="1"/>
      <w:numFmt w:val="aiueoFullWidth"/>
      <w:lvlText w:val="(%8)"/>
      <w:lvlJc w:val="left"/>
      <w:pPr>
        <w:ind w:left="3360" w:hanging="420"/>
      </w:pPr>
    </w:lvl>
    <w:lvl w:ilvl="8" w:tplc="40A461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5766C9"/>
    <w:multiLevelType w:val="hybridMultilevel"/>
    <w:tmpl w:val="AEF68886"/>
    <w:lvl w:ilvl="0" w:tplc="8CDA0E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1FA4A16" w:tentative="1">
      <w:start w:val="1"/>
      <w:numFmt w:val="aiueoFullWidth"/>
      <w:lvlText w:val="(%2)"/>
      <w:lvlJc w:val="left"/>
      <w:pPr>
        <w:ind w:left="840" w:hanging="420"/>
      </w:pPr>
    </w:lvl>
    <w:lvl w:ilvl="2" w:tplc="BA3AEA18" w:tentative="1">
      <w:start w:val="1"/>
      <w:numFmt w:val="decimalEnclosedCircle"/>
      <w:lvlText w:val="%3"/>
      <w:lvlJc w:val="left"/>
      <w:pPr>
        <w:ind w:left="1260" w:hanging="420"/>
      </w:pPr>
    </w:lvl>
    <w:lvl w:ilvl="3" w:tplc="385437A6" w:tentative="1">
      <w:start w:val="1"/>
      <w:numFmt w:val="decimal"/>
      <w:lvlText w:val="%4."/>
      <w:lvlJc w:val="left"/>
      <w:pPr>
        <w:ind w:left="1680" w:hanging="420"/>
      </w:pPr>
    </w:lvl>
    <w:lvl w:ilvl="4" w:tplc="3F446152" w:tentative="1">
      <w:start w:val="1"/>
      <w:numFmt w:val="aiueoFullWidth"/>
      <w:lvlText w:val="(%5)"/>
      <w:lvlJc w:val="left"/>
      <w:pPr>
        <w:ind w:left="2100" w:hanging="420"/>
      </w:pPr>
    </w:lvl>
    <w:lvl w:ilvl="5" w:tplc="25B4EDE6" w:tentative="1">
      <w:start w:val="1"/>
      <w:numFmt w:val="decimalEnclosedCircle"/>
      <w:lvlText w:val="%6"/>
      <w:lvlJc w:val="left"/>
      <w:pPr>
        <w:ind w:left="2520" w:hanging="420"/>
      </w:pPr>
    </w:lvl>
    <w:lvl w:ilvl="6" w:tplc="3D0EA170" w:tentative="1">
      <w:start w:val="1"/>
      <w:numFmt w:val="decimal"/>
      <w:lvlText w:val="%7."/>
      <w:lvlJc w:val="left"/>
      <w:pPr>
        <w:ind w:left="2940" w:hanging="420"/>
      </w:pPr>
    </w:lvl>
    <w:lvl w:ilvl="7" w:tplc="F698AF52" w:tentative="1">
      <w:start w:val="1"/>
      <w:numFmt w:val="aiueoFullWidth"/>
      <w:lvlText w:val="(%8)"/>
      <w:lvlJc w:val="left"/>
      <w:pPr>
        <w:ind w:left="3360" w:hanging="420"/>
      </w:pPr>
    </w:lvl>
    <w:lvl w:ilvl="8" w:tplc="5A12B6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4E10CD"/>
    <w:multiLevelType w:val="hybridMultilevel"/>
    <w:tmpl w:val="B4DE5F86"/>
    <w:lvl w:ilvl="0" w:tplc="16122F1E">
      <w:start w:val="2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310AB6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CA19D1"/>
    <w:multiLevelType w:val="hybridMultilevel"/>
    <w:tmpl w:val="59044B22"/>
    <w:lvl w:ilvl="0" w:tplc="D2CC9A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16CDB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4C2FE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0B2087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5AF2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69EA09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BC099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60DF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A4EF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371CE0"/>
    <w:multiLevelType w:val="hybridMultilevel"/>
    <w:tmpl w:val="482644E0"/>
    <w:lvl w:ilvl="0" w:tplc="0B9A5D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5CAC824" w:tentative="1">
      <w:start w:val="1"/>
      <w:numFmt w:val="aiueoFullWidth"/>
      <w:lvlText w:val="(%2)"/>
      <w:lvlJc w:val="left"/>
      <w:pPr>
        <w:ind w:left="1080" w:hanging="420"/>
      </w:pPr>
    </w:lvl>
    <w:lvl w:ilvl="2" w:tplc="97CC03CE" w:tentative="1">
      <w:start w:val="1"/>
      <w:numFmt w:val="decimalEnclosedCircle"/>
      <w:lvlText w:val="%3"/>
      <w:lvlJc w:val="left"/>
      <w:pPr>
        <w:ind w:left="1500" w:hanging="420"/>
      </w:pPr>
    </w:lvl>
    <w:lvl w:ilvl="3" w:tplc="3084855A" w:tentative="1">
      <w:start w:val="1"/>
      <w:numFmt w:val="decimal"/>
      <w:lvlText w:val="%4."/>
      <w:lvlJc w:val="left"/>
      <w:pPr>
        <w:ind w:left="1920" w:hanging="420"/>
      </w:pPr>
    </w:lvl>
    <w:lvl w:ilvl="4" w:tplc="66068FEC" w:tentative="1">
      <w:start w:val="1"/>
      <w:numFmt w:val="aiueoFullWidth"/>
      <w:lvlText w:val="(%5)"/>
      <w:lvlJc w:val="left"/>
      <w:pPr>
        <w:ind w:left="2340" w:hanging="420"/>
      </w:pPr>
    </w:lvl>
    <w:lvl w:ilvl="5" w:tplc="F140D888" w:tentative="1">
      <w:start w:val="1"/>
      <w:numFmt w:val="decimalEnclosedCircle"/>
      <w:lvlText w:val="%6"/>
      <w:lvlJc w:val="left"/>
      <w:pPr>
        <w:ind w:left="2760" w:hanging="420"/>
      </w:pPr>
    </w:lvl>
    <w:lvl w:ilvl="6" w:tplc="952676B2" w:tentative="1">
      <w:start w:val="1"/>
      <w:numFmt w:val="decimal"/>
      <w:lvlText w:val="%7."/>
      <w:lvlJc w:val="left"/>
      <w:pPr>
        <w:ind w:left="3180" w:hanging="420"/>
      </w:pPr>
    </w:lvl>
    <w:lvl w:ilvl="7" w:tplc="FBA23BE6" w:tentative="1">
      <w:start w:val="1"/>
      <w:numFmt w:val="aiueoFullWidth"/>
      <w:lvlText w:val="(%8)"/>
      <w:lvlJc w:val="left"/>
      <w:pPr>
        <w:ind w:left="3600" w:hanging="420"/>
      </w:pPr>
    </w:lvl>
    <w:lvl w:ilvl="8" w:tplc="4C9A2504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BA52F9D"/>
    <w:multiLevelType w:val="hybridMultilevel"/>
    <w:tmpl w:val="F4AAE42E"/>
    <w:lvl w:ilvl="0" w:tplc="B5C834E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285804F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89ADBE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E3C29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7E1A3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5846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02EA5D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A527FE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146A81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2E"/>
    <w:rsid w:val="00094EA5"/>
    <w:rsid w:val="000F4BA5"/>
    <w:rsid w:val="00137FAD"/>
    <w:rsid w:val="00141162"/>
    <w:rsid w:val="00240F4D"/>
    <w:rsid w:val="003611F9"/>
    <w:rsid w:val="00375E02"/>
    <w:rsid w:val="003D578C"/>
    <w:rsid w:val="004519AD"/>
    <w:rsid w:val="00463D82"/>
    <w:rsid w:val="0048612E"/>
    <w:rsid w:val="004C49E3"/>
    <w:rsid w:val="004E2533"/>
    <w:rsid w:val="005143FA"/>
    <w:rsid w:val="00562BB5"/>
    <w:rsid w:val="00603181"/>
    <w:rsid w:val="006D3571"/>
    <w:rsid w:val="006D3DEE"/>
    <w:rsid w:val="006E79CC"/>
    <w:rsid w:val="009078CB"/>
    <w:rsid w:val="00A012BB"/>
    <w:rsid w:val="00A241F6"/>
    <w:rsid w:val="00AA335F"/>
    <w:rsid w:val="00B26995"/>
    <w:rsid w:val="00C31854"/>
    <w:rsid w:val="00C66843"/>
    <w:rsid w:val="00C972E8"/>
    <w:rsid w:val="00CF0DCE"/>
    <w:rsid w:val="00D12A7D"/>
    <w:rsid w:val="00D9035F"/>
    <w:rsid w:val="00DB5D13"/>
    <w:rsid w:val="00DD4DB1"/>
    <w:rsid w:val="00DE1D58"/>
    <w:rsid w:val="00E370F2"/>
    <w:rsid w:val="00ED008F"/>
    <w:rsid w:val="00F24FA2"/>
    <w:rsid w:val="00F319EC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Pr>
      <w:rFonts w:asciiTheme="minorEastAsia" w:hAnsiTheme="minorEastAsia"/>
      <w:sz w:val="24"/>
    </w:rPr>
  </w:style>
  <w:style w:type="paragraph" w:customStyle="1" w:styleId="af4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 w:hint="eastAsia"/>
      <w:kern w:val="0"/>
      <w:sz w:val="20"/>
      <w:szCs w:val="20"/>
    </w:rPr>
  </w:style>
  <w:style w:type="table" w:customStyle="1" w:styleId="1">
    <w:name w:val="表 (格子)1"/>
    <w:basedOn w:val="a1"/>
    <w:next w:val="a7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2022-02-02T05:57:00Z</dcterms:created>
  <dcterms:modified xsi:type="dcterms:W3CDTF">2022-08-04T00:22:00Z</dcterms:modified>
</cp:coreProperties>
</file>