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36" w:rsidRPr="00E64EB0" w:rsidRDefault="00E75E19" w:rsidP="00E75E19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未来投資枠</w:t>
      </w:r>
      <w:r w:rsidR="00290CF0">
        <w:rPr>
          <w:rFonts w:asciiTheme="minorEastAsia" w:hAnsiTheme="minorEastAsia" w:hint="eastAsia"/>
          <w:szCs w:val="24"/>
        </w:rPr>
        <w:t>専門家</w:t>
      </w:r>
      <w:r>
        <w:rPr>
          <w:rFonts w:asciiTheme="minorEastAsia" w:hAnsiTheme="minorEastAsia" w:hint="eastAsia"/>
          <w:szCs w:val="24"/>
        </w:rPr>
        <w:t>伴走支援調書</w:t>
      </w:r>
    </w:p>
    <w:p w:rsidR="00455736" w:rsidRPr="00AE6689" w:rsidRDefault="00455736" w:rsidP="00AE6689">
      <w:pPr>
        <w:spacing w:line="360" w:lineRule="exact"/>
        <w:jc w:val="center"/>
        <w:rPr>
          <w:sz w:val="22"/>
          <w:szCs w:val="20"/>
        </w:rPr>
      </w:pPr>
    </w:p>
    <w:p w:rsidR="00E46A9A" w:rsidRPr="00EE2D8B" w:rsidRDefault="00E46A9A" w:rsidP="00E46A9A">
      <w:pPr>
        <w:spacing w:line="200" w:lineRule="exact"/>
        <w:ind w:leftChars="-177" w:left="-425"/>
        <w:rPr>
          <w:rFonts w:asciiTheme="minorEastAsia" w:hAnsiTheme="minorEastAsia"/>
          <w:sz w:val="20"/>
          <w:szCs w:val="20"/>
        </w:rPr>
      </w:pPr>
    </w:p>
    <w:tbl>
      <w:tblPr>
        <w:tblStyle w:val="a3"/>
        <w:tblW w:w="5638" w:type="pct"/>
        <w:tblInd w:w="-431" w:type="dxa"/>
        <w:tblLook w:val="04A0" w:firstRow="1" w:lastRow="0" w:firstColumn="1" w:lastColumn="0" w:noHBand="0" w:noVBand="1"/>
      </w:tblPr>
      <w:tblGrid>
        <w:gridCol w:w="2011"/>
        <w:gridCol w:w="2996"/>
        <w:gridCol w:w="1621"/>
        <w:gridCol w:w="56"/>
        <w:gridCol w:w="2894"/>
      </w:tblGrid>
      <w:tr w:rsidR="00EA041E" w:rsidTr="00290CF0">
        <w:trPr>
          <w:trHeight w:val="788"/>
        </w:trPr>
        <w:tc>
          <w:tcPr>
            <w:tcW w:w="1050" w:type="pct"/>
            <w:vAlign w:val="center"/>
          </w:tcPr>
          <w:p w:rsidR="00455736" w:rsidRPr="00EE2D8B" w:rsidRDefault="00AC7B1B" w:rsidP="003B1FD7">
            <w:pPr>
              <w:rPr>
                <w:sz w:val="14"/>
                <w:szCs w:val="20"/>
              </w:rPr>
            </w:pPr>
            <w:r w:rsidRPr="00290CF0">
              <w:rPr>
                <w:rFonts w:hint="eastAsia"/>
                <w:spacing w:val="36"/>
                <w:kern w:val="0"/>
                <w:sz w:val="14"/>
                <w:szCs w:val="20"/>
                <w:fitText w:val="1000" w:id="-1548573695"/>
              </w:rPr>
              <w:t>(フリガナ</w:t>
            </w:r>
            <w:r w:rsidRPr="00290CF0">
              <w:rPr>
                <w:rFonts w:hint="eastAsia"/>
                <w:spacing w:val="-4"/>
                <w:kern w:val="0"/>
                <w:sz w:val="14"/>
                <w:szCs w:val="20"/>
                <w:fitText w:val="1000" w:id="-1548573695"/>
              </w:rPr>
              <w:t>)</w:t>
            </w:r>
          </w:p>
          <w:p w:rsidR="00455736" w:rsidRPr="00455736" w:rsidRDefault="00290CF0" w:rsidP="003B1F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対象事業所名</w:t>
            </w:r>
          </w:p>
        </w:tc>
        <w:tc>
          <w:tcPr>
            <w:tcW w:w="3950" w:type="pct"/>
            <w:gridSpan w:val="4"/>
            <w:vAlign w:val="center"/>
          </w:tcPr>
          <w:p w:rsidR="00455736" w:rsidRPr="00455736" w:rsidRDefault="00455736" w:rsidP="003B1FD7">
            <w:pPr>
              <w:rPr>
                <w:sz w:val="20"/>
                <w:szCs w:val="20"/>
              </w:rPr>
            </w:pPr>
          </w:p>
        </w:tc>
      </w:tr>
      <w:tr w:rsidR="00290CF0" w:rsidTr="00290CF0">
        <w:trPr>
          <w:trHeight w:val="788"/>
        </w:trPr>
        <w:tc>
          <w:tcPr>
            <w:tcW w:w="1050" w:type="pct"/>
            <w:vAlign w:val="center"/>
          </w:tcPr>
          <w:p w:rsidR="00290CF0" w:rsidRPr="00455736" w:rsidRDefault="00290CF0" w:rsidP="003B1FD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事業所所在地</w:t>
            </w:r>
          </w:p>
        </w:tc>
        <w:tc>
          <w:tcPr>
            <w:tcW w:w="3950" w:type="pct"/>
            <w:gridSpan w:val="4"/>
            <w:vAlign w:val="center"/>
          </w:tcPr>
          <w:p w:rsidR="00290CF0" w:rsidRPr="00455736" w:rsidRDefault="00290CF0" w:rsidP="003B1FD7">
            <w:pPr>
              <w:rPr>
                <w:sz w:val="20"/>
                <w:szCs w:val="20"/>
              </w:rPr>
            </w:pPr>
          </w:p>
        </w:tc>
      </w:tr>
      <w:tr w:rsidR="00EA041E" w:rsidTr="00290CF0">
        <w:trPr>
          <w:trHeight w:val="788"/>
        </w:trPr>
        <w:tc>
          <w:tcPr>
            <w:tcW w:w="1050" w:type="pct"/>
            <w:vAlign w:val="center"/>
          </w:tcPr>
          <w:p w:rsidR="00455736" w:rsidRPr="00455736" w:rsidRDefault="00AC7B1B" w:rsidP="003B1FD7">
            <w:pPr>
              <w:rPr>
                <w:sz w:val="20"/>
                <w:szCs w:val="20"/>
              </w:rPr>
            </w:pPr>
            <w:r w:rsidRPr="00455736">
              <w:rPr>
                <w:rFonts w:hint="eastAsia"/>
                <w:sz w:val="20"/>
                <w:szCs w:val="20"/>
              </w:rPr>
              <w:t>代表者名</w:t>
            </w:r>
          </w:p>
        </w:tc>
        <w:tc>
          <w:tcPr>
            <w:tcW w:w="1564" w:type="pct"/>
            <w:vAlign w:val="center"/>
          </w:tcPr>
          <w:p w:rsidR="00455736" w:rsidRPr="00455736" w:rsidRDefault="00455736" w:rsidP="003B1FD7">
            <w:pPr>
              <w:rPr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:rsidR="00455736" w:rsidRPr="00455736" w:rsidRDefault="00AC7B1B" w:rsidP="00C51FAD">
            <w:pPr>
              <w:spacing w:line="240" w:lineRule="exact"/>
              <w:rPr>
                <w:sz w:val="20"/>
                <w:szCs w:val="20"/>
              </w:rPr>
            </w:pPr>
            <w:r w:rsidRPr="00023E50">
              <w:rPr>
                <w:rFonts w:hint="eastAsia"/>
                <w:w w:val="87"/>
                <w:kern w:val="0"/>
                <w:sz w:val="20"/>
                <w:szCs w:val="20"/>
                <w:fitText w:val="1400" w:id="-1548568064"/>
              </w:rPr>
              <w:t>開業・法人設立</w:t>
            </w:r>
            <w:r w:rsidRPr="00023E50">
              <w:rPr>
                <w:rFonts w:hint="eastAsia"/>
                <w:spacing w:val="3"/>
                <w:w w:val="87"/>
                <w:kern w:val="0"/>
                <w:sz w:val="20"/>
                <w:szCs w:val="20"/>
                <w:fitText w:val="1400" w:id="-1548568064"/>
              </w:rPr>
              <w:t>日</w:t>
            </w:r>
          </w:p>
        </w:tc>
        <w:tc>
          <w:tcPr>
            <w:tcW w:w="1540" w:type="pct"/>
            <w:gridSpan w:val="2"/>
            <w:vAlign w:val="center"/>
          </w:tcPr>
          <w:p w:rsidR="00455736" w:rsidRPr="00455736" w:rsidRDefault="00455736" w:rsidP="003B1FD7">
            <w:pPr>
              <w:rPr>
                <w:sz w:val="20"/>
                <w:szCs w:val="20"/>
              </w:rPr>
            </w:pPr>
          </w:p>
        </w:tc>
      </w:tr>
      <w:tr w:rsidR="00EA041E" w:rsidTr="00290CF0">
        <w:trPr>
          <w:trHeight w:val="788"/>
        </w:trPr>
        <w:tc>
          <w:tcPr>
            <w:tcW w:w="1050" w:type="pct"/>
            <w:vAlign w:val="center"/>
          </w:tcPr>
          <w:p w:rsidR="00AE6689" w:rsidRPr="00455736" w:rsidRDefault="00AC7B1B" w:rsidP="00AE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事業担当者</w:t>
            </w:r>
          </w:p>
        </w:tc>
        <w:tc>
          <w:tcPr>
            <w:tcW w:w="1564" w:type="pct"/>
            <w:vAlign w:val="center"/>
          </w:tcPr>
          <w:p w:rsidR="00AE6689" w:rsidRPr="00455736" w:rsidRDefault="00AE6689" w:rsidP="00AE6689">
            <w:pPr>
              <w:rPr>
                <w:sz w:val="20"/>
                <w:szCs w:val="20"/>
              </w:rPr>
            </w:pPr>
          </w:p>
        </w:tc>
        <w:tc>
          <w:tcPr>
            <w:tcW w:w="846" w:type="pct"/>
            <w:vAlign w:val="center"/>
          </w:tcPr>
          <w:p w:rsidR="00AE6689" w:rsidRPr="00455736" w:rsidRDefault="00AC7B1B" w:rsidP="00AE668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日中連絡</w:t>
            </w:r>
            <w:r w:rsidRPr="00A15F21">
              <w:rPr>
                <w:rFonts w:hint="eastAsia"/>
                <w:sz w:val="16"/>
                <w:szCs w:val="20"/>
              </w:rPr>
              <w:t>のとれる</w:t>
            </w:r>
            <w:r>
              <w:rPr>
                <w:rFonts w:hint="eastAsia"/>
                <w:sz w:val="16"/>
                <w:szCs w:val="20"/>
              </w:rPr>
              <w:t>電話番号</w:t>
            </w:r>
          </w:p>
        </w:tc>
        <w:tc>
          <w:tcPr>
            <w:tcW w:w="1540" w:type="pct"/>
            <w:gridSpan w:val="2"/>
            <w:vAlign w:val="center"/>
          </w:tcPr>
          <w:p w:rsidR="00AE6689" w:rsidRPr="00455736" w:rsidRDefault="00AE6689" w:rsidP="00AE6689">
            <w:pPr>
              <w:rPr>
                <w:sz w:val="20"/>
                <w:szCs w:val="20"/>
              </w:rPr>
            </w:pPr>
          </w:p>
        </w:tc>
      </w:tr>
      <w:tr w:rsidR="00EA041E" w:rsidTr="00290CF0">
        <w:trPr>
          <w:trHeight w:val="788"/>
        </w:trPr>
        <w:tc>
          <w:tcPr>
            <w:tcW w:w="1050" w:type="pct"/>
            <w:vAlign w:val="center"/>
          </w:tcPr>
          <w:p w:rsidR="00AE6689" w:rsidRPr="00455736" w:rsidRDefault="00AC7B1B" w:rsidP="00AE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Mailアドレス</w:t>
            </w:r>
          </w:p>
        </w:tc>
        <w:tc>
          <w:tcPr>
            <w:tcW w:w="3950" w:type="pct"/>
            <w:gridSpan w:val="4"/>
            <w:vAlign w:val="center"/>
          </w:tcPr>
          <w:p w:rsidR="00AE6689" w:rsidRPr="00455736" w:rsidRDefault="00AC7B1B" w:rsidP="00AE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＠</w:t>
            </w:r>
          </w:p>
        </w:tc>
      </w:tr>
      <w:tr w:rsidR="00EA041E" w:rsidTr="00290CF0">
        <w:trPr>
          <w:trHeight w:val="788"/>
        </w:trPr>
        <w:tc>
          <w:tcPr>
            <w:tcW w:w="1050" w:type="pct"/>
            <w:vAlign w:val="center"/>
          </w:tcPr>
          <w:p w:rsidR="00AE6689" w:rsidRDefault="004252C5" w:rsidP="00AE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主たる</w:t>
            </w:r>
            <w:bookmarkStart w:id="0" w:name="_GoBack"/>
            <w:bookmarkEnd w:id="0"/>
            <w:r w:rsidR="00E46A9A">
              <w:rPr>
                <w:rFonts w:hint="eastAsia"/>
                <w:sz w:val="20"/>
                <w:szCs w:val="20"/>
              </w:rPr>
              <w:t>業種</w:t>
            </w:r>
          </w:p>
        </w:tc>
        <w:tc>
          <w:tcPr>
            <w:tcW w:w="1564" w:type="pct"/>
            <w:vAlign w:val="center"/>
          </w:tcPr>
          <w:p w:rsidR="00AE6689" w:rsidRPr="00455736" w:rsidRDefault="00AE6689" w:rsidP="00AE6689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vAlign w:val="center"/>
          </w:tcPr>
          <w:p w:rsidR="00AE6689" w:rsidRPr="00455736" w:rsidRDefault="00E46A9A" w:rsidP="00AE6689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従業員数</w:t>
            </w:r>
          </w:p>
        </w:tc>
        <w:tc>
          <w:tcPr>
            <w:tcW w:w="1511" w:type="pct"/>
            <w:vAlign w:val="center"/>
          </w:tcPr>
          <w:p w:rsidR="00AE6689" w:rsidRPr="00455736" w:rsidRDefault="00AE6689" w:rsidP="00AE6689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EA041E" w:rsidTr="00290CF0">
        <w:trPr>
          <w:trHeight w:val="788"/>
        </w:trPr>
        <w:tc>
          <w:tcPr>
            <w:tcW w:w="1050" w:type="pct"/>
            <w:vAlign w:val="center"/>
          </w:tcPr>
          <w:p w:rsidR="00AE6689" w:rsidRPr="00455736" w:rsidRDefault="00AC7B1B" w:rsidP="00AE6689">
            <w:pPr>
              <w:ind w:left="200" w:hangingChars="100" w:hanging="200"/>
              <w:rPr>
                <w:sz w:val="20"/>
                <w:szCs w:val="20"/>
              </w:rPr>
            </w:pPr>
            <w:r w:rsidRPr="00455736">
              <w:rPr>
                <w:rFonts w:hint="eastAsia"/>
                <w:sz w:val="20"/>
                <w:szCs w:val="20"/>
              </w:rPr>
              <w:t>主たる事業の内容</w:t>
            </w:r>
          </w:p>
        </w:tc>
        <w:tc>
          <w:tcPr>
            <w:tcW w:w="3950" w:type="pct"/>
            <w:gridSpan w:val="4"/>
            <w:vAlign w:val="center"/>
          </w:tcPr>
          <w:p w:rsidR="00AE6689" w:rsidRPr="00455736" w:rsidRDefault="00AE6689" w:rsidP="00AE6689">
            <w:pPr>
              <w:rPr>
                <w:sz w:val="20"/>
                <w:szCs w:val="20"/>
              </w:rPr>
            </w:pPr>
          </w:p>
        </w:tc>
      </w:tr>
      <w:tr w:rsidR="00290CF0" w:rsidTr="00E75E19">
        <w:trPr>
          <w:trHeight w:val="1862"/>
        </w:trPr>
        <w:tc>
          <w:tcPr>
            <w:tcW w:w="1050" w:type="pct"/>
            <w:vAlign w:val="center"/>
          </w:tcPr>
          <w:p w:rsidR="00290CF0" w:rsidRPr="00455736" w:rsidRDefault="00290CF0" w:rsidP="00AE6689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直近の経営状況</w:t>
            </w:r>
          </w:p>
        </w:tc>
        <w:tc>
          <w:tcPr>
            <w:tcW w:w="3950" w:type="pct"/>
            <w:gridSpan w:val="4"/>
            <w:vAlign w:val="center"/>
          </w:tcPr>
          <w:p w:rsidR="00290CF0" w:rsidRPr="00455736" w:rsidRDefault="00290CF0" w:rsidP="00AE6689">
            <w:pPr>
              <w:rPr>
                <w:sz w:val="20"/>
                <w:szCs w:val="20"/>
              </w:rPr>
            </w:pPr>
          </w:p>
        </w:tc>
      </w:tr>
      <w:tr w:rsidR="00EA041E" w:rsidTr="00E75E19">
        <w:trPr>
          <w:trHeight w:val="1862"/>
        </w:trPr>
        <w:tc>
          <w:tcPr>
            <w:tcW w:w="1050" w:type="pct"/>
            <w:vAlign w:val="center"/>
          </w:tcPr>
          <w:p w:rsidR="00AE6689" w:rsidRPr="00EE2D8B" w:rsidRDefault="00E75E19" w:rsidP="00AE668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経営課題</w:t>
            </w:r>
          </w:p>
        </w:tc>
        <w:tc>
          <w:tcPr>
            <w:tcW w:w="3950" w:type="pct"/>
            <w:gridSpan w:val="4"/>
          </w:tcPr>
          <w:p w:rsidR="00AE6689" w:rsidRDefault="00AE6689" w:rsidP="002139C5">
            <w:pPr>
              <w:jc w:val="left"/>
              <w:rPr>
                <w:sz w:val="20"/>
                <w:szCs w:val="20"/>
              </w:rPr>
            </w:pPr>
          </w:p>
          <w:p w:rsidR="00290CF0" w:rsidRDefault="00290CF0" w:rsidP="002139C5">
            <w:pPr>
              <w:jc w:val="left"/>
              <w:rPr>
                <w:sz w:val="20"/>
                <w:szCs w:val="20"/>
              </w:rPr>
            </w:pPr>
          </w:p>
          <w:p w:rsidR="00290CF0" w:rsidRPr="00455736" w:rsidRDefault="00290CF0" w:rsidP="002139C5">
            <w:pPr>
              <w:jc w:val="left"/>
              <w:rPr>
                <w:sz w:val="20"/>
                <w:szCs w:val="20"/>
              </w:rPr>
            </w:pPr>
          </w:p>
        </w:tc>
      </w:tr>
      <w:tr w:rsidR="00E75E19" w:rsidTr="00E75E19">
        <w:trPr>
          <w:trHeight w:val="1862"/>
        </w:trPr>
        <w:tc>
          <w:tcPr>
            <w:tcW w:w="1050" w:type="pct"/>
            <w:vAlign w:val="center"/>
          </w:tcPr>
          <w:p w:rsidR="00E75E19" w:rsidRDefault="00E75E19" w:rsidP="00AE668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補助事業により目指す将来像</w:t>
            </w:r>
          </w:p>
        </w:tc>
        <w:tc>
          <w:tcPr>
            <w:tcW w:w="3950" w:type="pct"/>
            <w:gridSpan w:val="4"/>
          </w:tcPr>
          <w:p w:rsidR="00E75E19" w:rsidRDefault="00E75E19" w:rsidP="002139C5">
            <w:pPr>
              <w:jc w:val="left"/>
              <w:rPr>
                <w:sz w:val="20"/>
                <w:szCs w:val="20"/>
              </w:rPr>
            </w:pPr>
          </w:p>
        </w:tc>
      </w:tr>
      <w:tr w:rsidR="00EA041E" w:rsidTr="00A63ECA">
        <w:trPr>
          <w:cantSplit/>
          <w:trHeight w:val="325"/>
        </w:trPr>
        <w:tc>
          <w:tcPr>
            <w:tcW w:w="5000" w:type="pct"/>
            <w:gridSpan w:val="5"/>
          </w:tcPr>
          <w:p w:rsidR="00023E50" w:rsidRPr="00EE2D8B" w:rsidRDefault="00AC7B1B" w:rsidP="00A63ECA">
            <w:pPr>
              <w:ind w:left="2100" w:hangingChars="1050" w:hanging="2100"/>
              <w:rPr>
                <w:sz w:val="20"/>
                <w:szCs w:val="20"/>
              </w:rPr>
            </w:pPr>
            <w:r w:rsidRPr="00EE2D8B">
              <w:rPr>
                <w:rFonts w:hint="eastAsia"/>
                <w:sz w:val="20"/>
                <w:szCs w:val="20"/>
              </w:rPr>
              <w:t>※詳しい会社概要・取扱製品カタログ等があれば添付して下さい。</w:t>
            </w:r>
          </w:p>
        </w:tc>
      </w:tr>
    </w:tbl>
    <w:p w:rsidR="00E64EB0" w:rsidRPr="00E64EB0" w:rsidRDefault="00E64EB0" w:rsidP="00290CF0">
      <w:pPr>
        <w:widowControl/>
        <w:jc w:val="left"/>
        <w:rPr>
          <w:b/>
          <w:sz w:val="20"/>
          <w:szCs w:val="20"/>
        </w:rPr>
      </w:pPr>
    </w:p>
    <w:sectPr w:rsidR="00E64EB0" w:rsidRPr="00E64EB0" w:rsidSect="00455736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E19" w:rsidRDefault="00E75E19" w:rsidP="00E75E19">
      <w:r>
        <w:separator/>
      </w:r>
    </w:p>
  </w:endnote>
  <w:endnote w:type="continuationSeparator" w:id="0">
    <w:p w:rsidR="00E75E19" w:rsidRDefault="00E75E19" w:rsidP="00E7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E19" w:rsidRDefault="00E75E19" w:rsidP="00E75E19">
      <w:r>
        <w:separator/>
      </w:r>
    </w:p>
  </w:footnote>
  <w:footnote w:type="continuationSeparator" w:id="0">
    <w:p w:rsidR="00E75E19" w:rsidRDefault="00E75E19" w:rsidP="00E75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6FDA"/>
    <w:multiLevelType w:val="hybridMultilevel"/>
    <w:tmpl w:val="77A09D52"/>
    <w:lvl w:ilvl="0" w:tplc="3A148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7D67500" w:tentative="1">
      <w:start w:val="1"/>
      <w:numFmt w:val="aiueoFullWidth"/>
      <w:lvlText w:val="(%2)"/>
      <w:lvlJc w:val="left"/>
      <w:pPr>
        <w:ind w:left="840" w:hanging="420"/>
      </w:pPr>
    </w:lvl>
    <w:lvl w:ilvl="2" w:tplc="F3884CB8" w:tentative="1">
      <w:start w:val="1"/>
      <w:numFmt w:val="decimalEnclosedCircle"/>
      <w:lvlText w:val="%3"/>
      <w:lvlJc w:val="left"/>
      <w:pPr>
        <w:ind w:left="1260" w:hanging="420"/>
      </w:pPr>
    </w:lvl>
    <w:lvl w:ilvl="3" w:tplc="ACA822F4" w:tentative="1">
      <w:start w:val="1"/>
      <w:numFmt w:val="decimal"/>
      <w:lvlText w:val="%4."/>
      <w:lvlJc w:val="left"/>
      <w:pPr>
        <w:ind w:left="1680" w:hanging="420"/>
      </w:pPr>
    </w:lvl>
    <w:lvl w:ilvl="4" w:tplc="2E42FBAE" w:tentative="1">
      <w:start w:val="1"/>
      <w:numFmt w:val="aiueoFullWidth"/>
      <w:lvlText w:val="(%5)"/>
      <w:lvlJc w:val="left"/>
      <w:pPr>
        <w:ind w:left="2100" w:hanging="420"/>
      </w:pPr>
    </w:lvl>
    <w:lvl w:ilvl="5" w:tplc="E47ADA90" w:tentative="1">
      <w:start w:val="1"/>
      <w:numFmt w:val="decimalEnclosedCircle"/>
      <w:lvlText w:val="%6"/>
      <w:lvlJc w:val="left"/>
      <w:pPr>
        <w:ind w:left="2520" w:hanging="420"/>
      </w:pPr>
    </w:lvl>
    <w:lvl w:ilvl="6" w:tplc="7AA4481C" w:tentative="1">
      <w:start w:val="1"/>
      <w:numFmt w:val="decimal"/>
      <w:lvlText w:val="%7."/>
      <w:lvlJc w:val="left"/>
      <w:pPr>
        <w:ind w:left="2940" w:hanging="420"/>
      </w:pPr>
    </w:lvl>
    <w:lvl w:ilvl="7" w:tplc="ECE259D6" w:tentative="1">
      <w:start w:val="1"/>
      <w:numFmt w:val="aiueoFullWidth"/>
      <w:lvlText w:val="(%8)"/>
      <w:lvlJc w:val="left"/>
      <w:pPr>
        <w:ind w:left="3360" w:hanging="420"/>
      </w:pPr>
    </w:lvl>
    <w:lvl w:ilvl="8" w:tplc="F8601FC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4C472A"/>
    <w:multiLevelType w:val="hybridMultilevel"/>
    <w:tmpl w:val="35EADC90"/>
    <w:lvl w:ilvl="0" w:tplc="17906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1AAF37C" w:tentative="1">
      <w:start w:val="1"/>
      <w:numFmt w:val="aiueoFullWidth"/>
      <w:lvlText w:val="(%2)"/>
      <w:lvlJc w:val="left"/>
      <w:pPr>
        <w:ind w:left="840" w:hanging="420"/>
      </w:pPr>
    </w:lvl>
    <w:lvl w:ilvl="2" w:tplc="721ABE90" w:tentative="1">
      <w:start w:val="1"/>
      <w:numFmt w:val="decimalEnclosedCircle"/>
      <w:lvlText w:val="%3"/>
      <w:lvlJc w:val="left"/>
      <w:pPr>
        <w:ind w:left="1260" w:hanging="420"/>
      </w:pPr>
    </w:lvl>
    <w:lvl w:ilvl="3" w:tplc="15EC5A12" w:tentative="1">
      <w:start w:val="1"/>
      <w:numFmt w:val="decimal"/>
      <w:lvlText w:val="%4."/>
      <w:lvlJc w:val="left"/>
      <w:pPr>
        <w:ind w:left="1680" w:hanging="420"/>
      </w:pPr>
    </w:lvl>
    <w:lvl w:ilvl="4" w:tplc="E50A4DF4" w:tentative="1">
      <w:start w:val="1"/>
      <w:numFmt w:val="aiueoFullWidth"/>
      <w:lvlText w:val="(%5)"/>
      <w:lvlJc w:val="left"/>
      <w:pPr>
        <w:ind w:left="2100" w:hanging="420"/>
      </w:pPr>
    </w:lvl>
    <w:lvl w:ilvl="5" w:tplc="FA3A3B62" w:tentative="1">
      <w:start w:val="1"/>
      <w:numFmt w:val="decimalEnclosedCircle"/>
      <w:lvlText w:val="%6"/>
      <w:lvlJc w:val="left"/>
      <w:pPr>
        <w:ind w:left="2520" w:hanging="420"/>
      </w:pPr>
    </w:lvl>
    <w:lvl w:ilvl="6" w:tplc="853E09C8" w:tentative="1">
      <w:start w:val="1"/>
      <w:numFmt w:val="decimal"/>
      <w:lvlText w:val="%7."/>
      <w:lvlJc w:val="left"/>
      <w:pPr>
        <w:ind w:left="2940" w:hanging="420"/>
      </w:pPr>
    </w:lvl>
    <w:lvl w:ilvl="7" w:tplc="86388B0C" w:tentative="1">
      <w:start w:val="1"/>
      <w:numFmt w:val="aiueoFullWidth"/>
      <w:lvlText w:val="(%8)"/>
      <w:lvlJc w:val="left"/>
      <w:pPr>
        <w:ind w:left="3360" w:hanging="420"/>
      </w:pPr>
    </w:lvl>
    <w:lvl w:ilvl="8" w:tplc="C1B82D7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9F347B"/>
    <w:multiLevelType w:val="hybridMultilevel"/>
    <w:tmpl w:val="3508FD3C"/>
    <w:lvl w:ilvl="0" w:tplc="D08C418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D9E812A" w:tentative="1">
      <w:start w:val="1"/>
      <w:numFmt w:val="aiueoFullWidth"/>
      <w:lvlText w:val="(%2)"/>
      <w:lvlJc w:val="left"/>
      <w:pPr>
        <w:ind w:left="840" w:hanging="420"/>
      </w:pPr>
    </w:lvl>
    <w:lvl w:ilvl="2" w:tplc="CCB84650" w:tentative="1">
      <w:start w:val="1"/>
      <w:numFmt w:val="decimalEnclosedCircle"/>
      <w:lvlText w:val="%3"/>
      <w:lvlJc w:val="left"/>
      <w:pPr>
        <w:ind w:left="1260" w:hanging="420"/>
      </w:pPr>
    </w:lvl>
    <w:lvl w:ilvl="3" w:tplc="02083496" w:tentative="1">
      <w:start w:val="1"/>
      <w:numFmt w:val="decimal"/>
      <w:lvlText w:val="%4."/>
      <w:lvlJc w:val="left"/>
      <w:pPr>
        <w:ind w:left="1680" w:hanging="420"/>
      </w:pPr>
    </w:lvl>
    <w:lvl w:ilvl="4" w:tplc="C2BA12E6" w:tentative="1">
      <w:start w:val="1"/>
      <w:numFmt w:val="aiueoFullWidth"/>
      <w:lvlText w:val="(%5)"/>
      <w:lvlJc w:val="left"/>
      <w:pPr>
        <w:ind w:left="2100" w:hanging="420"/>
      </w:pPr>
    </w:lvl>
    <w:lvl w:ilvl="5" w:tplc="5A70FB88" w:tentative="1">
      <w:start w:val="1"/>
      <w:numFmt w:val="decimalEnclosedCircle"/>
      <w:lvlText w:val="%6"/>
      <w:lvlJc w:val="left"/>
      <w:pPr>
        <w:ind w:left="2520" w:hanging="420"/>
      </w:pPr>
    </w:lvl>
    <w:lvl w:ilvl="6" w:tplc="5A34FB56" w:tentative="1">
      <w:start w:val="1"/>
      <w:numFmt w:val="decimal"/>
      <w:lvlText w:val="%7."/>
      <w:lvlJc w:val="left"/>
      <w:pPr>
        <w:ind w:left="2940" w:hanging="420"/>
      </w:pPr>
    </w:lvl>
    <w:lvl w:ilvl="7" w:tplc="DB8C398A" w:tentative="1">
      <w:start w:val="1"/>
      <w:numFmt w:val="aiueoFullWidth"/>
      <w:lvlText w:val="(%8)"/>
      <w:lvlJc w:val="left"/>
      <w:pPr>
        <w:ind w:left="3360" w:hanging="420"/>
      </w:pPr>
    </w:lvl>
    <w:lvl w:ilvl="8" w:tplc="B038098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36"/>
    <w:rsid w:val="00023E50"/>
    <w:rsid w:val="000E3BDE"/>
    <w:rsid w:val="001471A8"/>
    <w:rsid w:val="001D5618"/>
    <w:rsid w:val="002139C5"/>
    <w:rsid w:val="00290CF0"/>
    <w:rsid w:val="002A26DD"/>
    <w:rsid w:val="002A3CA1"/>
    <w:rsid w:val="002B77C1"/>
    <w:rsid w:val="00310077"/>
    <w:rsid w:val="003316ED"/>
    <w:rsid w:val="003B1FD7"/>
    <w:rsid w:val="003D3F03"/>
    <w:rsid w:val="003E0981"/>
    <w:rsid w:val="004252C5"/>
    <w:rsid w:val="00455736"/>
    <w:rsid w:val="00592F2E"/>
    <w:rsid w:val="006013B4"/>
    <w:rsid w:val="00855EB3"/>
    <w:rsid w:val="00877261"/>
    <w:rsid w:val="009E025C"/>
    <w:rsid w:val="00A15F21"/>
    <w:rsid w:val="00A468B4"/>
    <w:rsid w:val="00A63ECA"/>
    <w:rsid w:val="00A722B1"/>
    <w:rsid w:val="00AB0F2E"/>
    <w:rsid w:val="00AC7B1B"/>
    <w:rsid w:val="00AE6689"/>
    <w:rsid w:val="00B1004A"/>
    <w:rsid w:val="00B31070"/>
    <w:rsid w:val="00BB617C"/>
    <w:rsid w:val="00BF4E63"/>
    <w:rsid w:val="00C51FAD"/>
    <w:rsid w:val="00CA6E38"/>
    <w:rsid w:val="00D20EA8"/>
    <w:rsid w:val="00E46A9A"/>
    <w:rsid w:val="00E64EB0"/>
    <w:rsid w:val="00E75E19"/>
    <w:rsid w:val="00EA041E"/>
    <w:rsid w:val="00EE2D8B"/>
    <w:rsid w:val="00F7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561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73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F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FD7"/>
    <w:rPr>
      <w:sz w:val="24"/>
    </w:rPr>
  </w:style>
  <w:style w:type="paragraph" w:styleId="a6">
    <w:name w:val="footer"/>
    <w:basedOn w:val="a"/>
    <w:link w:val="a7"/>
    <w:uiPriority w:val="99"/>
    <w:unhideWhenUsed/>
    <w:rsid w:val="003B1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FD7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3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0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77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2025-01-07T05:38:00Z</dcterms:created>
  <dcterms:modified xsi:type="dcterms:W3CDTF">2025-02-20T04:38:00Z</dcterms:modified>
</cp:coreProperties>
</file>