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76" w:rsidRDefault="00215C6A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藤井寺市事業者支援補助金</w:t>
      </w:r>
      <w:r>
        <w:rPr>
          <w:rFonts w:ascii="ＭＳ 明朝" w:hAnsi="ＭＳ 明朝"/>
          <w:sz w:val="24"/>
          <w:szCs w:val="28"/>
        </w:rPr>
        <w:t>【</w:t>
      </w:r>
      <w:r>
        <w:rPr>
          <w:rFonts w:ascii="ＭＳ 明朝" w:hAnsi="ＭＳ 明朝" w:hint="eastAsia"/>
          <w:sz w:val="24"/>
          <w:szCs w:val="28"/>
        </w:rPr>
        <w:t>人材活用型</w:t>
      </w:r>
      <w:r>
        <w:rPr>
          <w:rFonts w:ascii="ＭＳ 明朝" w:hAnsi="ＭＳ 明朝"/>
          <w:sz w:val="24"/>
          <w:szCs w:val="28"/>
        </w:rPr>
        <w:t>】</w:t>
      </w:r>
      <w:r>
        <w:rPr>
          <w:rFonts w:ascii="ＭＳ 明朝" w:hAnsi="ＭＳ 明朝" w:hint="eastAsia"/>
          <w:sz w:val="24"/>
          <w:szCs w:val="28"/>
        </w:rPr>
        <w:t>≪人材募集枠≫</w:t>
      </w:r>
    </w:p>
    <w:p w:rsidR="001E1576" w:rsidRDefault="00215C6A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事業計画書</w:t>
      </w:r>
    </w:p>
    <w:p w:rsidR="001E1576" w:rsidRDefault="001E1576">
      <w:pPr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1E1576" w:rsidRDefault="00215C6A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　事業者名：　　　　　　</w:t>
      </w:r>
    </w:p>
    <w:p w:rsidR="001E1576" w:rsidRDefault="00215C6A">
      <w:pPr>
        <w:numPr>
          <w:ilvl w:val="0"/>
          <w:numId w:val="4"/>
        </w:num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補助事業の内容</w:t>
      </w:r>
    </w:p>
    <w:tbl>
      <w:tblPr>
        <w:tblW w:w="92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851"/>
        <w:gridCol w:w="2416"/>
        <w:gridCol w:w="844"/>
        <w:gridCol w:w="2424"/>
      </w:tblGrid>
      <w:tr w:rsidR="001E1576">
        <w:trPr>
          <w:trHeight w:val="403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76" w:rsidRDefault="00215C6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人材採用に関する課題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76" w:rsidRDefault="001E1576">
            <w:pPr>
              <w:jc w:val="both"/>
            </w:pPr>
          </w:p>
        </w:tc>
      </w:tr>
      <w:tr w:rsidR="001E1576">
        <w:trPr>
          <w:trHeight w:val="368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76" w:rsidRDefault="00215C6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相談結果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76" w:rsidRDefault="001E1576">
            <w:pPr>
              <w:ind w:firstLineChars="100" w:firstLine="210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1576">
        <w:trPr>
          <w:trHeight w:val="69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76" w:rsidRDefault="00215C6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求人手段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76" w:rsidRDefault="001E1576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1576">
        <w:trPr>
          <w:trHeight w:val="211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76" w:rsidRDefault="00215C6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求人方法の詳細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76" w:rsidRDefault="001E1576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1576">
        <w:trPr>
          <w:trHeight w:val="567"/>
        </w:trPr>
        <w:tc>
          <w:tcPr>
            <w:tcW w:w="2665" w:type="dxa"/>
            <w:shd w:val="clear" w:color="auto" w:fill="auto"/>
            <w:vAlign w:val="center"/>
          </w:tcPr>
          <w:p w:rsidR="001E1576" w:rsidRDefault="00215C6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実施時期</w:t>
            </w:r>
          </w:p>
        </w:tc>
        <w:tc>
          <w:tcPr>
            <w:tcW w:w="6535" w:type="dxa"/>
            <w:gridSpan w:val="4"/>
            <w:shd w:val="clear" w:color="auto" w:fill="auto"/>
            <w:vAlign w:val="center"/>
          </w:tcPr>
          <w:p w:rsidR="001E1576" w:rsidRDefault="001E157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1576">
        <w:trPr>
          <w:trHeight w:val="842"/>
        </w:trPr>
        <w:tc>
          <w:tcPr>
            <w:tcW w:w="2665" w:type="dxa"/>
            <w:shd w:val="clear" w:color="auto" w:fill="auto"/>
            <w:vAlign w:val="center"/>
          </w:tcPr>
          <w:p w:rsidR="001E1576" w:rsidRDefault="00215C6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採用予定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576" w:rsidRDefault="00215C6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対象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E1576" w:rsidRDefault="001E157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1E1576" w:rsidRDefault="00215C6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人数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E1576" w:rsidRDefault="001E157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1E1576" w:rsidRDefault="001E1576">
      <w:pPr>
        <w:rPr>
          <w:rFonts w:ascii="ＭＳ 明朝" w:hAnsi="ＭＳ 明朝"/>
          <w:sz w:val="21"/>
          <w:szCs w:val="21"/>
        </w:rPr>
      </w:pPr>
    </w:p>
    <w:p w:rsidR="001E1576" w:rsidRDefault="001E1576">
      <w:pPr>
        <w:rPr>
          <w:rFonts w:ascii="ＭＳ 明朝" w:hAnsi="ＭＳ 明朝" w:hint="eastAsia"/>
          <w:sz w:val="21"/>
          <w:szCs w:val="21"/>
        </w:rPr>
      </w:pPr>
      <w:bookmarkStart w:id="0" w:name="_GoBack"/>
      <w:bookmarkEnd w:id="0"/>
    </w:p>
    <w:sectPr w:rsidR="001E1576">
      <w:footnotePr>
        <w:pos w:val="sectEnd"/>
      </w:footnotePr>
      <w:endnotePr>
        <w:numFmt w:val="decimal"/>
        <w:numStart w:val="0"/>
      </w:endnotePr>
      <w:pgSz w:w="12240" w:h="15840" w:code="1"/>
      <w:pgMar w:top="102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576" w:rsidRDefault="00215C6A">
      <w:r>
        <w:separator/>
      </w:r>
    </w:p>
  </w:endnote>
  <w:endnote w:type="continuationSeparator" w:id="0">
    <w:p w:rsidR="001E1576" w:rsidRDefault="0021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Sans Serif">
    <w:altName w:val="ＭＳ 明朝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576" w:rsidRDefault="00215C6A">
      <w:r>
        <w:separator/>
      </w:r>
    </w:p>
  </w:footnote>
  <w:footnote w:type="continuationSeparator" w:id="0">
    <w:p w:rsidR="001E1576" w:rsidRDefault="00215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417"/>
    <w:multiLevelType w:val="hybridMultilevel"/>
    <w:tmpl w:val="7C1E1FF8"/>
    <w:lvl w:ilvl="0" w:tplc="3DC417B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C811C0E"/>
    <w:multiLevelType w:val="hybridMultilevel"/>
    <w:tmpl w:val="31BED510"/>
    <w:lvl w:ilvl="0" w:tplc="F5B0E6B2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AF63B57"/>
    <w:multiLevelType w:val="hybridMultilevel"/>
    <w:tmpl w:val="95BA76CE"/>
    <w:lvl w:ilvl="0" w:tplc="AFF283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CB6734"/>
    <w:multiLevelType w:val="hybridMultilevel"/>
    <w:tmpl w:val="38CC78CA"/>
    <w:lvl w:ilvl="0" w:tplc="584E3330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76"/>
    <w:rsid w:val="001E1576"/>
    <w:rsid w:val="0021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01166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ＭＳ 明朝" w:hAnsi="MS Sans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eastAsia="ＭＳ 明朝" w:hAnsi="Times New Roman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Century" w:hint="eastAsia"/>
    </w:rPr>
  </w:style>
  <w:style w:type="paragraph" w:styleId="a9">
    <w:name w:val="Note Heading"/>
    <w:basedOn w:val="a"/>
    <w:next w:val="a"/>
    <w:pPr>
      <w:widowControl w:val="0"/>
      <w:overflowPunct/>
      <w:autoSpaceDE/>
      <w:autoSpaceDN/>
      <w:spacing w:line="339" w:lineRule="atLeast"/>
      <w:jc w:val="center"/>
    </w:pPr>
    <w:rPr>
      <w:rFonts w:eastAsia="Mincho"/>
      <w:spacing w:val="11"/>
      <w:sz w:val="21"/>
    </w:rPr>
  </w:style>
  <w:style w:type="paragraph" w:styleId="aa">
    <w:name w:val="Body Text"/>
    <w:basedOn w:val="a"/>
    <w:pPr>
      <w:widowControl w:val="0"/>
      <w:overflowPunct/>
      <w:autoSpaceDE/>
      <w:autoSpaceDN/>
      <w:adjustRightInd/>
      <w:spacing w:line="360" w:lineRule="auto"/>
      <w:jc w:val="both"/>
      <w:textAlignment w:val="auto"/>
    </w:pPr>
    <w:rPr>
      <w:rFonts w:ascii="Century" w:hAnsi="Century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游ゴシック Light" w:eastAsia="游ゴシック Light" w:hAnsi="游ゴシック Light" w:cs="Times New Roman"/>
      <w:sz w:val="18"/>
      <w:szCs w:val="18"/>
    </w:rPr>
  </w:style>
  <w:style w:type="paragraph" w:styleId="ad">
    <w:name w:val="Closing"/>
    <w:basedOn w:val="a"/>
    <w:link w:val="ae"/>
    <w:uiPriority w:val="99"/>
    <w:unhideWhenUsed/>
    <w:pPr>
      <w:jc w:val="right"/>
    </w:pPr>
  </w:style>
  <w:style w:type="character" w:customStyle="1" w:styleId="ae">
    <w:name w:val="結語 (文字)"/>
    <w:basedOn w:val="a0"/>
    <w:link w:val="ad"/>
    <w:uiPriority w:val="9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C3DF4-F1F2-482C-ABE5-F6A75586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2025-04-09T07:45:00Z</dcterms:created>
  <dcterms:modified xsi:type="dcterms:W3CDTF">2026-04-07T02:11:00Z</dcterms:modified>
</cp:coreProperties>
</file>