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D1DEC" w14:textId="77777777" w:rsidR="00AB5612" w:rsidRDefault="00AB5612">
      <w:pPr>
        <w:jc w:val="center"/>
      </w:pPr>
    </w:p>
    <w:p w14:paraId="0701E3B8" w14:textId="77777777" w:rsidR="00AB5612" w:rsidRDefault="00AB5612">
      <w:pPr>
        <w:jc w:val="center"/>
      </w:pPr>
    </w:p>
    <w:p w14:paraId="6E89BC6B" w14:textId="77777777" w:rsidR="00AB5612" w:rsidRDefault="00AB5612">
      <w:pPr>
        <w:jc w:val="center"/>
      </w:pPr>
    </w:p>
    <w:p w14:paraId="350E4604" w14:textId="77777777" w:rsidR="00AB5612" w:rsidRDefault="00AB5612">
      <w:pPr>
        <w:jc w:val="center"/>
      </w:pPr>
    </w:p>
    <w:p w14:paraId="7FA0C5B7" w14:textId="77777777" w:rsidR="00AB5612" w:rsidRDefault="00AB5612">
      <w:pPr>
        <w:jc w:val="center"/>
      </w:pPr>
    </w:p>
    <w:p w14:paraId="55CDFB82" w14:textId="77777777" w:rsidR="00AB5612" w:rsidRDefault="00AB5612">
      <w:pPr>
        <w:jc w:val="center"/>
      </w:pPr>
    </w:p>
    <w:p w14:paraId="5A369825" w14:textId="77777777" w:rsidR="00AB5612" w:rsidRDefault="00AB5612">
      <w:pPr>
        <w:jc w:val="center"/>
      </w:pPr>
    </w:p>
    <w:p w14:paraId="7B77AF2F" w14:textId="77777777" w:rsidR="00AB5612" w:rsidRDefault="00E91CEE">
      <w:pPr>
        <w:jc w:val="center"/>
      </w:pPr>
      <w:r>
        <w:rPr>
          <w:rFonts w:ascii="HG丸ｺﾞｼｯｸM-PRO" w:eastAsia="HG丸ｺﾞｼｯｸM-PRO" w:hint="eastAsia"/>
          <w:sz w:val="36"/>
          <w:szCs w:val="36"/>
        </w:rPr>
        <w:t>藤井寺市環境保全審議会委員募集要項</w:t>
      </w:r>
    </w:p>
    <w:p w14:paraId="3988A5EC" w14:textId="77777777" w:rsidR="00AB5612" w:rsidRDefault="00AB5612"/>
    <w:p w14:paraId="4A520E59" w14:textId="77777777" w:rsidR="00AB5612" w:rsidRDefault="00AB5612"/>
    <w:p w14:paraId="48FD4E57" w14:textId="77777777" w:rsidR="00AB5612" w:rsidRDefault="00AB5612"/>
    <w:p w14:paraId="38B3298F" w14:textId="77777777" w:rsidR="00AB5612" w:rsidRDefault="00AB5612"/>
    <w:p w14:paraId="4C4E3781" w14:textId="77777777" w:rsidR="00AB5612" w:rsidRDefault="00AB5612"/>
    <w:p w14:paraId="6FB4208F" w14:textId="77777777" w:rsidR="00AB5612" w:rsidRDefault="00AB5612"/>
    <w:p w14:paraId="6C51FFD6" w14:textId="77777777" w:rsidR="00AB5612" w:rsidRDefault="00AB5612"/>
    <w:p w14:paraId="20D0B88B" w14:textId="77777777" w:rsidR="00AB5612" w:rsidRDefault="00AB5612"/>
    <w:p w14:paraId="02447375" w14:textId="77777777" w:rsidR="00AB5612" w:rsidRDefault="00AB5612"/>
    <w:p w14:paraId="170E0382" w14:textId="77777777" w:rsidR="00AB5612" w:rsidRDefault="00AB5612"/>
    <w:p w14:paraId="0FA947F5" w14:textId="77777777" w:rsidR="00AB5612" w:rsidRDefault="00AB5612"/>
    <w:p w14:paraId="6C3A2F2F" w14:textId="77777777" w:rsidR="00AB5612" w:rsidRDefault="00AB5612"/>
    <w:p w14:paraId="0F310C39" w14:textId="77777777" w:rsidR="00AB5612" w:rsidRDefault="00AB5612"/>
    <w:p w14:paraId="67AE9AC8" w14:textId="77777777" w:rsidR="00AB5612" w:rsidRDefault="00AB5612"/>
    <w:p w14:paraId="3074CDB6" w14:textId="77777777" w:rsidR="00AB5612" w:rsidRDefault="00AB5612">
      <w:bookmarkStart w:id="0" w:name="_GoBack"/>
      <w:bookmarkEnd w:id="0"/>
    </w:p>
    <w:p w14:paraId="0C049DE8" w14:textId="77777777" w:rsidR="00AB5612" w:rsidRDefault="00AB5612"/>
    <w:p w14:paraId="282A7824" w14:textId="77777777" w:rsidR="00AB5612" w:rsidRDefault="00AB5612">
      <w:pPr>
        <w:rPr>
          <w:rFonts w:ascii="HG丸ｺﾞｼｯｸM-PRO" w:eastAsia="HG丸ｺﾞｼｯｸM-PRO"/>
        </w:rPr>
      </w:pPr>
    </w:p>
    <w:p w14:paraId="004FD306" w14:textId="77777777" w:rsidR="00AB5612" w:rsidRDefault="00AB5612">
      <w:pPr>
        <w:rPr>
          <w:rFonts w:ascii="HG丸ｺﾞｼｯｸM-PRO" w:eastAsia="HG丸ｺﾞｼｯｸM-PRO"/>
        </w:rPr>
      </w:pPr>
    </w:p>
    <w:p w14:paraId="115F4DC5" w14:textId="77777777" w:rsidR="00AB5612" w:rsidRDefault="00AB5612">
      <w:pPr>
        <w:rPr>
          <w:rFonts w:ascii="HG丸ｺﾞｼｯｸM-PRO" w:eastAsia="HG丸ｺﾞｼｯｸM-PRO"/>
        </w:rPr>
      </w:pPr>
    </w:p>
    <w:p w14:paraId="10374813" w14:textId="77777777" w:rsidR="00AB5612" w:rsidRDefault="00E91CEE">
      <w:pPr>
        <w:rPr>
          <w:rFonts w:ascii="HG丸ｺﾞｼｯｸM-PRO" w:eastAsia="HG丸ｺﾞｼｯｸM-PRO"/>
        </w:rPr>
      </w:pPr>
      <w:r>
        <w:rPr>
          <w:rFonts w:ascii="HG丸ｺﾞｼｯｸM-PRO" w:eastAsia="HG丸ｺﾞｼｯｸM-PRO" w:hint="eastAsia"/>
        </w:rPr>
        <w:t>【提出・問合先】</w:t>
      </w:r>
    </w:p>
    <w:p w14:paraId="33D4CA04" w14:textId="77777777" w:rsidR="00AB5612" w:rsidRDefault="00E91CEE">
      <w:pPr>
        <w:rPr>
          <w:rFonts w:ascii="HG丸ｺﾞｼｯｸM-PRO" w:eastAsia="HG丸ｺﾞｼｯｸM-PRO"/>
        </w:rPr>
      </w:pPr>
      <w:r>
        <w:rPr>
          <w:rFonts w:ascii="HG丸ｺﾞｼｯｸM-PRO" w:eastAsia="HG丸ｺﾞｼｯｸM-PRO" w:hint="eastAsia"/>
        </w:rPr>
        <w:t xml:space="preserve">　　藤井寺市市民生活部環境衛生課</w:t>
      </w:r>
    </w:p>
    <w:p w14:paraId="0556C192" w14:textId="77777777" w:rsidR="00AB5612" w:rsidRDefault="00E91CEE">
      <w:pPr>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676672" behindDoc="0" locked="0" layoutInCell="1" allowOverlap="1" wp14:anchorId="389AF528" wp14:editId="2BBBC2D2">
                <wp:simplePos x="0" y="0"/>
                <wp:positionH relativeFrom="column">
                  <wp:posOffset>262890</wp:posOffset>
                </wp:positionH>
                <wp:positionV relativeFrom="paragraph">
                  <wp:posOffset>-5715</wp:posOffset>
                </wp:positionV>
                <wp:extent cx="4482465" cy="850900"/>
                <wp:effectExtent l="5715" t="13335" r="7620" b="12065"/>
                <wp:wrapNone/>
                <wp:docPr id="1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2465" cy="850900"/>
                        </a:xfrm>
                        <a:prstGeom prst="roundRect">
                          <a:avLst>
                            <a:gd name="adj" fmla="val 8486"/>
                          </a:avLst>
                        </a:pr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26" style="position:absolute;left:0;text-align:left;margin-left:20.7pt;margin-top:-.45pt;width:352.95pt;height: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" filled="f" strokecolor="blue">
                <v:textbox inset="5.85pt,.7pt,5.85pt,.7pt"/>
              </v:roundrect>
            </w:pict>
          </mc:Fallback>
        </mc:AlternateContent>
      </w:r>
      <w:r>
        <w:rPr>
          <w:rFonts w:ascii="HG丸ｺﾞｼｯｸM-PRO" w:eastAsia="HG丸ｺﾞｼｯｸM-PRO" w:hint="eastAsia"/>
        </w:rPr>
        <w:t xml:space="preserve">　　　　〒583-8583　藤井寺市岡１丁目１番１号</w:t>
      </w:r>
    </w:p>
    <w:p w14:paraId="6C4CB9FB" w14:textId="77777777" w:rsidR="00AB5612" w:rsidRDefault="00E91CEE">
      <w:pPr>
        <w:ind w:firstLineChars="1200" w:firstLine="2551"/>
        <w:rPr>
          <w:rFonts w:ascii="HG丸ｺﾞｼｯｸM-PRO" w:eastAsia="HG丸ｺﾞｼｯｸM-PRO"/>
        </w:rPr>
      </w:pPr>
      <w:r>
        <w:rPr>
          <w:rFonts w:ascii="HG丸ｺﾞｼｯｸM-PRO" w:eastAsia="HG丸ｺﾞｼｯｸM-PRO" w:hint="eastAsia"/>
        </w:rPr>
        <w:t xml:space="preserve">　藤井寺市役所　環境衛生課　宛</w:t>
      </w:r>
    </w:p>
    <w:p w14:paraId="5687B803" w14:textId="5A503054" w:rsidR="00AB5612" w:rsidRDefault="00E91CEE">
      <w:pPr>
        <w:rPr>
          <w:rFonts w:ascii="HG丸ｺﾞｼｯｸM-PRO" w:eastAsia="HG丸ｺﾞｼｯｸM-PRO"/>
        </w:rPr>
      </w:pPr>
      <w:r>
        <w:rPr>
          <w:rFonts w:ascii="HG丸ｺﾞｼｯｸM-PRO" w:eastAsia="HG丸ｺﾞｼｯｸM-PRO" w:hint="eastAsia"/>
        </w:rPr>
        <w:t xml:space="preserve">　　　　Tel　</w:t>
      </w:r>
      <w:r>
        <w:rPr>
          <w:rFonts w:ascii="HG丸ｺﾞｼｯｸM-PRO" w:eastAsia="HG丸ｺﾞｼｯｸM-PRO"/>
        </w:rPr>
        <w:t>072-939-</w:t>
      </w:r>
      <w:r>
        <w:rPr>
          <w:rFonts w:ascii="HG丸ｺﾞｼｯｸM-PRO" w:eastAsia="HG丸ｺﾞｼｯｸM-PRO" w:hint="eastAsia"/>
        </w:rPr>
        <w:t>107</w:t>
      </w:r>
      <w:r>
        <w:rPr>
          <w:rFonts w:ascii="HG丸ｺﾞｼｯｸM-PRO" w:eastAsia="HG丸ｺﾞｼｯｸM-PRO" w:hint="eastAsia"/>
        </w:rPr>
        <w:t>７</w:t>
      </w:r>
      <w:r>
        <w:rPr>
          <w:rFonts w:ascii="HG丸ｺﾞｼｯｸM-PRO" w:eastAsia="HG丸ｺﾞｼｯｸM-PRO" w:hint="eastAsia"/>
        </w:rPr>
        <w:t xml:space="preserve">（直通）　　</w:t>
      </w:r>
    </w:p>
    <w:p w14:paraId="2FAB1F3C" w14:textId="77777777" w:rsidR="00AB5612" w:rsidRDefault="00E91CEE">
      <w:pPr>
        <w:ind w:firstLineChars="100" w:firstLine="213"/>
      </w:pPr>
      <w:r>
        <w:rPr>
          <w:rFonts w:ascii="HG丸ｺﾞｼｯｸM-PRO" w:eastAsia="HG丸ｺﾞｼｯｸM-PRO" w:hint="eastAsia"/>
        </w:rPr>
        <w:t xml:space="preserve">　　　E-mail　</w:t>
      </w:r>
      <w:r>
        <w:t xml:space="preserve"> </w:t>
      </w:r>
      <w:hyperlink r:id="rId8" w:history="1">
        <w:r>
          <w:rPr>
            <w:rStyle w:val="a7"/>
            <w:rFonts w:hint="eastAsia"/>
          </w:rPr>
          <w:t>kankyou</w:t>
        </w:r>
        <w:r>
          <w:rPr>
            <w:rStyle w:val="a7"/>
          </w:rPr>
          <w:t>@city.fujiidera.lg.jp</w:t>
        </w:r>
      </w:hyperlink>
    </w:p>
    <w:p w14:paraId="52DA19F6" w14:textId="77777777" w:rsidR="00AB5612" w:rsidRDefault="00E91CEE">
      <w:pPr>
        <w:ind w:firstLineChars="200" w:firstLine="425"/>
        <w:rPr>
          <w:rFonts w:ascii="HG丸ｺﾞｼｯｸM-PRO" w:eastAsia="HG丸ｺﾞｼｯｸM-PRO"/>
        </w:rPr>
      </w:pPr>
      <w:r>
        <w:rPr>
          <w:rFonts w:ascii="HG丸ｺﾞｼｯｸM-PRO" w:eastAsia="HG丸ｺﾞｼｯｸM-PRO" w:hint="eastAsia"/>
        </w:rPr>
        <w:t>※　平日９時～１７時３０分まで郵送・E-mail・窓口にて受付</w:t>
      </w:r>
    </w:p>
    <w:p w14:paraId="1422D20E" w14:textId="716559E0" w:rsidR="00AB5612" w:rsidRPr="004D4C25" w:rsidRDefault="00E91CEE">
      <w:pPr>
        <w:rPr>
          <w:rFonts w:ascii="HG丸ｺﾞｼｯｸM-PRO" w:eastAsia="HG丸ｺﾞｼｯｸM-PRO"/>
        </w:rPr>
      </w:pPr>
      <w:r>
        <w:rPr>
          <w:rFonts w:ascii="HG丸ｺﾞｼｯｸM-PRO" w:eastAsia="HG丸ｺﾞｼｯｸM-PRO" w:hint="eastAsia"/>
        </w:rPr>
        <w:t xml:space="preserve">　　　</w:t>
      </w:r>
      <w:r w:rsidR="00DC7B8B">
        <w:rPr>
          <w:rFonts w:ascii="HG丸ｺﾞｼｯｸM-PRO" w:eastAsia="HG丸ｺﾞｼｯｸM-PRO" w:hint="eastAsia"/>
        </w:rPr>
        <w:t>いずれも</w:t>
      </w:r>
      <w:r w:rsidR="004D4C25" w:rsidRPr="004D4C25">
        <w:rPr>
          <w:rFonts w:ascii="HG丸ｺﾞｼｯｸM-PRO" w:eastAsia="HG丸ｺﾞｼｯｸM-PRO" w:hint="eastAsia"/>
        </w:rPr>
        <w:t>１２</w:t>
      </w:r>
      <w:r w:rsidRPr="004D4C25">
        <w:rPr>
          <w:rFonts w:ascii="HG丸ｺﾞｼｯｸM-PRO" w:eastAsia="HG丸ｺﾞｼｯｸM-PRO" w:hint="eastAsia"/>
        </w:rPr>
        <w:t>月</w:t>
      </w:r>
      <w:r w:rsidR="004D4C25" w:rsidRPr="004D4C25">
        <w:rPr>
          <w:rFonts w:ascii="HG丸ｺﾞｼｯｸM-PRO" w:eastAsia="HG丸ｺﾞｼｯｸM-PRO" w:hint="eastAsia"/>
        </w:rPr>
        <w:t>２５</w:t>
      </w:r>
      <w:r w:rsidRPr="004D4C25">
        <w:rPr>
          <w:rFonts w:ascii="HG丸ｺﾞｼｯｸM-PRO" w:eastAsia="HG丸ｺﾞｼｯｸM-PRO" w:hint="eastAsia"/>
        </w:rPr>
        <w:t>日必着</w:t>
      </w:r>
    </w:p>
    <w:p w14:paraId="16E114D7" w14:textId="77777777" w:rsidR="00AB5612" w:rsidRDefault="00AB5612">
      <w:pPr>
        <w:rPr>
          <w:rFonts w:ascii="HG丸ｺﾞｼｯｸM-PRO" w:eastAsia="HG丸ｺﾞｼｯｸM-PRO"/>
          <w:noProof/>
        </w:rPr>
      </w:pPr>
    </w:p>
    <w:p w14:paraId="53E946F5" w14:textId="77777777" w:rsidR="00AB5612" w:rsidRDefault="00AB5612">
      <w:pPr>
        <w:rPr>
          <w:rFonts w:ascii="HG丸ｺﾞｼｯｸM-PRO" w:eastAsia="HG丸ｺﾞｼｯｸM-PRO"/>
          <w:noProof/>
        </w:rPr>
      </w:pPr>
    </w:p>
    <w:p w14:paraId="37541074" w14:textId="77777777" w:rsidR="00AB5612" w:rsidRDefault="00AB5612">
      <w:pPr>
        <w:rPr>
          <w:rFonts w:ascii="HG丸ｺﾞｼｯｸM-PRO" w:eastAsia="HG丸ｺﾞｼｯｸM-PRO"/>
          <w:noProof/>
        </w:rPr>
      </w:pPr>
    </w:p>
    <w:p w14:paraId="2F07F7C0" w14:textId="77777777" w:rsidR="00AB5612" w:rsidRDefault="00AB5612">
      <w:pPr>
        <w:rPr>
          <w:rFonts w:ascii="HG丸ｺﾞｼｯｸM-PRO" w:eastAsia="HG丸ｺﾞｼｯｸM-PRO"/>
          <w:noProof/>
        </w:rPr>
      </w:pPr>
    </w:p>
    <w:p w14:paraId="5FB850C6" w14:textId="77777777" w:rsidR="00AB5612" w:rsidRDefault="00AB5612">
      <w:pPr>
        <w:rPr>
          <w:rFonts w:ascii="HG丸ｺﾞｼｯｸM-PRO" w:eastAsia="HG丸ｺﾞｼｯｸM-PRO"/>
          <w:noProof/>
        </w:rPr>
      </w:pPr>
    </w:p>
    <w:p w14:paraId="3CFF9578" w14:textId="77777777" w:rsidR="00AB5612" w:rsidRDefault="00AB5612"/>
    <w:p w14:paraId="3415F8C2" w14:textId="77777777" w:rsidR="00AB5612" w:rsidRDefault="00E91CEE">
      <w:pPr>
        <w:widowControl/>
        <w:rPr>
          <w:rFonts w:asciiTheme="majorEastAsia" w:eastAsiaTheme="majorEastAsia" w:hAnsiTheme="majorEastAsia"/>
          <w:u w:val="single"/>
        </w:rPr>
      </w:pPr>
      <w:r>
        <w:rPr>
          <w:rFonts w:asciiTheme="majorEastAsia" w:eastAsiaTheme="majorEastAsia" w:hAnsiTheme="majorEastAsia" w:hint="eastAsia"/>
          <w:u w:val="single"/>
        </w:rPr>
        <w:lastRenderedPageBreak/>
        <w:t>１．</w:t>
      </w:r>
      <w:r w:rsidRPr="004D4C25">
        <w:rPr>
          <w:rFonts w:asciiTheme="majorEastAsia" w:eastAsiaTheme="majorEastAsia" w:hAnsiTheme="majorEastAsia" w:hint="eastAsia"/>
          <w:spacing w:val="216"/>
          <w:kern w:val="0"/>
          <w:u w:val="single"/>
          <w:fitText w:val="852" w:id="899889152"/>
        </w:rPr>
        <w:t>趣</w:t>
      </w:r>
      <w:r w:rsidRPr="004D4C25">
        <w:rPr>
          <w:rFonts w:asciiTheme="majorEastAsia" w:eastAsiaTheme="majorEastAsia" w:hAnsiTheme="majorEastAsia" w:hint="eastAsia"/>
          <w:kern w:val="0"/>
          <w:u w:val="single"/>
          <w:fitText w:val="852" w:id="899889152"/>
        </w:rPr>
        <w:t>旨</w:t>
      </w:r>
    </w:p>
    <w:p w14:paraId="49F4EDFD" w14:textId="6AC33BFF" w:rsidR="00AB5612" w:rsidRDefault="00E91CEE">
      <w:pPr>
        <w:ind w:leftChars="100" w:left="213" w:firstLineChars="100" w:firstLine="213"/>
      </w:pPr>
      <w:r>
        <w:rPr>
          <w:rFonts w:hint="eastAsia"/>
        </w:rPr>
        <w:t>藤井寺市では、</w:t>
      </w:r>
      <w:r w:rsidR="00DC7B8B">
        <w:rPr>
          <w:rFonts w:hint="eastAsia"/>
        </w:rPr>
        <w:t>これまでごみの減量を推進すべく、様々な取り組みを行ってきました。</w:t>
      </w:r>
    </w:p>
    <w:p w14:paraId="545ACFA3" w14:textId="77777777" w:rsidR="00AB5612" w:rsidRDefault="00E91CEE">
      <w:pPr>
        <w:ind w:leftChars="100" w:left="213" w:firstLineChars="100" w:firstLine="213"/>
      </w:pPr>
      <w:r>
        <w:rPr>
          <w:rFonts w:hint="eastAsia"/>
        </w:rPr>
        <w:t>このたび、市民の方からも広くご意見をいただくため、藤井寺市環境保全審議会規則第２条第２項第４号に規定する委員として参画していただける方を募集します。</w:t>
      </w:r>
    </w:p>
    <w:p w14:paraId="3ADC7A0E" w14:textId="77777777" w:rsidR="00AB5612" w:rsidRDefault="00AB5612"/>
    <w:p w14:paraId="37433CC2" w14:textId="77777777" w:rsidR="00AB5612" w:rsidRDefault="00E91CEE">
      <w:pPr>
        <w:rPr>
          <w:rFonts w:asciiTheme="majorEastAsia" w:eastAsiaTheme="majorEastAsia" w:hAnsiTheme="majorEastAsia"/>
          <w:u w:val="single"/>
        </w:rPr>
      </w:pPr>
      <w:r>
        <w:rPr>
          <w:rFonts w:asciiTheme="majorEastAsia" w:eastAsiaTheme="majorEastAsia" w:hAnsiTheme="majorEastAsia" w:hint="eastAsia"/>
          <w:u w:val="single"/>
        </w:rPr>
        <w:t>２．募集人数</w:t>
      </w:r>
    </w:p>
    <w:p w14:paraId="297EB7DE" w14:textId="02FEBE93" w:rsidR="00AB5612" w:rsidRDefault="00E91CEE">
      <w:r>
        <w:rPr>
          <w:rFonts w:hint="eastAsia"/>
        </w:rPr>
        <w:t xml:space="preserve">　　</w:t>
      </w:r>
      <w:r w:rsidR="00827E53">
        <w:rPr>
          <w:rFonts w:hint="eastAsia"/>
        </w:rPr>
        <w:t>１</w:t>
      </w:r>
      <w:r>
        <w:rPr>
          <w:rFonts w:hint="eastAsia"/>
        </w:rPr>
        <w:t>人程度</w:t>
      </w:r>
    </w:p>
    <w:p w14:paraId="7D608DDF" w14:textId="77777777" w:rsidR="00AB5612" w:rsidRDefault="00AB5612"/>
    <w:p w14:paraId="7C2F9620" w14:textId="77777777" w:rsidR="00AB5612" w:rsidRDefault="00E91CEE">
      <w:pPr>
        <w:rPr>
          <w:rFonts w:asciiTheme="majorEastAsia" w:eastAsiaTheme="majorEastAsia" w:hAnsiTheme="majorEastAsia"/>
          <w:u w:val="single"/>
        </w:rPr>
      </w:pPr>
      <w:r>
        <w:rPr>
          <w:rFonts w:asciiTheme="majorEastAsia" w:eastAsiaTheme="majorEastAsia" w:hAnsiTheme="majorEastAsia" w:hint="eastAsia"/>
          <w:u w:val="single"/>
        </w:rPr>
        <w:t>３．</w:t>
      </w:r>
      <w:r>
        <w:rPr>
          <w:rFonts w:asciiTheme="majorEastAsia" w:eastAsiaTheme="majorEastAsia" w:hAnsiTheme="majorEastAsia" w:hint="eastAsia"/>
          <w:spacing w:val="216"/>
          <w:kern w:val="0"/>
          <w:u w:val="single"/>
          <w:fitText w:val="852" w:id="899889153"/>
        </w:rPr>
        <w:t>任</w:t>
      </w:r>
      <w:r>
        <w:rPr>
          <w:rFonts w:asciiTheme="majorEastAsia" w:eastAsiaTheme="majorEastAsia" w:hAnsiTheme="majorEastAsia" w:hint="eastAsia"/>
          <w:kern w:val="0"/>
          <w:u w:val="single"/>
          <w:fitText w:val="852" w:id="899889153"/>
        </w:rPr>
        <w:t>期</w:t>
      </w:r>
    </w:p>
    <w:p w14:paraId="489F3C0A" w14:textId="5EC26DC2" w:rsidR="00AB5612" w:rsidRDefault="00E91CEE">
      <w:pPr>
        <w:ind w:firstLineChars="200" w:firstLine="425"/>
      </w:pPr>
      <w:r>
        <w:rPr>
          <w:rFonts w:hint="eastAsia"/>
        </w:rPr>
        <w:t>委嘱日から令和</w:t>
      </w:r>
      <w:r>
        <w:rPr>
          <w:rFonts w:hint="eastAsia"/>
        </w:rPr>
        <w:t>１０</w:t>
      </w:r>
      <w:r>
        <w:rPr>
          <w:rFonts w:hint="eastAsia"/>
        </w:rPr>
        <w:t>年</w:t>
      </w:r>
      <w:r w:rsidR="004D4C25">
        <w:rPr>
          <w:rFonts w:hint="eastAsia"/>
        </w:rPr>
        <w:t>１</w:t>
      </w:r>
      <w:r>
        <w:rPr>
          <w:rFonts w:hint="eastAsia"/>
        </w:rPr>
        <w:t>月</w:t>
      </w:r>
      <w:r w:rsidR="004D4C25">
        <w:rPr>
          <w:rFonts w:hint="eastAsia"/>
        </w:rPr>
        <w:t>３１</w:t>
      </w:r>
      <w:r>
        <w:rPr>
          <w:rFonts w:hint="eastAsia"/>
        </w:rPr>
        <w:t>日まで</w:t>
      </w:r>
    </w:p>
    <w:p w14:paraId="1FCF3390" w14:textId="77777777" w:rsidR="00AB5612" w:rsidRPr="004D4C25" w:rsidRDefault="00AB5612"/>
    <w:p w14:paraId="6AF9CC50" w14:textId="77777777" w:rsidR="00AB5612" w:rsidRDefault="00E91CEE">
      <w:pPr>
        <w:rPr>
          <w:rFonts w:asciiTheme="majorEastAsia" w:eastAsiaTheme="majorEastAsia" w:hAnsiTheme="majorEastAsia"/>
          <w:u w:val="single"/>
        </w:rPr>
      </w:pPr>
      <w:r>
        <w:rPr>
          <w:rFonts w:asciiTheme="majorEastAsia" w:eastAsiaTheme="majorEastAsia" w:hAnsiTheme="majorEastAsia" w:hint="eastAsia"/>
          <w:u w:val="single"/>
        </w:rPr>
        <w:t>４．委員の役割</w:t>
      </w:r>
    </w:p>
    <w:p w14:paraId="0C201153" w14:textId="239255CD" w:rsidR="00AB5612" w:rsidRDefault="00E91CEE">
      <w:pPr>
        <w:ind w:left="213" w:hangingChars="100" w:hanging="213"/>
      </w:pPr>
      <w:r>
        <w:rPr>
          <w:rFonts w:hint="eastAsia"/>
        </w:rPr>
        <w:t xml:space="preserve">　　任期中に開催される会議（年</w:t>
      </w:r>
      <w:r>
        <w:rPr>
          <w:rFonts w:hint="eastAsia"/>
        </w:rPr>
        <w:t>３</w:t>
      </w:r>
      <w:r>
        <w:rPr>
          <w:rFonts w:hint="eastAsia"/>
        </w:rPr>
        <w:t>～</w:t>
      </w:r>
      <w:r>
        <w:rPr>
          <w:rFonts w:hint="eastAsia"/>
        </w:rPr>
        <w:t>５</w:t>
      </w:r>
      <w:r>
        <w:rPr>
          <w:rFonts w:hint="eastAsia"/>
        </w:rPr>
        <w:t>回程度を予定）に出席し、</w:t>
      </w:r>
      <w:r>
        <w:rPr>
          <w:rFonts w:hint="eastAsia"/>
        </w:rPr>
        <w:t>ごみの減量に関する様々な内容</w:t>
      </w:r>
      <w:r>
        <w:rPr>
          <w:rFonts w:hint="eastAsia"/>
        </w:rPr>
        <w:t>に関し審議していただきます。</w:t>
      </w:r>
    </w:p>
    <w:p w14:paraId="45456529" w14:textId="77777777" w:rsidR="00AB5612" w:rsidRDefault="00AB5612">
      <w:pPr>
        <w:rPr>
          <w:rFonts w:asciiTheme="majorEastAsia" w:eastAsiaTheme="majorEastAsia" w:hAnsiTheme="majorEastAsia"/>
          <w:u w:val="single"/>
        </w:rPr>
      </w:pPr>
    </w:p>
    <w:p w14:paraId="12469EBA" w14:textId="77777777" w:rsidR="00AB5612" w:rsidRDefault="00E91CEE">
      <w:pPr>
        <w:rPr>
          <w:rFonts w:asciiTheme="majorEastAsia" w:eastAsiaTheme="majorEastAsia" w:hAnsiTheme="majorEastAsia"/>
          <w:u w:val="single"/>
        </w:rPr>
      </w:pPr>
      <w:r>
        <w:rPr>
          <w:rFonts w:asciiTheme="majorEastAsia" w:eastAsiaTheme="majorEastAsia" w:hAnsiTheme="majorEastAsia" w:hint="eastAsia"/>
          <w:u w:val="single"/>
        </w:rPr>
        <w:t>５．委員報酬</w:t>
      </w:r>
    </w:p>
    <w:p w14:paraId="3A440E54" w14:textId="77777777" w:rsidR="00AB5612" w:rsidRDefault="00E91CEE">
      <w:r>
        <w:rPr>
          <w:rFonts w:hint="eastAsia"/>
        </w:rPr>
        <w:t xml:space="preserve">　　日額９，５００円（会議参加１回につき）</w:t>
      </w:r>
    </w:p>
    <w:p w14:paraId="5FE66E4D" w14:textId="77777777" w:rsidR="00AB5612" w:rsidRDefault="00AB5612"/>
    <w:p w14:paraId="26226C3F" w14:textId="77777777" w:rsidR="00AB5612" w:rsidRDefault="00E91CEE">
      <w:pPr>
        <w:rPr>
          <w:rFonts w:asciiTheme="majorEastAsia" w:eastAsiaTheme="majorEastAsia" w:hAnsiTheme="majorEastAsia"/>
          <w:u w:val="single"/>
        </w:rPr>
      </w:pPr>
      <w:r>
        <w:rPr>
          <w:rFonts w:asciiTheme="majorEastAsia" w:eastAsiaTheme="majorEastAsia" w:hAnsiTheme="majorEastAsia" w:hint="eastAsia"/>
          <w:u w:val="single"/>
        </w:rPr>
        <w:t>６．応募資格</w:t>
      </w:r>
    </w:p>
    <w:p w14:paraId="119F726C" w14:textId="77777777" w:rsidR="00AB5612" w:rsidRDefault="00E91CEE">
      <w:pPr>
        <w:ind w:firstLineChars="200" w:firstLine="425"/>
      </w:pPr>
      <w:r>
        <w:rPr>
          <w:rFonts w:hint="eastAsia"/>
        </w:rPr>
        <w:t>応募日現在において、次のすべての要件を満たしていること。</w:t>
      </w:r>
    </w:p>
    <w:p w14:paraId="2CF5624A" w14:textId="77777777" w:rsidR="00AB5612" w:rsidRDefault="00E91CEE">
      <w:pPr>
        <w:ind w:firstLineChars="100" w:firstLine="213"/>
      </w:pPr>
      <w:r>
        <w:rPr>
          <w:rFonts w:hint="eastAsia"/>
        </w:rPr>
        <w:t>（１）藤井寺市内に１年以上居住する市民</w:t>
      </w:r>
      <w:r>
        <w:rPr>
          <w:rFonts w:hint="eastAsia"/>
        </w:rPr>
        <w:t>で、１８歳以上の者</w:t>
      </w:r>
    </w:p>
    <w:p w14:paraId="5CC88E8B" w14:textId="05BAF572" w:rsidR="00AB5612" w:rsidRDefault="00E91CEE">
      <w:pPr>
        <w:ind w:firstLineChars="100" w:firstLine="213"/>
      </w:pPr>
      <w:r>
        <w:rPr>
          <w:rFonts w:hint="eastAsia"/>
        </w:rPr>
        <w:t>（２）</w:t>
      </w:r>
      <w:r>
        <w:rPr>
          <w:rFonts w:hint="eastAsia"/>
        </w:rPr>
        <w:t>ごみの減量に理解と関心のある者</w:t>
      </w:r>
    </w:p>
    <w:p w14:paraId="15114649" w14:textId="77777777" w:rsidR="00AB5612" w:rsidRDefault="00E91CEE">
      <w:pPr>
        <w:ind w:firstLineChars="100" w:firstLine="213"/>
      </w:pPr>
      <w:r>
        <w:rPr>
          <w:rFonts w:hint="eastAsia"/>
        </w:rPr>
        <w:t>（３）次に掲げる欠格事項に該当しない方</w:t>
      </w:r>
    </w:p>
    <w:p w14:paraId="52C2258D" w14:textId="2739081F" w:rsidR="00AB5612" w:rsidRDefault="00E91CEE">
      <w:pPr>
        <w:ind w:firstLineChars="300" w:firstLine="638"/>
      </w:pPr>
      <w:r>
        <w:rPr>
          <w:rFonts w:hint="eastAsia"/>
        </w:rPr>
        <w:t>ア．国又は地方公共団体の職員</w:t>
      </w:r>
    </w:p>
    <w:p w14:paraId="7D27738D" w14:textId="77777777" w:rsidR="00AB5612" w:rsidRDefault="00E91CEE">
      <w:pPr>
        <w:ind w:firstLineChars="300" w:firstLine="638"/>
      </w:pPr>
      <w:r>
        <w:rPr>
          <w:rFonts w:hint="eastAsia"/>
        </w:rPr>
        <w:t>イ．破産者で復権を得ない者</w:t>
      </w:r>
    </w:p>
    <w:p w14:paraId="6D88E68D" w14:textId="77777777" w:rsidR="00AB5612" w:rsidRDefault="00E91CEE">
      <w:pPr>
        <w:ind w:leftChars="300" w:left="1063" w:hangingChars="200" w:hanging="425"/>
      </w:pPr>
      <w:r>
        <w:rPr>
          <w:rFonts w:hint="eastAsia"/>
        </w:rPr>
        <w:t>ウ．禁固以上の刑に処せられ、その刑の執行を終わり、又はその刑の執行を受けることがなくなった日から２年を経過しない者</w:t>
      </w:r>
    </w:p>
    <w:p w14:paraId="380192A7" w14:textId="77777777" w:rsidR="00AB5612" w:rsidRDefault="00E91CEE">
      <w:pPr>
        <w:ind w:leftChars="300" w:left="638"/>
      </w:pPr>
      <w:r>
        <w:rPr>
          <w:rFonts w:hint="eastAsia"/>
        </w:rPr>
        <w:t>エ．租税公課を滞納している者</w:t>
      </w:r>
    </w:p>
    <w:p w14:paraId="2F63EC02" w14:textId="77777777" w:rsidR="00AB5612" w:rsidRDefault="00E91CEE">
      <w:pPr>
        <w:ind w:leftChars="300" w:left="1063" w:hangingChars="200" w:hanging="425"/>
      </w:pPr>
      <w:r>
        <w:rPr>
          <w:rFonts w:hint="eastAsia"/>
        </w:rPr>
        <w:t>オ．藤井寺市暴力団排除条例第２条第１項第１号に規定する暴力団の統制下にある者又は同項第２号及び第３号に規定する暴力団員及び暴力団密接関係者に該当する者</w:t>
      </w:r>
    </w:p>
    <w:p w14:paraId="2761CC50" w14:textId="77777777" w:rsidR="00AB5612" w:rsidRDefault="00E91CEE" w:rsidP="004D4C25">
      <w:r>
        <w:rPr>
          <w:rFonts w:hint="eastAsia"/>
        </w:rPr>
        <w:t xml:space="preserve">　（４）平日昼間の会議に出席できる者</w:t>
      </w:r>
    </w:p>
    <w:p w14:paraId="6DE7ECC1" w14:textId="77777777" w:rsidR="00AB5612" w:rsidRDefault="00E91CEE" w:rsidP="004D4C25">
      <w:r>
        <w:rPr>
          <w:rFonts w:hint="eastAsia"/>
        </w:rPr>
        <w:t xml:space="preserve">　（５）藤井寺市の他の付属機関の委員に選任されていない者</w:t>
      </w:r>
    </w:p>
    <w:p w14:paraId="7572A431" w14:textId="77777777" w:rsidR="00AB5612" w:rsidRDefault="00E91CEE" w:rsidP="004D4C25">
      <w:r>
        <w:rPr>
          <w:rFonts w:hint="eastAsia"/>
        </w:rPr>
        <w:t xml:space="preserve">　（６）日本語を理解し、日本語により会話ができる者</w:t>
      </w:r>
    </w:p>
    <w:p w14:paraId="4A11E436" w14:textId="77777777" w:rsidR="00AB5612" w:rsidRDefault="00AB5612">
      <w:pPr>
        <w:rPr>
          <w:rFonts w:asciiTheme="majorEastAsia" w:eastAsiaTheme="majorEastAsia" w:hAnsiTheme="majorEastAsia"/>
          <w:u w:val="single"/>
        </w:rPr>
      </w:pPr>
    </w:p>
    <w:p w14:paraId="2B6CC190" w14:textId="77777777" w:rsidR="00AB5612" w:rsidRDefault="00E91CEE">
      <w:pPr>
        <w:rPr>
          <w:rFonts w:asciiTheme="majorEastAsia" w:eastAsiaTheme="majorEastAsia" w:hAnsiTheme="majorEastAsia"/>
          <w:u w:val="single"/>
        </w:rPr>
      </w:pPr>
      <w:r>
        <w:rPr>
          <w:rFonts w:asciiTheme="majorEastAsia" w:eastAsiaTheme="majorEastAsia" w:hAnsiTheme="majorEastAsia" w:hint="eastAsia"/>
          <w:u w:val="single"/>
        </w:rPr>
        <w:t>７．応募方法</w:t>
      </w:r>
    </w:p>
    <w:p w14:paraId="064A71E8" w14:textId="77777777" w:rsidR="00AB5612" w:rsidRDefault="00E91CEE">
      <w:pPr>
        <w:ind w:firstLineChars="100" w:firstLine="213"/>
      </w:pPr>
      <w:r>
        <w:rPr>
          <w:rFonts w:hint="eastAsia"/>
        </w:rPr>
        <w:t>（１）応募期限</w:t>
      </w:r>
    </w:p>
    <w:p w14:paraId="7100746C" w14:textId="28A6633A" w:rsidR="00AB5612" w:rsidRDefault="00E91CEE">
      <w:pPr>
        <w:ind w:firstLineChars="300" w:firstLine="638"/>
        <w:jc w:val="left"/>
      </w:pPr>
      <w:r>
        <w:rPr>
          <w:rFonts w:hint="eastAsia"/>
        </w:rPr>
        <w:t>令和</w:t>
      </w:r>
      <w:r w:rsidR="00190DD2">
        <w:rPr>
          <w:rFonts w:hint="eastAsia"/>
        </w:rPr>
        <w:t>７</w:t>
      </w:r>
      <w:r>
        <w:rPr>
          <w:rFonts w:hint="eastAsia"/>
        </w:rPr>
        <w:t>年</w:t>
      </w:r>
      <w:r w:rsidR="00190DD2">
        <w:rPr>
          <w:rFonts w:hint="eastAsia"/>
        </w:rPr>
        <w:t>１２</w:t>
      </w:r>
      <w:r>
        <w:rPr>
          <w:rFonts w:hint="eastAsia"/>
        </w:rPr>
        <w:t>月</w:t>
      </w:r>
      <w:r w:rsidR="00190DD2">
        <w:rPr>
          <w:rFonts w:hint="eastAsia"/>
        </w:rPr>
        <w:t>２５</w:t>
      </w:r>
      <w:r>
        <w:rPr>
          <w:rFonts w:hint="eastAsia"/>
        </w:rPr>
        <w:t>日（</w:t>
      </w:r>
      <w:r w:rsidR="00190DD2">
        <w:rPr>
          <w:rFonts w:hint="eastAsia"/>
        </w:rPr>
        <w:t>木</w:t>
      </w:r>
      <w:r>
        <w:rPr>
          <w:rFonts w:hint="eastAsia"/>
        </w:rPr>
        <w:t>）</w:t>
      </w:r>
    </w:p>
    <w:p w14:paraId="397F3458" w14:textId="3FA82DA9" w:rsidR="00AB5612" w:rsidRDefault="00E91CEE">
      <w:pPr>
        <w:ind w:firstLineChars="300" w:firstLine="548"/>
        <w:jc w:val="left"/>
        <w:rPr>
          <w:rFonts w:asciiTheme="majorEastAsia" w:eastAsiaTheme="majorEastAsia" w:hAnsiTheme="majorEastAsia"/>
          <w:sz w:val="18"/>
          <w:szCs w:val="18"/>
        </w:rPr>
      </w:pPr>
      <w:r>
        <w:rPr>
          <w:rFonts w:asciiTheme="majorEastAsia" w:eastAsiaTheme="majorEastAsia" w:hAnsiTheme="majorEastAsia" w:hint="eastAsia"/>
          <w:sz w:val="18"/>
          <w:szCs w:val="18"/>
        </w:rPr>
        <w:t>※郵送の場合は、</w:t>
      </w:r>
      <w:r w:rsidR="00190DD2">
        <w:rPr>
          <w:rFonts w:asciiTheme="majorEastAsia" w:eastAsiaTheme="majorEastAsia" w:hAnsiTheme="majorEastAsia" w:hint="eastAsia"/>
          <w:sz w:val="18"/>
          <w:szCs w:val="18"/>
        </w:rPr>
        <w:t>１２</w:t>
      </w:r>
      <w:r>
        <w:rPr>
          <w:rFonts w:asciiTheme="majorEastAsia" w:eastAsiaTheme="majorEastAsia" w:hAnsiTheme="majorEastAsia" w:hint="eastAsia"/>
          <w:sz w:val="18"/>
          <w:szCs w:val="18"/>
        </w:rPr>
        <w:t>月</w:t>
      </w:r>
      <w:r w:rsidR="00190DD2">
        <w:rPr>
          <w:rFonts w:asciiTheme="majorEastAsia" w:eastAsiaTheme="majorEastAsia" w:hAnsiTheme="majorEastAsia" w:hint="eastAsia"/>
          <w:sz w:val="18"/>
          <w:szCs w:val="18"/>
        </w:rPr>
        <w:t>２５</w:t>
      </w:r>
      <w:r>
        <w:rPr>
          <w:rFonts w:asciiTheme="majorEastAsia" w:eastAsiaTheme="majorEastAsia" w:hAnsiTheme="majorEastAsia" w:hint="eastAsia"/>
          <w:sz w:val="18"/>
          <w:szCs w:val="18"/>
        </w:rPr>
        <w:t>日必着</w:t>
      </w:r>
    </w:p>
    <w:p w14:paraId="6007D707" w14:textId="77777777" w:rsidR="00AB5612" w:rsidRDefault="00AB5612">
      <w:pPr>
        <w:ind w:firstLineChars="300" w:firstLine="548"/>
        <w:jc w:val="left"/>
        <w:rPr>
          <w:rFonts w:asciiTheme="majorEastAsia" w:eastAsiaTheme="majorEastAsia" w:hAnsiTheme="majorEastAsia"/>
          <w:sz w:val="18"/>
          <w:szCs w:val="18"/>
        </w:rPr>
      </w:pPr>
    </w:p>
    <w:p w14:paraId="27D11730" w14:textId="77777777" w:rsidR="00AB5612" w:rsidRDefault="00E91CEE">
      <w:r>
        <w:rPr>
          <w:rFonts w:hint="eastAsia"/>
        </w:rPr>
        <w:t xml:space="preserve">　（２）提出書類</w:t>
      </w:r>
    </w:p>
    <w:p w14:paraId="1B7358A4" w14:textId="77777777" w:rsidR="00AB5612" w:rsidRDefault="00E91CEE">
      <w:pPr>
        <w:ind w:firstLineChars="200" w:firstLine="425"/>
      </w:pPr>
      <w:r>
        <w:rPr>
          <w:rFonts w:hint="eastAsia"/>
        </w:rPr>
        <w:t>・（様式１）応募用紙</w:t>
      </w:r>
    </w:p>
    <w:p w14:paraId="331C5B01" w14:textId="77777777" w:rsidR="00AB5612" w:rsidRDefault="00E91CEE">
      <w:pPr>
        <w:ind w:firstLineChars="200" w:firstLine="425"/>
      </w:pPr>
      <w:r>
        <w:rPr>
          <w:rFonts w:hint="eastAsia"/>
        </w:rPr>
        <w:lastRenderedPageBreak/>
        <w:t>・小論文</w:t>
      </w:r>
    </w:p>
    <w:p w14:paraId="61DBFD84" w14:textId="77777777" w:rsidR="00AB5612" w:rsidRDefault="00AB5612">
      <w:pPr>
        <w:ind w:firstLineChars="200" w:firstLine="425"/>
      </w:pPr>
    </w:p>
    <w:p w14:paraId="4F99AE15" w14:textId="77777777" w:rsidR="00AB5612" w:rsidRDefault="00E91CEE">
      <w:r>
        <w:rPr>
          <w:rFonts w:hint="eastAsia"/>
        </w:rPr>
        <w:t xml:space="preserve">　（３）小論文テーマ</w:t>
      </w:r>
    </w:p>
    <w:p w14:paraId="18DC37C4" w14:textId="3E5DCC1F" w:rsidR="00AB5612" w:rsidRDefault="00E91CEE">
      <w:pPr>
        <w:ind w:firstLineChars="300" w:firstLine="638"/>
      </w:pPr>
      <w:r>
        <w:rPr>
          <w:rFonts w:hint="eastAsia"/>
        </w:rPr>
        <w:t>「</w:t>
      </w:r>
      <w:r w:rsidR="00D232BD">
        <w:rPr>
          <w:rFonts w:hint="eastAsia"/>
        </w:rPr>
        <w:t>ごみの減量について</w:t>
      </w:r>
      <w:r w:rsidR="00C66CCF">
        <w:rPr>
          <w:rFonts w:hint="eastAsia"/>
        </w:rPr>
        <w:t>」</w:t>
      </w:r>
      <w:r>
        <w:rPr>
          <w:rFonts w:hint="eastAsia"/>
        </w:rPr>
        <w:t>あなたの考えを記述してください（</w:t>
      </w:r>
      <w:r>
        <w:rPr>
          <w:rFonts w:hint="eastAsia"/>
        </w:rPr>
        <w:t>800</w:t>
      </w:r>
      <w:r>
        <w:rPr>
          <w:rFonts w:hint="eastAsia"/>
        </w:rPr>
        <w:t>字程度）</w:t>
      </w:r>
    </w:p>
    <w:p w14:paraId="53541911" w14:textId="77777777" w:rsidR="00AB5612" w:rsidRDefault="00AB5612">
      <w:pPr>
        <w:ind w:firstLineChars="300" w:firstLine="638"/>
      </w:pPr>
    </w:p>
    <w:p w14:paraId="5C528A39" w14:textId="77777777" w:rsidR="00AB5612" w:rsidRDefault="00E91CEE">
      <w:pPr>
        <w:ind w:left="1701" w:hangingChars="800" w:hanging="1701"/>
      </w:pPr>
      <w:r>
        <w:rPr>
          <w:rFonts w:hint="eastAsia"/>
        </w:rPr>
        <w:t xml:space="preserve">　（４）提出方法</w:t>
      </w:r>
    </w:p>
    <w:p w14:paraId="658D9FDF" w14:textId="77777777" w:rsidR="00AB5612" w:rsidRDefault="00E91CEE">
      <w:pPr>
        <w:ind w:leftChars="200" w:left="425" w:firstLineChars="200" w:firstLine="425"/>
      </w:pPr>
      <w:r>
        <w:rPr>
          <w:rFonts w:hint="eastAsia"/>
        </w:rPr>
        <w:t>上記の募集期間内に提出書類を以下のいずれかの方法で提出してください。</w:t>
      </w:r>
    </w:p>
    <w:p w14:paraId="053B0ED3" w14:textId="03B1A351" w:rsidR="00AB5612" w:rsidRDefault="00E91CEE">
      <w:pPr>
        <w:pStyle w:val="ab"/>
        <w:numPr>
          <w:ilvl w:val="0"/>
          <w:numId w:val="10"/>
        </w:numPr>
        <w:ind w:leftChars="0"/>
      </w:pPr>
      <w:r>
        <w:rPr>
          <w:rFonts w:hint="eastAsia"/>
        </w:rPr>
        <w:t>電子メール</w:t>
      </w:r>
    </w:p>
    <w:p w14:paraId="45B45BD7" w14:textId="77777777" w:rsidR="00AB5612" w:rsidRDefault="00E91CEE">
      <w:pPr>
        <w:pStyle w:val="ab"/>
        <w:numPr>
          <w:ilvl w:val="0"/>
          <w:numId w:val="10"/>
        </w:numPr>
        <w:ind w:leftChars="0"/>
      </w:pPr>
      <w:r>
        <w:rPr>
          <w:rFonts w:hint="eastAsia"/>
        </w:rPr>
        <w:t>郵送</w:t>
      </w:r>
    </w:p>
    <w:p w14:paraId="333420DF" w14:textId="77777777" w:rsidR="00AB5612" w:rsidRDefault="00E91CEE">
      <w:pPr>
        <w:pStyle w:val="ab"/>
        <w:numPr>
          <w:ilvl w:val="0"/>
          <w:numId w:val="10"/>
        </w:numPr>
        <w:ind w:leftChars="0"/>
      </w:pPr>
      <w:r>
        <w:rPr>
          <w:rFonts w:hint="eastAsia"/>
        </w:rPr>
        <w:t>窓口に持参</w:t>
      </w:r>
    </w:p>
    <w:p w14:paraId="71DDD5B6" w14:textId="77777777" w:rsidR="00AB5612" w:rsidRDefault="00E91CEE">
      <w:pPr>
        <w:ind w:leftChars="321" w:left="683"/>
        <w:rPr>
          <w:rFonts w:asciiTheme="majorEastAsia" w:eastAsiaTheme="majorEastAsia" w:hAnsiTheme="majorEastAsia"/>
          <w:sz w:val="18"/>
          <w:szCs w:val="18"/>
        </w:rPr>
      </w:pPr>
      <w:r>
        <w:rPr>
          <w:rFonts w:asciiTheme="majorEastAsia" w:eastAsiaTheme="majorEastAsia" w:hAnsiTheme="majorEastAsia" w:hint="eastAsia"/>
          <w:sz w:val="18"/>
          <w:szCs w:val="18"/>
        </w:rPr>
        <w:t>※提出書類に不足・不備等があった場合、再提出となります。募集期間内に再提出が完遂されない場合は、応募を受理できませんのでご注意ください。</w:t>
      </w:r>
    </w:p>
    <w:p w14:paraId="665CAAFD" w14:textId="77777777" w:rsidR="00AB5612" w:rsidRDefault="00AB5612">
      <w:pPr>
        <w:ind w:leftChars="395" w:left="1032" w:hangingChars="105" w:hanging="192"/>
        <w:rPr>
          <w:rFonts w:asciiTheme="majorEastAsia" w:eastAsiaTheme="majorEastAsia" w:hAnsiTheme="majorEastAsia"/>
          <w:sz w:val="18"/>
          <w:szCs w:val="18"/>
        </w:rPr>
      </w:pPr>
    </w:p>
    <w:p w14:paraId="0C18A021" w14:textId="77777777" w:rsidR="00AB5612" w:rsidRDefault="00E91CEE">
      <w:r>
        <w:rPr>
          <w:rFonts w:hint="eastAsia"/>
        </w:rPr>
        <w:t xml:space="preserve">　（５）提出・問合先</w:t>
      </w:r>
    </w:p>
    <w:p w14:paraId="27C3BAE7" w14:textId="77777777" w:rsidR="00AB5612" w:rsidRDefault="00E91CEE">
      <w:pPr>
        <w:ind w:firstLineChars="300" w:firstLine="638"/>
        <w:jc w:val="left"/>
      </w:pPr>
      <w:r>
        <w:rPr>
          <w:rFonts w:hint="eastAsia"/>
        </w:rPr>
        <w:t>藤井寺市市民生活部環境衛生課</w:t>
      </w:r>
    </w:p>
    <w:p w14:paraId="1AE5EA24" w14:textId="77777777" w:rsidR="00AB5612" w:rsidRDefault="00E91CEE">
      <w:pPr>
        <w:ind w:firstLineChars="300" w:firstLine="638"/>
        <w:jc w:val="left"/>
      </w:pPr>
      <w:r>
        <w:rPr>
          <w:rFonts w:hint="eastAsia"/>
        </w:rPr>
        <w:t>〒</w:t>
      </w:r>
      <w:r>
        <w:rPr>
          <w:rFonts w:hint="eastAsia"/>
        </w:rPr>
        <w:t>583-8583</w:t>
      </w:r>
      <w:r>
        <w:rPr>
          <w:rFonts w:hint="eastAsia"/>
        </w:rPr>
        <w:t xml:space="preserve">　藤井寺市岡１丁目１番１号（６階６７番窓口）</w:t>
      </w:r>
    </w:p>
    <w:p w14:paraId="01541FBA" w14:textId="77777777" w:rsidR="00AB5612" w:rsidRDefault="00E91CEE">
      <w:pPr>
        <w:ind w:firstLineChars="300" w:firstLine="638"/>
        <w:jc w:val="left"/>
      </w:pPr>
      <w:r>
        <w:rPr>
          <w:rFonts w:hint="eastAsia"/>
        </w:rPr>
        <w:t>藤井寺市役所　環境衛生課　宛</w:t>
      </w:r>
    </w:p>
    <w:p w14:paraId="1351E256" w14:textId="54134649" w:rsidR="00AB5612" w:rsidRDefault="00E91CEE">
      <w:pPr>
        <w:ind w:firstLineChars="300" w:firstLine="638"/>
        <w:jc w:val="left"/>
      </w:pPr>
      <w:r>
        <w:rPr>
          <w:rFonts w:hint="eastAsia"/>
        </w:rPr>
        <w:t>Tel</w:t>
      </w:r>
      <w:r>
        <w:rPr>
          <w:rFonts w:hint="eastAsia"/>
        </w:rPr>
        <w:t xml:space="preserve">　</w:t>
      </w:r>
      <w:r>
        <w:rPr>
          <w:rFonts w:hint="eastAsia"/>
        </w:rPr>
        <w:t>072-939-</w:t>
      </w:r>
      <w:r>
        <w:rPr>
          <w:rFonts w:hint="eastAsia"/>
        </w:rPr>
        <w:t>1077</w:t>
      </w:r>
      <w:r>
        <w:rPr>
          <w:rFonts w:hint="eastAsia"/>
        </w:rPr>
        <w:t xml:space="preserve">（直通）　　</w:t>
      </w:r>
    </w:p>
    <w:p w14:paraId="4764C6D3" w14:textId="34A8E894" w:rsidR="00AB5612" w:rsidRDefault="00E91CEE">
      <w:pPr>
        <w:ind w:firstLineChars="300" w:firstLine="638"/>
        <w:jc w:val="left"/>
        <w:rPr>
          <w:color w:val="0000FF" w:themeColor="hyperlink"/>
          <w:u w:val="single"/>
        </w:rPr>
      </w:pPr>
      <w:r>
        <w:rPr>
          <w:rFonts w:hint="eastAsia"/>
        </w:rPr>
        <w:t>電子メール</w:t>
      </w:r>
      <w:r>
        <w:rPr>
          <w:rFonts w:hint="eastAsia"/>
        </w:rPr>
        <w:t xml:space="preserve">　</w:t>
      </w:r>
      <w:r>
        <w:rPr>
          <w:rFonts w:hint="eastAsia"/>
        </w:rPr>
        <w:t xml:space="preserve"> </w:t>
      </w:r>
      <w:hyperlink r:id="rId9" w:history="1">
        <w:r>
          <w:rPr>
            <w:rStyle w:val="a7"/>
            <w:rFonts w:hint="eastAsia"/>
          </w:rPr>
          <w:t>kankyou@city.fujiidera.lg.jp</w:t>
        </w:r>
      </w:hyperlink>
    </w:p>
    <w:p w14:paraId="002C59DF" w14:textId="77777777" w:rsidR="00AB5612" w:rsidRDefault="00AB5612"/>
    <w:p w14:paraId="40806746" w14:textId="77777777" w:rsidR="00AB5612" w:rsidRDefault="00E91CEE">
      <w:pPr>
        <w:rPr>
          <w:rFonts w:asciiTheme="majorEastAsia" w:eastAsiaTheme="majorEastAsia" w:hAnsiTheme="majorEastAsia"/>
          <w:u w:val="single"/>
        </w:rPr>
      </w:pPr>
      <w:r>
        <w:rPr>
          <w:rFonts w:asciiTheme="majorEastAsia" w:eastAsiaTheme="majorEastAsia" w:hAnsiTheme="majorEastAsia" w:hint="eastAsia"/>
          <w:u w:val="single"/>
        </w:rPr>
        <w:t>８．選定方法及び結果</w:t>
      </w:r>
    </w:p>
    <w:p w14:paraId="1906C92B" w14:textId="77777777" w:rsidR="00AB5612" w:rsidRDefault="00E91CEE">
      <w:pPr>
        <w:ind w:left="213" w:hangingChars="100" w:hanging="213"/>
      </w:pPr>
      <w:r>
        <w:rPr>
          <w:rFonts w:hint="eastAsia"/>
        </w:rPr>
        <w:t xml:space="preserve">　（１）選定方法</w:t>
      </w:r>
    </w:p>
    <w:p w14:paraId="3460253A" w14:textId="77777777" w:rsidR="00AB5612" w:rsidRDefault="00E91CEE">
      <w:pPr>
        <w:ind w:left="213" w:hangingChars="100" w:hanging="213"/>
      </w:pPr>
      <w:r>
        <w:rPr>
          <w:rFonts w:hint="eastAsia"/>
        </w:rPr>
        <w:t xml:space="preserve">　　　委員の選定は、市選定委員会により以下の審査を実施し決定します。</w:t>
      </w:r>
    </w:p>
    <w:p w14:paraId="6780FB28" w14:textId="77777777" w:rsidR="00AB5612" w:rsidRDefault="00E91CEE">
      <w:pPr>
        <w:pStyle w:val="ab"/>
        <w:numPr>
          <w:ilvl w:val="0"/>
          <w:numId w:val="14"/>
        </w:numPr>
        <w:ind w:leftChars="0"/>
      </w:pPr>
      <w:r>
        <w:rPr>
          <w:rFonts w:hint="eastAsia"/>
        </w:rPr>
        <w:t>書類審査</w:t>
      </w:r>
    </w:p>
    <w:p w14:paraId="5A302C9C" w14:textId="77777777" w:rsidR="00AB5612" w:rsidRDefault="00E91CEE">
      <w:pPr>
        <w:pStyle w:val="ab"/>
        <w:ind w:leftChars="0" w:left="1005"/>
      </w:pPr>
      <w:r>
        <w:rPr>
          <w:rFonts w:hint="eastAsia"/>
        </w:rPr>
        <w:t>提出された書類をもとに選考を行います。</w:t>
      </w:r>
    </w:p>
    <w:p w14:paraId="052C38EA" w14:textId="5FB75711" w:rsidR="00AB5612" w:rsidRDefault="00E91CEE">
      <w:pPr>
        <w:pStyle w:val="ab"/>
        <w:numPr>
          <w:ilvl w:val="0"/>
          <w:numId w:val="14"/>
        </w:numPr>
        <w:ind w:leftChars="0"/>
      </w:pPr>
      <w:r>
        <w:rPr>
          <w:rFonts w:hint="eastAsia"/>
        </w:rPr>
        <w:t>面接審査</w:t>
      </w:r>
    </w:p>
    <w:p w14:paraId="0C900D20" w14:textId="696EFAC2" w:rsidR="00AB5612" w:rsidRDefault="00190DD2">
      <w:pPr>
        <w:pStyle w:val="ab"/>
        <w:ind w:leftChars="0" w:left="1005"/>
      </w:pPr>
      <w:r>
        <w:rPr>
          <w:rFonts w:hint="eastAsia"/>
        </w:rPr>
        <w:t>１月上旬に、</w:t>
      </w:r>
      <w:r w:rsidR="00E91CEE">
        <w:rPr>
          <w:rFonts w:hint="eastAsia"/>
        </w:rPr>
        <w:t>個別面接を実施します。</w:t>
      </w:r>
    </w:p>
    <w:p w14:paraId="07E5BE92" w14:textId="77777777" w:rsidR="00F24402" w:rsidRPr="00F24402" w:rsidRDefault="00F24402" w:rsidP="004D4C25"/>
    <w:p w14:paraId="7623AAA5" w14:textId="77777777" w:rsidR="00AB5612" w:rsidRDefault="00E91CEE">
      <w:r>
        <w:rPr>
          <w:rFonts w:hint="eastAsia"/>
        </w:rPr>
        <w:t xml:space="preserve">　（２）</w:t>
      </w:r>
      <w:r>
        <w:rPr>
          <w:rFonts w:ascii="ＭＳ 明朝" w:eastAsia="ＭＳ 明朝" w:hAnsi="ＭＳ 明朝" w:cs="ＭＳ 明朝" w:hint="eastAsia"/>
        </w:rPr>
        <w:t>選考結果</w:t>
      </w:r>
    </w:p>
    <w:p w14:paraId="51567074" w14:textId="7BF53BB0" w:rsidR="00AB5612" w:rsidRDefault="00E91CEE">
      <w:pPr>
        <w:ind w:leftChars="100" w:left="213" w:firstLineChars="200" w:firstLine="425"/>
      </w:pPr>
      <w:r>
        <w:rPr>
          <w:rFonts w:hint="eastAsia"/>
        </w:rPr>
        <w:t>選考結果については、</w:t>
      </w:r>
      <w:r w:rsidR="00190DD2">
        <w:rPr>
          <w:rFonts w:hint="eastAsia"/>
        </w:rPr>
        <w:t>１</w:t>
      </w:r>
      <w:r>
        <w:rPr>
          <w:rFonts w:hint="eastAsia"/>
        </w:rPr>
        <w:t>月</w:t>
      </w:r>
      <w:r w:rsidR="00190DD2">
        <w:rPr>
          <w:rFonts w:hint="eastAsia"/>
        </w:rPr>
        <w:t>中</w:t>
      </w:r>
      <w:r>
        <w:rPr>
          <w:rFonts w:hint="eastAsia"/>
        </w:rPr>
        <w:t>旬に応募者全員に文書で通知します。</w:t>
      </w:r>
    </w:p>
    <w:p w14:paraId="7C24FD5C" w14:textId="77777777" w:rsidR="00AB5612" w:rsidRDefault="00AB5612"/>
    <w:p w14:paraId="3218AFDA" w14:textId="77777777" w:rsidR="00AB5612" w:rsidRDefault="00E91CEE">
      <w:pPr>
        <w:rPr>
          <w:rFonts w:asciiTheme="majorEastAsia" w:eastAsiaTheme="majorEastAsia" w:hAnsiTheme="majorEastAsia"/>
          <w:u w:val="single"/>
        </w:rPr>
      </w:pPr>
      <w:r>
        <w:rPr>
          <w:rFonts w:asciiTheme="majorEastAsia" w:eastAsiaTheme="majorEastAsia" w:hAnsiTheme="majorEastAsia" w:hint="eastAsia"/>
          <w:u w:val="single"/>
        </w:rPr>
        <w:t>９．</w:t>
      </w:r>
      <w:r>
        <w:rPr>
          <w:rFonts w:asciiTheme="majorEastAsia" w:eastAsiaTheme="majorEastAsia" w:hAnsiTheme="majorEastAsia" w:hint="eastAsia"/>
          <w:spacing w:val="56"/>
          <w:kern w:val="0"/>
          <w:u w:val="single"/>
          <w:fitText w:val="852" w:id="899896832"/>
        </w:rPr>
        <w:t>その</w:t>
      </w:r>
      <w:r>
        <w:rPr>
          <w:rFonts w:asciiTheme="majorEastAsia" w:eastAsiaTheme="majorEastAsia" w:hAnsiTheme="majorEastAsia" w:hint="eastAsia"/>
          <w:spacing w:val="-1"/>
          <w:kern w:val="0"/>
          <w:u w:val="single"/>
          <w:fitText w:val="852" w:id="899896832"/>
        </w:rPr>
        <w:t>他</w:t>
      </w:r>
    </w:p>
    <w:p w14:paraId="781F1ABB" w14:textId="77777777" w:rsidR="00AB5612" w:rsidRDefault="00E91CEE">
      <w:pPr>
        <w:ind w:leftChars="100" w:left="426" w:hangingChars="100" w:hanging="213"/>
      </w:pPr>
      <w:r>
        <w:rPr>
          <w:rFonts w:hint="eastAsia"/>
        </w:rPr>
        <w:t>（１）提出いただいた書類は返却いたしかねますので、あらかじめご了承ください。</w:t>
      </w:r>
    </w:p>
    <w:p w14:paraId="5C515E49" w14:textId="77777777" w:rsidR="00AB5612" w:rsidRDefault="00E91CEE">
      <w:pPr>
        <w:ind w:leftChars="100" w:left="851" w:hangingChars="300" w:hanging="638"/>
      </w:pPr>
      <w:r>
        <w:rPr>
          <w:rFonts w:hint="eastAsia"/>
        </w:rPr>
        <w:t>（２）藤井寺市環境保全審議会は、公開のもとで行われる会議であり、</w:t>
      </w:r>
      <w:r>
        <w:rPr>
          <w:rFonts w:hint="eastAsia"/>
          <w:b/>
          <w:u w:val="wave"/>
        </w:rPr>
        <w:t>委員に選考された場合は</w:t>
      </w:r>
      <w:r>
        <w:rPr>
          <w:rFonts w:hint="eastAsia"/>
        </w:rPr>
        <w:t>、市ホームページ等に氏名を公表する場合がありますので、合わせてご了承ください。</w:t>
      </w:r>
    </w:p>
    <w:sectPr w:rsidR="00AB5612">
      <w:footerReference w:type="default" r:id="rId10"/>
      <w:pgSz w:w="11907" w:h="16839" w:code="9"/>
      <w:pgMar w:top="1702" w:right="1701" w:bottom="1134" w:left="1701" w:header="720" w:footer="720" w:gutter="0"/>
      <w:cols w:space="425"/>
      <w:titlePg/>
      <w:docGrid w:type="linesAndChars" w:linePitch="328"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0B512" w14:textId="77777777" w:rsidR="00AB5612" w:rsidRDefault="00E91CEE">
      <w:r>
        <w:separator/>
      </w:r>
    </w:p>
  </w:endnote>
  <w:endnote w:type="continuationSeparator" w:id="0">
    <w:p w14:paraId="5B6D0EAA" w14:textId="77777777" w:rsidR="00AB5612" w:rsidRDefault="00E91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3016847"/>
      <w:docPartObj>
        <w:docPartGallery w:val="Page Numbers (Bottom of Page)"/>
        <w:docPartUnique/>
      </w:docPartObj>
    </w:sdtPr>
    <w:sdtEndPr/>
    <w:sdtContent>
      <w:p w14:paraId="69BEDD11" w14:textId="732AED6A" w:rsidR="00AB5612" w:rsidRDefault="00E91CEE">
        <w:pPr>
          <w:pStyle w:val="a5"/>
          <w:jc w:val="center"/>
        </w:pPr>
        <w:r>
          <w:fldChar w:fldCharType="begin"/>
        </w:r>
        <w:r>
          <w:instrText>PAGE   \* MERGEFORMAT</w:instrText>
        </w:r>
        <w:r>
          <w:fldChar w:fldCharType="separate"/>
        </w:r>
        <w:r w:rsidR="004D4C25" w:rsidRPr="004D4C25">
          <w:rPr>
            <w:noProof/>
            <w:lang w:val="ja-JP"/>
          </w:rPr>
          <w:t>3</w:t>
        </w:r>
        <w:r>
          <w:fldChar w:fldCharType="end"/>
        </w:r>
      </w:p>
    </w:sdtContent>
  </w:sdt>
  <w:p w14:paraId="5A33BFE0" w14:textId="77777777" w:rsidR="00AB5612" w:rsidRDefault="00AB56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DD305" w14:textId="77777777" w:rsidR="00AB5612" w:rsidRDefault="00E91CEE">
      <w:r>
        <w:separator/>
      </w:r>
    </w:p>
  </w:footnote>
  <w:footnote w:type="continuationSeparator" w:id="0">
    <w:p w14:paraId="3267EDC7" w14:textId="77777777" w:rsidR="00AB5612" w:rsidRDefault="00E91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1BCB"/>
    <w:multiLevelType w:val="hybridMultilevel"/>
    <w:tmpl w:val="27229796"/>
    <w:lvl w:ilvl="0" w:tplc="E90C1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A14E87"/>
    <w:multiLevelType w:val="hybridMultilevel"/>
    <w:tmpl w:val="4DDEC2F4"/>
    <w:lvl w:ilvl="0" w:tplc="1B1C6DEC">
      <w:start w:val="1"/>
      <w:numFmt w:val="decimalEnclosedCircle"/>
      <w:lvlText w:val="%1"/>
      <w:lvlJc w:val="left"/>
      <w:pPr>
        <w:ind w:left="998" w:hanging="360"/>
      </w:pPr>
      <w:rPr>
        <w:rFonts w:ascii="ＭＳ 明朝" w:eastAsia="ＭＳ 明朝" w:hAnsi="ＭＳ 明朝" w:cs="ＭＳ 明朝"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 w15:restartNumberingAfterBreak="0">
    <w:nsid w:val="1C6C0943"/>
    <w:multiLevelType w:val="hybridMultilevel"/>
    <w:tmpl w:val="1A5C9EFA"/>
    <w:lvl w:ilvl="0" w:tplc="9B824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931C1A"/>
    <w:multiLevelType w:val="hybridMultilevel"/>
    <w:tmpl w:val="348C6EA2"/>
    <w:lvl w:ilvl="0" w:tplc="71926E92">
      <w:start w:val="1"/>
      <w:numFmt w:val="decimalEnclosedParen"/>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FB0982"/>
    <w:multiLevelType w:val="hybridMultilevel"/>
    <w:tmpl w:val="49DCDC7E"/>
    <w:lvl w:ilvl="0" w:tplc="1C8A63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8F10BD"/>
    <w:multiLevelType w:val="hybridMultilevel"/>
    <w:tmpl w:val="500E8690"/>
    <w:lvl w:ilvl="0" w:tplc="204EBA4A">
      <w:start w:val="1"/>
      <w:numFmt w:val="decimalEnclosedParen"/>
      <w:lvlText w:val="%1"/>
      <w:lvlJc w:val="left"/>
      <w:pPr>
        <w:ind w:left="720" w:hanging="360"/>
      </w:pPr>
      <w:rPr>
        <w:rFonts w:ascii="Century" w:hAnsi="Century"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B6157CD"/>
    <w:multiLevelType w:val="hybridMultilevel"/>
    <w:tmpl w:val="E634D964"/>
    <w:lvl w:ilvl="0" w:tplc="4B2EB0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E9847BB"/>
    <w:multiLevelType w:val="hybridMultilevel"/>
    <w:tmpl w:val="141A68FC"/>
    <w:lvl w:ilvl="0" w:tplc="470849B4">
      <w:start w:val="1"/>
      <w:numFmt w:val="decimalEnclosedParen"/>
      <w:lvlText w:val="(%1"/>
      <w:lvlJc w:val="left"/>
      <w:pPr>
        <w:ind w:left="465" w:hanging="360"/>
      </w:pPr>
      <w:rPr>
        <w:rFonts w:ascii="Century" w:hAnsi="Century"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37C96128"/>
    <w:multiLevelType w:val="hybridMultilevel"/>
    <w:tmpl w:val="85D600D8"/>
    <w:lvl w:ilvl="0" w:tplc="4B8C9D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DB25FC"/>
    <w:multiLevelType w:val="hybridMultilevel"/>
    <w:tmpl w:val="EE1668C8"/>
    <w:lvl w:ilvl="0" w:tplc="4F10AC8C">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DF077D5"/>
    <w:multiLevelType w:val="hybridMultilevel"/>
    <w:tmpl w:val="E01E8B44"/>
    <w:lvl w:ilvl="0" w:tplc="CAAA51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8F14F9"/>
    <w:multiLevelType w:val="hybridMultilevel"/>
    <w:tmpl w:val="C63EC494"/>
    <w:lvl w:ilvl="0" w:tplc="1BFE4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470474F"/>
    <w:multiLevelType w:val="hybridMultilevel"/>
    <w:tmpl w:val="83BA07B2"/>
    <w:lvl w:ilvl="0" w:tplc="0096B7B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3" w15:restartNumberingAfterBreak="0">
    <w:nsid w:val="79201751"/>
    <w:multiLevelType w:val="hybridMultilevel"/>
    <w:tmpl w:val="E996D644"/>
    <w:lvl w:ilvl="0" w:tplc="A5FC4FC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EC73FE"/>
    <w:multiLevelType w:val="hybridMultilevel"/>
    <w:tmpl w:val="4BFA4CE6"/>
    <w:lvl w:ilvl="0" w:tplc="1BFE471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7"/>
  </w:num>
  <w:num w:numId="3">
    <w:abstractNumId w:val="3"/>
  </w:num>
  <w:num w:numId="4">
    <w:abstractNumId w:val="5"/>
  </w:num>
  <w:num w:numId="5">
    <w:abstractNumId w:val="14"/>
  </w:num>
  <w:num w:numId="6">
    <w:abstractNumId w:val="2"/>
  </w:num>
  <w:num w:numId="7">
    <w:abstractNumId w:val="6"/>
  </w:num>
  <w:num w:numId="8">
    <w:abstractNumId w:val="10"/>
  </w:num>
  <w:num w:numId="9">
    <w:abstractNumId w:val="8"/>
  </w:num>
  <w:num w:numId="10">
    <w:abstractNumId w:val="1"/>
  </w:num>
  <w:num w:numId="11">
    <w:abstractNumId w:val="4"/>
  </w:num>
  <w:num w:numId="12">
    <w:abstractNumId w:val="13"/>
  </w:num>
  <w:num w:numId="13">
    <w:abstractNumId w:val="0"/>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defaultTabStop w:val="840"/>
  <w:drawingGridHorizontalSpacing w:val="213"/>
  <w:drawingGridVerticalSpacing w:val="164"/>
  <w:displayHorizontalDrawingGridEvery w:val="0"/>
  <w:displayVerticalDrawingGridEvery w:val="2"/>
  <w:characterSpacingControl w:val="compressPunctuation"/>
  <w:hdrShapeDefaults>
    <o:shapedefaults v:ext="edit" spidmax="12289">
      <v:textbox inset="5.85pt,.7pt,5.85pt,.7pt"/>
      <o:colormru v:ext="edit" colors="#03c,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12"/>
    <w:rsid w:val="00190DD2"/>
    <w:rsid w:val="001C7A0D"/>
    <w:rsid w:val="004D4C25"/>
    <w:rsid w:val="00827E53"/>
    <w:rsid w:val="00AB5612"/>
    <w:rsid w:val="00C66CCF"/>
    <w:rsid w:val="00D232BD"/>
    <w:rsid w:val="00DC7B8B"/>
    <w:rsid w:val="00E91CEE"/>
    <w:rsid w:val="00F2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colormru v:ext="edit" colors="#03c,blue"/>
    </o:shapedefaults>
    <o:shapelayout v:ext="edit">
      <o:idmap v:ext="edit" data="1"/>
    </o:shapelayout>
  </w:shapeDefaults>
  <w:decimalSymbol w:val="."/>
  <w:listSeparator w:val=","/>
  <w14:docId w14:val="1B394FC2"/>
  <w15:docId w15:val="{2CBF0964-F5E5-4480-B190-6F5DFB6D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Hyperlink"/>
    <w:basedOn w:val="a0"/>
    <w:uiPriority w:val="99"/>
    <w:unhideWhenUsed/>
    <w:rPr>
      <w:color w:val="0000FF" w:themeColor="hyperlink"/>
      <w:u w:val="single"/>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List Paragraph"/>
    <w:basedOn w:val="a"/>
    <w:uiPriority w:val="34"/>
    <w:qFormat/>
    <w:pPr>
      <w:ind w:leftChars="400" w:left="840"/>
    </w:pPr>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rPr>
      <w:rFonts w:ascii="Century" w:hAnsi="Century"/>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hAnsi="Century"/>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sodate@city.fujiidera.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sodate@city.fujiider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94617-8077-4B6D-9C8D-4DDD0D3F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五島 大嗣</cp:lastModifiedBy>
  <cp:revision>8</cp:revision>
  <cp:lastPrinted>2023-11-15T02:23:00Z</cp:lastPrinted>
  <dcterms:created xsi:type="dcterms:W3CDTF">2025-10-24T08:15:00Z</dcterms:created>
  <dcterms:modified xsi:type="dcterms:W3CDTF">2025-11-27T04:02:00Z</dcterms:modified>
</cp:coreProperties>
</file>