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pPr w:leftFromText="142" w:rightFromText="142" w:vertAnchor="page" w:horzAnchor="margin" w:tblpY="1501"/>
        <w:tblW w:w="0" w:type="auto"/>
        <w:tblLook w:val="04A0" w:firstRow="1" w:lastRow="0" w:firstColumn="1" w:lastColumn="0" w:noHBand="0" w:noVBand="1"/>
      </w:tblPr>
      <w:tblGrid>
        <w:gridCol w:w="2235"/>
        <w:gridCol w:w="7709"/>
      </w:tblGrid>
      <w:tr w:rsidR="00E30A45" w:rsidRPr="00113F27" w:rsidTr="00E30A45">
        <w:trPr>
          <w:trHeight w:val="454"/>
        </w:trPr>
        <w:tc>
          <w:tcPr>
            <w:tcW w:w="9944" w:type="dxa"/>
            <w:gridSpan w:val="2"/>
            <w:tcBorders>
              <w:top w:val="nil"/>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4"/>
              </w:rPr>
              <w:t>勤務条件等</w:t>
            </w:r>
          </w:p>
        </w:tc>
      </w:tr>
      <w:tr w:rsidR="00E30A45" w:rsidRPr="00113F27" w:rsidTr="000C0279">
        <w:trPr>
          <w:trHeight w:val="340"/>
        </w:trPr>
        <w:tc>
          <w:tcPr>
            <w:tcW w:w="2235" w:type="dxa"/>
            <w:tcBorders>
              <w:top w:val="single" w:sz="12"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職種</w:t>
            </w:r>
          </w:p>
        </w:tc>
        <w:tc>
          <w:tcPr>
            <w:tcW w:w="7709" w:type="dxa"/>
            <w:tcBorders>
              <w:top w:val="single" w:sz="12" w:space="0" w:color="auto"/>
              <w:left w:val="single" w:sz="12" w:space="0" w:color="auto"/>
              <w:right w:val="single" w:sz="12" w:space="0" w:color="auto"/>
            </w:tcBorders>
            <w:vAlign w:val="center"/>
          </w:tcPr>
          <w:p w:rsidR="00E30A45" w:rsidRPr="00113F27" w:rsidRDefault="001228AF" w:rsidP="00E30A45">
            <w:pPr>
              <w:rPr>
                <w:rFonts w:ascii="BIZ UDPゴシック" w:eastAsia="BIZ UDPゴシック" w:hAnsi="BIZ UDPゴシック"/>
              </w:rPr>
            </w:pPr>
            <w:r>
              <w:rPr>
                <w:rFonts w:ascii="BIZ UDPゴシック" w:eastAsia="BIZ UDPゴシック" w:hAnsi="BIZ UDPゴシック" w:hint="eastAsia"/>
              </w:rPr>
              <w:t>発掘調査</w:t>
            </w:r>
            <w:r w:rsidR="008D655E">
              <w:rPr>
                <w:rFonts w:ascii="BIZ UDPゴシック" w:eastAsia="BIZ UDPゴシック" w:hAnsi="BIZ UDPゴシック" w:hint="eastAsia"/>
              </w:rPr>
              <w:t>内業</w:t>
            </w:r>
            <w:r w:rsidR="00CB42D0">
              <w:rPr>
                <w:rFonts w:ascii="BIZ UDPゴシック" w:eastAsia="BIZ UDPゴシック" w:hAnsi="BIZ UDPゴシック" w:hint="eastAsia"/>
              </w:rPr>
              <w:t>調査員</w:t>
            </w:r>
          </w:p>
        </w:tc>
      </w:tr>
      <w:tr w:rsidR="00E30A45" w:rsidRPr="00113F27" w:rsidTr="000C0279">
        <w:trPr>
          <w:trHeight w:val="340"/>
        </w:trPr>
        <w:tc>
          <w:tcPr>
            <w:tcW w:w="2235" w:type="dxa"/>
            <w:tcBorders>
              <w:top w:val="single" w:sz="4" w:space="0" w:color="auto"/>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職務内容</w:t>
            </w:r>
          </w:p>
        </w:tc>
        <w:tc>
          <w:tcPr>
            <w:tcW w:w="7709" w:type="dxa"/>
            <w:tcBorders>
              <w:top w:val="single" w:sz="4" w:space="0" w:color="auto"/>
              <w:left w:val="single" w:sz="12" w:space="0" w:color="auto"/>
              <w:right w:val="single" w:sz="12" w:space="0" w:color="auto"/>
            </w:tcBorders>
            <w:vAlign w:val="center"/>
          </w:tcPr>
          <w:p w:rsidR="00E30A45" w:rsidRPr="00113F27" w:rsidRDefault="008D655E" w:rsidP="001228AF">
            <w:pPr>
              <w:rPr>
                <w:rFonts w:ascii="BIZ UDPゴシック" w:eastAsia="BIZ UDPゴシック" w:hAnsi="BIZ UDPゴシック"/>
              </w:rPr>
            </w:pPr>
            <w:r>
              <w:rPr>
                <w:rFonts w:ascii="BIZ UDPゴシック" w:eastAsia="BIZ UDPゴシック" w:hAnsi="BIZ UDPゴシック" w:hint="eastAsia"/>
              </w:rPr>
              <w:t>発掘調査内業調査</w:t>
            </w:r>
            <w:r w:rsidR="00113F27">
              <w:rPr>
                <w:rFonts w:ascii="BIZ UDPゴシック" w:eastAsia="BIZ UDPゴシック" w:hAnsi="BIZ UDPゴシック" w:hint="eastAsia"/>
              </w:rPr>
              <w:t>（</w:t>
            </w:r>
            <w:r>
              <w:rPr>
                <w:rFonts w:ascii="BIZ UDPゴシック" w:eastAsia="BIZ UDPゴシック" w:hAnsi="BIZ UDPゴシック" w:hint="eastAsia"/>
              </w:rPr>
              <w:t>洗浄、接合、製図など</w:t>
            </w:r>
            <w:r w:rsid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767AFA" w:rsidP="00E30A45">
            <w:pPr>
              <w:rPr>
                <w:rFonts w:ascii="BIZ UDPゴシック" w:eastAsia="BIZ UDPゴシック" w:hAnsi="BIZ UDPゴシック"/>
                <w:sz w:val="24"/>
              </w:rPr>
            </w:pPr>
            <w:r>
              <w:rPr>
                <w:rFonts w:ascii="BIZ UDPゴシック" w:eastAsia="BIZ UDPゴシック" w:hAnsi="BIZ UDPゴシック" w:hint="eastAsia"/>
                <w:sz w:val="24"/>
              </w:rPr>
              <w:t>受験資格</w:t>
            </w:r>
          </w:p>
        </w:tc>
        <w:tc>
          <w:tcPr>
            <w:tcW w:w="7709" w:type="dxa"/>
            <w:tcBorders>
              <w:left w:val="single" w:sz="12" w:space="0" w:color="auto"/>
              <w:right w:val="single" w:sz="12" w:space="0" w:color="auto"/>
            </w:tcBorders>
            <w:vAlign w:val="center"/>
          </w:tcPr>
          <w:p w:rsidR="0059219D" w:rsidRDefault="0059219D" w:rsidP="0059219D">
            <w:pPr>
              <w:rPr>
                <w:rFonts w:ascii="BIZ UDPゴシック" w:eastAsia="BIZ UDPゴシック" w:hAnsi="BIZ UDPゴシック"/>
              </w:rPr>
            </w:pPr>
            <w:r>
              <w:rPr>
                <w:rFonts w:ascii="BIZ UDPゴシック" w:eastAsia="BIZ UDPゴシック" w:hAnsi="BIZ UDPゴシック" w:hint="eastAsia"/>
              </w:rPr>
              <w:t>次のいずれにも該当する人</w:t>
            </w:r>
          </w:p>
          <w:p w:rsidR="00E32C7D" w:rsidRDefault="0059219D" w:rsidP="0059219D">
            <w:pPr>
              <w:rPr>
                <w:rFonts w:ascii="BIZ UDPゴシック" w:eastAsia="BIZ UDPゴシック" w:hAnsi="BIZ UDPゴシック"/>
              </w:rPr>
            </w:pPr>
            <w:r>
              <w:rPr>
                <w:rFonts w:ascii="BIZ UDPゴシック" w:eastAsia="BIZ UDPゴシック" w:hAnsi="BIZ UDPゴシック" w:hint="eastAsia"/>
              </w:rPr>
              <w:t>①学校教育法による大学又は大学院において、考古学</w:t>
            </w:r>
            <w:r w:rsidR="00E32C7D">
              <w:rPr>
                <w:rFonts w:ascii="BIZ UDPゴシック" w:eastAsia="BIZ UDPゴシック" w:hAnsi="BIZ UDPゴシック" w:hint="eastAsia"/>
              </w:rPr>
              <w:t>その他これに類する分野を専攻し卒業（終了）した人又は在学中の人。あるいは埋蔵文化財の発掘調査について、前記と同程度の知識を有する人</w:t>
            </w:r>
          </w:p>
          <w:p w:rsidR="00F375EA" w:rsidRDefault="00E32C7D" w:rsidP="0059219D">
            <w:pPr>
              <w:rPr>
                <w:rFonts w:ascii="BIZ UDPゴシック" w:eastAsia="BIZ UDPゴシック" w:hAnsi="BIZ UDPゴシック"/>
              </w:rPr>
            </w:pPr>
            <w:r>
              <w:rPr>
                <w:rFonts w:ascii="BIZ UDPゴシック" w:eastAsia="BIZ UDPゴシック" w:hAnsi="BIZ UDPゴシック" w:hint="eastAsia"/>
              </w:rPr>
              <w:t>②埋蔵文化財の発掘調査について、３年以上の実務経験を</w:t>
            </w:r>
            <w:r w:rsidR="00656A20">
              <w:rPr>
                <w:rFonts w:ascii="BIZ UDPゴシック" w:eastAsia="BIZ UDPゴシック" w:hAnsi="BIZ UDPゴシック" w:hint="eastAsia"/>
              </w:rPr>
              <w:t>有し、現地調査から報告書作成までの知識・経験を有する人</w:t>
            </w:r>
            <w:r w:rsidR="006D55FE">
              <w:rPr>
                <w:rFonts w:ascii="BIZ UDPゴシック" w:eastAsia="BIZ UDPゴシック" w:hAnsi="BIZ UDPゴシック" w:hint="eastAsia"/>
              </w:rPr>
              <w:t>。</w:t>
            </w:r>
          </w:p>
          <w:p w:rsidR="0059219D" w:rsidRDefault="0059219D" w:rsidP="0059219D">
            <w:pPr>
              <w:rPr>
                <w:rFonts w:ascii="BIZ UDPゴシック" w:eastAsia="BIZ UDPゴシック" w:hAnsi="BIZ UDPゴシック"/>
              </w:rPr>
            </w:pPr>
          </w:p>
          <w:p w:rsidR="00F375EA" w:rsidRDefault="00F375EA" w:rsidP="00F375EA">
            <w:pPr>
              <w:rPr>
                <w:rFonts w:ascii="BIZ UDPゴシック" w:eastAsia="BIZ UDPゴシック" w:hAnsi="BIZ UDPゴシック"/>
              </w:rPr>
            </w:pPr>
            <w:r>
              <w:rPr>
                <w:rFonts w:ascii="BIZ UDPゴシック" w:eastAsia="BIZ UDPゴシック" w:hAnsi="BIZ UDPゴシック" w:hint="eastAsia"/>
              </w:rPr>
              <w:t>ただし、以下のいずれか一つに該当する人は受験できません。</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拘禁刑以上の刑に処せられ、その執行を終わるまで又はその執行を受けることがなくなるまでの者</w:t>
            </w:r>
          </w:p>
          <w:p w:rsidR="00F375EA" w:rsidRPr="00F375EA" w:rsidRDefault="00F375EA" w:rsidP="00F375EA">
            <w:pPr>
              <w:rPr>
                <w:rFonts w:ascii="BIZ UDPゴシック" w:eastAsia="BIZ UDPゴシック" w:hAnsi="BIZ UDPゴシック"/>
              </w:rPr>
            </w:pPr>
            <w:r>
              <w:rPr>
                <w:rFonts w:ascii="BIZ UDPゴシック" w:eastAsia="BIZ UDPゴシック" w:hAnsi="BIZ UDPゴシック" w:hint="eastAsia"/>
              </w:rPr>
              <w:t>・藤井寺市において懲戒免職の処分を受け、当該処分の日から２</w:t>
            </w:r>
            <w:r w:rsidRPr="00F375EA">
              <w:rPr>
                <w:rFonts w:ascii="BIZ UDPゴシック" w:eastAsia="BIZ UDPゴシック" w:hAnsi="BIZ UDPゴシック" w:hint="eastAsia"/>
              </w:rPr>
              <w:t>年を経過しない者</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w:t>
            </w:r>
            <w:r w:rsidRPr="00F375EA">
              <w:rPr>
                <w:rFonts w:ascii="BIZ UDPゴシック" w:eastAsia="BIZ UDPゴシック" w:hAnsi="BIZ UDPゴシック" w:hint="eastAsia"/>
              </w:rPr>
              <w:t>日本国憲法施行の日以後において、日本国憲法又はその下に成立した政府を暴力で破壊することを主張する政党その他の団体を結成し、又はこれに加入した者</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勤務日、勤務時間</w:t>
            </w:r>
          </w:p>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時間外労働の有無</w:t>
            </w:r>
          </w:p>
        </w:tc>
        <w:tc>
          <w:tcPr>
            <w:tcW w:w="7709" w:type="dxa"/>
            <w:tcBorders>
              <w:left w:val="single" w:sz="12" w:space="0" w:color="auto"/>
              <w:right w:val="single" w:sz="12" w:space="0" w:color="auto"/>
            </w:tcBorders>
            <w:vAlign w:val="center"/>
          </w:tcPr>
          <w:p w:rsidR="00656A20" w:rsidRPr="00F859FA" w:rsidRDefault="00656A20" w:rsidP="00E30A45">
            <w:pPr>
              <w:rPr>
                <w:rFonts w:ascii="BIZ UDPゴシック" w:eastAsia="BIZ UDPゴシック" w:hAnsi="BIZ UDPゴシック"/>
              </w:rPr>
            </w:pPr>
            <w:r w:rsidRPr="00F859FA">
              <w:rPr>
                <w:rFonts w:ascii="BIZ UDPゴシック" w:eastAsia="BIZ UDPゴシック" w:hAnsi="BIZ UDPゴシック" w:hint="eastAsia"/>
              </w:rPr>
              <w:t>【</w:t>
            </w:r>
            <w:r w:rsidR="004D24AD" w:rsidRPr="00F859FA">
              <w:rPr>
                <w:rFonts w:ascii="BIZ UDPゴシック" w:eastAsia="BIZ UDPゴシック" w:hAnsi="BIZ UDPゴシック" w:hint="eastAsia"/>
              </w:rPr>
              <w:t>内業</w:t>
            </w:r>
            <w:r w:rsidR="00CB42D0">
              <w:rPr>
                <w:rFonts w:ascii="BIZ UDPゴシック" w:eastAsia="BIZ UDPゴシック" w:hAnsi="BIZ UDPゴシック" w:hint="eastAsia"/>
              </w:rPr>
              <w:t>調査員</w:t>
            </w:r>
            <w:r w:rsidRPr="00F859FA">
              <w:rPr>
                <w:rFonts w:ascii="BIZ UDPゴシック" w:eastAsia="BIZ UDPゴシック" w:hAnsi="BIZ UDPゴシック" w:hint="eastAsia"/>
              </w:rPr>
              <w:t>】</w:t>
            </w:r>
          </w:p>
          <w:p w:rsidR="00E07537" w:rsidRPr="00F859FA" w:rsidRDefault="009128A2" w:rsidP="00E30A45">
            <w:pPr>
              <w:rPr>
                <w:rFonts w:ascii="BIZ UDPゴシック" w:eastAsia="BIZ UDPゴシック" w:hAnsi="BIZ UDPゴシック"/>
              </w:rPr>
            </w:pPr>
            <w:r w:rsidRPr="00F859FA">
              <w:rPr>
                <w:rFonts w:ascii="BIZ UDPゴシック" w:eastAsia="BIZ UDPゴシック" w:hAnsi="BIZ UDPゴシック" w:hint="eastAsia"/>
              </w:rPr>
              <w:t>勤務日：</w:t>
            </w:r>
            <w:r w:rsidR="007A345D" w:rsidRPr="00F859FA">
              <w:rPr>
                <w:rFonts w:ascii="BIZ UDPゴシック" w:eastAsia="BIZ UDPゴシック" w:hAnsi="BIZ UDPゴシック" w:hint="eastAsia"/>
              </w:rPr>
              <w:t>年間</w:t>
            </w:r>
            <w:r w:rsidR="00F859FA" w:rsidRPr="00F859FA">
              <w:rPr>
                <w:rFonts w:ascii="BIZ UDPゴシック" w:eastAsia="BIZ UDPゴシック" w:hAnsi="BIZ UDPゴシック" w:hint="eastAsia"/>
              </w:rPr>
              <w:t>１８３</w:t>
            </w:r>
            <w:r w:rsidR="007A345D" w:rsidRPr="00F859FA">
              <w:rPr>
                <w:rFonts w:ascii="BIZ UDPゴシック" w:eastAsia="BIZ UDPゴシック" w:hAnsi="BIZ UDPゴシック" w:hint="eastAsia"/>
              </w:rPr>
              <w:t>日を超えない範囲で、</w:t>
            </w:r>
            <w:r w:rsidR="005D3867" w:rsidRPr="00F859FA">
              <w:rPr>
                <w:rFonts w:ascii="BIZ UDPゴシック" w:eastAsia="BIZ UDPゴシック" w:hAnsi="BIZ UDPゴシック" w:hint="eastAsia"/>
              </w:rPr>
              <w:t>こちらの</w:t>
            </w:r>
            <w:r w:rsidR="00E07537" w:rsidRPr="00F859FA">
              <w:rPr>
                <w:rFonts w:ascii="BIZ UDPゴシック" w:eastAsia="BIZ UDPゴシック" w:hAnsi="BIZ UDPゴシック" w:hint="eastAsia"/>
              </w:rPr>
              <w:t>指定する日</w:t>
            </w:r>
            <w:r w:rsidRPr="00F859FA">
              <w:rPr>
                <w:rFonts w:ascii="BIZ UDPゴシック" w:eastAsia="BIZ UDPゴシック" w:hAnsi="BIZ UDPゴシック" w:hint="eastAsia"/>
              </w:rPr>
              <w:t>（</w:t>
            </w:r>
            <w:r w:rsidR="00043DFE" w:rsidRPr="00F859FA">
              <w:rPr>
                <w:rFonts w:ascii="BIZ UDPゴシック" w:eastAsia="BIZ UDPゴシック" w:hAnsi="BIZ UDPゴシック" w:hint="eastAsia"/>
              </w:rPr>
              <w:t>年末年始をのぞく</w:t>
            </w:r>
            <w:r w:rsidRPr="00F859FA">
              <w:rPr>
                <w:rFonts w:ascii="BIZ UDPゴシック" w:eastAsia="BIZ UDPゴシック" w:hAnsi="BIZ UDPゴシック" w:hint="eastAsia"/>
              </w:rPr>
              <w:t xml:space="preserve">）　　</w:t>
            </w:r>
          </w:p>
          <w:p w:rsidR="00E30A45" w:rsidRPr="00113F27" w:rsidRDefault="009128A2" w:rsidP="00E30A45">
            <w:pPr>
              <w:rPr>
                <w:rFonts w:ascii="BIZ UDPゴシック" w:eastAsia="BIZ UDPゴシック" w:hAnsi="BIZ UDPゴシック"/>
              </w:rPr>
            </w:pPr>
            <w:r w:rsidRPr="00F859FA">
              <w:rPr>
                <w:rFonts w:ascii="BIZ UDPゴシック" w:eastAsia="BIZ UDPゴシック" w:hAnsi="BIZ UDPゴシック" w:hint="eastAsia"/>
              </w:rPr>
              <w:t>勤務時間：</w:t>
            </w:r>
            <w:r w:rsidR="00E07537" w:rsidRPr="00F859FA">
              <w:rPr>
                <w:rFonts w:ascii="BIZ UDPゴシック" w:eastAsia="BIZ UDPゴシック" w:hAnsi="BIZ UDPゴシック" w:hint="eastAsia"/>
              </w:rPr>
              <w:t>9：00～</w:t>
            </w:r>
            <w:r w:rsidR="00293AFE">
              <w:rPr>
                <w:rFonts w:ascii="BIZ UDPゴシック" w:eastAsia="BIZ UDPゴシック" w:hAnsi="BIZ UDPゴシック" w:hint="eastAsia"/>
              </w:rPr>
              <w:t>1６</w:t>
            </w:r>
            <w:r w:rsidR="00E07537" w:rsidRPr="00F859FA">
              <w:rPr>
                <w:rFonts w:ascii="BIZ UDPゴシック" w:eastAsia="BIZ UDPゴシック" w:hAnsi="BIZ UDPゴシック" w:hint="eastAsia"/>
              </w:rPr>
              <w:t>：</w:t>
            </w:r>
            <w:r w:rsidR="00293AFE">
              <w:rPr>
                <w:rFonts w:ascii="BIZ UDPゴシック" w:eastAsia="BIZ UDPゴシック" w:hAnsi="BIZ UDPゴシック" w:hint="eastAsia"/>
              </w:rPr>
              <w:t>４</w:t>
            </w:r>
            <w:r w:rsidR="00E07537" w:rsidRPr="00F859FA">
              <w:rPr>
                <w:rFonts w:ascii="BIZ UDPゴシック" w:eastAsia="BIZ UDPゴシック" w:hAnsi="BIZ UDPゴシック" w:hint="eastAsia"/>
              </w:rPr>
              <w:t>5　　時間外</w:t>
            </w:r>
            <w:r w:rsidR="00E07537" w:rsidRPr="00113F27">
              <w:rPr>
                <w:rFonts w:ascii="BIZ UDPゴシック" w:eastAsia="BIZ UDPゴシック" w:hAnsi="BIZ UDPゴシック" w:hint="eastAsia"/>
              </w:rPr>
              <w:t>勤務　無</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休憩時間、休日</w:t>
            </w:r>
          </w:p>
        </w:tc>
        <w:tc>
          <w:tcPr>
            <w:tcW w:w="7709" w:type="dxa"/>
            <w:tcBorders>
              <w:left w:val="single" w:sz="12" w:space="0" w:color="auto"/>
              <w:right w:val="single" w:sz="12" w:space="0" w:color="auto"/>
            </w:tcBorders>
            <w:vAlign w:val="center"/>
          </w:tcPr>
          <w:p w:rsidR="00E30A45" w:rsidRPr="00113F27" w:rsidRDefault="00E07537" w:rsidP="00E30A45">
            <w:pPr>
              <w:rPr>
                <w:rFonts w:ascii="BIZ UDPゴシック" w:eastAsia="BIZ UDPゴシック" w:hAnsi="BIZ UDPゴシック"/>
              </w:rPr>
            </w:pPr>
            <w:r w:rsidRPr="00113F27">
              <w:rPr>
                <w:rFonts w:ascii="BIZ UDPゴシック" w:eastAsia="BIZ UDPゴシック" w:hAnsi="BIZ UDPゴシック" w:hint="eastAsia"/>
              </w:rPr>
              <w:t>休憩時間　指定する時間（45分</w:t>
            </w:r>
            <w:r w:rsidR="00387A62" w:rsidRPr="00113F27">
              <w:rPr>
                <w:rFonts w:ascii="BIZ UDPゴシック" w:eastAsia="BIZ UDPゴシック" w:hAnsi="BIZ UDPゴシック" w:hint="eastAsia"/>
              </w:rPr>
              <w:t>間</w:t>
            </w:r>
            <w:r w:rsidRPr="00113F27">
              <w:rPr>
                <w:rFonts w:ascii="BIZ UDPゴシック" w:eastAsia="BIZ UDPゴシック" w:hAnsi="BIZ UDPゴシック" w:hint="eastAsia"/>
              </w:rPr>
              <w:t>）　　休日　指定する日</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勤務場所</w:t>
            </w:r>
          </w:p>
        </w:tc>
        <w:tc>
          <w:tcPr>
            <w:tcW w:w="7709" w:type="dxa"/>
            <w:tcBorders>
              <w:left w:val="single" w:sz="12" w:space="0" w:color="auto"/>
              <w:right w:val="single" w:sz="12" w:space="0" w:color="auto"/>
            </w:tcBorders>
            <w:vAlign w:val="center"/>
          </w:tcPr>
          <w:p w:rsidR="00113F27" w:rsidRPr="00113F27" w:rsidRDefault="00F859FA" w:rsidP="00B81E29">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w:t>
            </w:r>
            <w:r w:rsidRPr="00F859FA">
              <w:rPr>
                <w:rFonts w:ascii="BIZ UDPゴシック" w:eastAsia="BIZ UDPゴシック" w:hAnsi="BIZ UDPゴシック" w:hint="eastAsia"/>
              </w:rPr>
              <w:t>（</w:t>
            </w:r>
            <w:r w:rsidR="00113F27" w:rsidRPr="00F859FA">
              <w:rPr>
                <w:rFonts w:ascii="BIZ UDPゴシック" w:eastAsia="BIZ UDPゴシック" w:hAnsi="BIZ UDPゴシック" w:hint="eastAsia"/>
              </w:rPr>
              <w:t>藤井寺市</w:t>
            </w:r>
            <w:r w:rsidRPr="00F859FA">
              <w:rPr>
                <w:rFonts w:ascii="BIZ UDPゴシック" w:eastAsia="BIZ UDPゴシック" w:hAnsi="BIZ UDPゴシック" w:hint="eastAsia"/>
              </w:rPr>
              <w:t>藤井寺３－１－２０）</w:t>
            </w:r>
            <w:r>
              <w:rPr>
                <w:rFonts w:ascii="BIZ UDPゴシック" w:eastAsia="BIZ UDPゴシック" w:hAnsi="BIZ UDPゴシック" w:hint="eastAsia"/>
              </w:rPr>
              <w:t>、市内遺跡</w:t>
            </w:r>
            <w:r w:rsidR="00D44DD7">
              <w:rPr>
                <w:rFonts w:ascii="BIZ UDPゴシック" w:eastAsia="BIZ UDPゴシック" w:hAnsi="BIZ UDPゴシック" w:hint="eastAsia"/>
              </w:rPr>
              <w:t>等</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F84F6A" w:rsidP="00F84F6A">
            <w:pPr>
              <w:rPr>
                <w:rFonts w:ascii="BIZ UDPゴシック" w:eastAsia="BIZ UDPゴシック" w:hAnsi="BIZ UDPゴシック"/>
                <w:sz w:val="24"/>
              </w:rPr>
            </w:pPr>
            <w:r w:rsidRPr="00113F27">
              <w:rPr>
                <w:rFonts w:ascii="BIZ UDPゴシック" w:eastAsia="BIZ UDPゴシック" w:hAnsi="BIZ UDPゴシック" w:hint="eastAsia"/>
                <w:sz w:val="24"/>
              </w:rPr>
              <w:t>報酬</w:t>
            </w:r>
          </w:p>
        </w:tc>
        <w:tc>
          <w:tcPr>
            <w:tcW w:w="7709" w:type="dxa"/>
            <w:tcBorders>
              <w:left w:val="single" w:sz="12" w:space="0" w:color="auto"/>
              <w:right w:val="single" w:sz="12" w:space="0" w:color="auto"/>
            </w:tcBorders>
            <w:vAlign w:val="center"/>
          </w:tcPr>
          <w:p w:rsidR="00E07537" w:rsidRPr="00113F27" w:rsidRDefault="00656A20" w:rsidP="00656A20">
            <w:pPr>
              <w:rPr>
                <w:rFonts w:ascii="BIZ UDPゴシック" w:eastAsia="BIZ UDPゴシック" w:hAnsi="BIZ UDPゴシック"/>
              </w:rPr>
            </w:pPr>
            <w:r>
              <w:rPr>
                <w:rFonts w:ascii="BIZ UDPゴシック" w:eastAsia="BIZ UDPゴシック" w:hAnsi="BIZ UDPゴシック" w:hint="eastAsia"/>
              </w:rPr>
              <w:t>内業</w:t>
            </w:r>
            <w:r w:rsidR="00CB42D0">
              <w:rPr>
                <w:rFonts w:ascii="BIZ UDPゴシック" w:eastAsia="BIZ UDPゴシック" w:hAnsi="BIZ UDPゴシック" w:hint="eastAsia"/>
              </w:rPr>
              <w:t>調査員</w:t>
            </w:r>
            <w:r w:rsidR="00E07537" w:rsidRPr="00113F27">
              <w:rPr>
                <w:rFonts w:ascii="BIZ UDPゴシック" w:eastAsia="BIZ UDPゴシック" w:hAnsi="BIZ UDPゴシック" w:hint="eastAsia"/>
              </w:rPr>
              <w:t xml:space="preserve">　</w:t>
            </w:r>
            <w:r w:rsidRPr="00113F27">
              <w:rPr>
                <w:rFonts w:ascii="BIZ UDPゴシック" w:eastAsia="BIZ UDPゴシック" w:hAnsi="BIZ UDPゴシック" w:hint="eastAsia"/>
              </w:rPr>
              <w:t>時間給</w:t>
            </w:r>
            <w:r>
              <w:rPr>
                <w:rFonts w:hint="eastAsia"/>
              </w:rPr>
              <w:t xml:space="preserve">　</w:t>
            </w:r>
            <w:r w:rsidRPr="00656A20">
              <w:rPr>
                <w:rFonts w:ascii="BIZ UDPゴシック" w:eastAsia="BIZ UDPゴシック" w:hAnsi="BIZ UDPゴシック"/>
              </w:rPr>
              <w:t>1</w:t>
            </w:r>
            <w:r>
              <w:rPr>
                <w:rFonts w:ascii="BIZ UDPゴシック" w:eastAsia="BIZ UDPゴシック" w:hAnsi="BIZ UDPゴシック"/>
              </w:rPr>
              <w:t>,</w:t>
            </w:r>
            <w:r w:rsidRPr="00656A20">
              <w:rPr>
                <w:rFonts w:ascii="BIZ UDPゴシック" w:eastAsia="BIZ UDPゴシック" w:hAnsi="BIZ UDPゴシック"/>
              </w:rPr>
              <w:t>457</w:t>
            </w:r>
            <w:r w:rsidRPr="00113F27">
              <w:rPr>
                <w:rFonts w:ascii="BIZ UDPゴシック" w:eastAsia="BIZ UDPゴシック" w:hAnsi="BIZ UDPゴシック" w:hint="eastAsia"/>
              </w:rPr>
              <w:t>円</w:t>
            </w:r>
          </w:p>
        </w:tc>
      </w:tr>
      <w:tr w:rsidR="00264089" w:rsidRPr="00113F27" w:rsidTr="000C0279">
        <w:trPr>
          <w:trHeight w:val="340"/>
        </w:trPr>
        <w:tc>
          <w:tcPr>
            <w:tcW w:w="2235" w:type="dxa"/>
            <w:tcBorders>
              <w:left w:val="single" w:sz="12" w:space="0" w:color="auto"/>
              <w:right w:val="single" w:sz="12" w:space="0" w:color="auto"/>
            </w:tcBorders>
            <w:vAlign w:val="center"/>
          </w:tcPr>
          <w:p w:rsidR="00264089" w:rsidRPr="00113F27" w:rsidRDefault="00264089" w:rsidP="00264089">
            <w:pPr>
              <w:rPr>
                <w:rFonts w:ascii="BIZ UDPゴシック" w:eastAsia="BIZ UDPゴシック" w:hAnsi="BIZ UDPゴシック"/>
                <w:sz w:val="24"/>
              </w:rPr>
            </w:pPr>
            <w:r w:rsidRPr="00113F27">
              <w:rPr>
                <w:rFonts w:ascii="BIZ UDPゴシック" w:eastAsia="BIZ UDPゴシック" w:hAnsi="BIZ UDPゴシック" w:hint="eastAsia"/>
                <w:sz w:val="24"/>
              </w:rPr>
              <w:t>諸手当</w:t>
            </w:r>
          </w:p>
        </w:tc>
        <w:tc>
          <w:tcPr>
            <w:tcW w:w="7709" w:type="dxa"/>
            <w:tcBorders>
              <w:left w:val="single" w:sz="12" w:space="0" w:color="auto"/>
              <w:right w:val="single" w:sz="12" w:space="0" w:color="auto"/>
            </w:tcBorders>
            <w:vAlign w:val="center"/>
          </w:tcPr>
          <w:p w:rsidR="00264089" w:rsidRPr="00113F27" w:rsidRDefault="00264089" w:rsidP="00DF1C22">
            <w:pPr>
              <w:rPr>
                <w:rFonts w:ascii="BIZ UDPゴシック" w:eastAsia="BIZ UDPゴシック" w:hAnsi="BIZ UDPゴシック"/>
              </w:rPr>
            </w:pPr>
            <w:r w:rsidRPr="00113F27">
              <w:rPr>
                <w:rFonts w:ascii="BIZ UDPゴシック" w:eastAsia="BIZ UDPゴシック" w:hAnsi="BIZ UDPゴシック" w:hint="eastAsia"/>
              </w:rPr>
              <w:t>給与関係の条例規則等で定める通勤手当等が支給されます</w:t>
            </w:r>
            <w:r w:rsidR="007F2297"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社会保険</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勤務内容により、</w:t>
            </w:r>
            <w:r w:rsidR="006E539A" w:rsidRPr="00113F27">
              <w:rPr>
                <w:rFonts w:ascii="BIZ UDPゴシック" w:eastAsia="BIZ UDPゴシック" w:hAnsi="BIZ UDPゴシック" w:hint="eastAsia"/>
              </w:rPr>
              <w:t>健康保険、厚生年金保険、雇用保険の適用があります</w:t>
            </w:r>
            <w:r w:rsidRPr="00113F27">
              <w:rPr>
                <w:rFonts w:ascii="BIZ UDPゴシック" w:eastAsia="BIZ UDPゴシック" w:hAnsi="BIZ UDPゴシック" w:hint="eastAsia"/>
              </w:rPr>
              <w:t>。</w:t>
            </w:r>
          </w:p>
        </w:tc>
      </w:tr>
      <w:tr w:rsidR="00E30A45" w:rsidRPr="00113F27" w:rsidTr="000C0279">
        <w:trPr>
          <w:trHeight w:val="34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公務災害</w:t>
            </w:r>
          </w:p>
        </w:tc>
        <w:tc>
          <w:tcPr>
            <w:tcW w:w="7709" w:type="dxa"/>
            <w:tcBorders>
              <w:left w:val="single" w:sz="12" w:space="0" w:color="auto"/>
              <w:right w:val="single" w:sz="12" w:space="0" w:color="auto"/>
            </w:tcBorders>
            <w:vAlign w:val="center"/>
          </w:tcPr>
          <w:p w:rsidR="00E30A45" w:rsidRPr="00113F27" w:rsidRDefault="00DB0F3D" w:rsidP="00E30A45">
            <w:pPr>
              <w:rPr>
                <w:rFonts w:ascii="BIZ UDPゴシック" w:eastAsia="BIZ UDPゴシック" w:hAnsi="BIZ UDPゴシック"/>
              </w:rPr>
            </w:pPr>
            <w:r w:rsidRPr="00113F27">
              <w:rPr>
                <w:rFonts w:ascii="BIZ UDPゴシック" w:eastAsia="BIZ UDPゴシック" w:hAnsi="BIZ UDPゴシック" w:hint="eastAsia"/>
              </w:rPr>
              <w:t>労働者災害補償保険法の適用があります。</w:t>
            </w:r>
          </w:p>
        </w:tc>
      </w:tr>
      <w:tr w:rsidR="00E30A45" w:rsidRPr="00113F27" w:rsidTr="000C0279">
        <w:trPr>
          <w:trHeight w:val="340"/>
        </w:trPr>
        <w:tc>
          <w:tcPr>
            <w:tcW w:w="2235" w:type="dxa"/>
            <w:tcBorders>
              <w:left w:val="single" w:sz="12" w:space="0" w:color="auto"/>
              <w:right w:val="single" w:sz="12" w:space="0" w:color="auto"/>
            </w:tcBorders>
            <w:vAlign w:val="center"/>
          </w:tcPr>
          <w:p w:rsidR="00E14335" w:rsidRDefault="00E14335" w:rsidP="00F375EA">
            <w:pPr>
              <w:rPr>
                <w:rFonts w:ascii="BIZ UDPゴシック" w:eastAsia="BIZ UDPゴシック" w:hAnsi="BIZ UDPゴシック"/>
                <w:sz w:val="24"/>
              </w:rPr>
            </w:pPr>
          </w:p>
          <w:p w:rsidR="001228AF" w:rsidRDefault="001228AF" w:rsidP="00F375EA">
            <w:pPr>
              <w:rPr>
                <w:rFonts w:ascii="BIZ UDPゴシック" w:eastAsia="BIZ UDPゴシック" w:hAnsi="BIZ UDPゴシック"/>
                <w:sz w:val="24"/>
              </w:rPr>
            </w:pPr>
          </w:p>
          <w:p w:rsidR="00E30A45" w:rsidRDefault="00E30A45" w:rsidP="00F375EA">
            <w:pPr>
              <w:rPr>
                <w:rFonts w:ascii="BIZ UDPゴシック" w:eastAsia="BIZ UDPゴシック" w:hAnsi="BIZ UDPゴシック"/>
                <w:sz w:val="24"/>
              </w:rPr>
            </w:pPr>
            <w:r w:rsidRPr="00113F27">
              <w:rPr>
                <w:rFonts w:ascii="BIZ UDPゴシック" w:eastAsia="BIZ UDPゴシック" w:hAnsi="BIZ UDPゴシック" w:hint="eastAsia"/>
                <w:sz w:val="24"/>
              </w:rPr>
              <w:t>採用</w:t>
            </w:r>
          </w:p>
          <w:p w:rsidR="00E14335" w:rsidRDefault="00E14335" w:rsidP="00F375EA">
            <w:pPr>
              <w:rPr>
                <w:rFonts w:ascii="BIZ UDPゴシック" w:eastAsia="BIZ UDPゴシック" w:hAnsi="BIZ UDPゴシック"/>
                <w:sz w:val="24"/>
              </w:rPr>
            </w:pPr>
          </w:p>
          <w:p w:rsidR="00E14335" w:rsidRPr="00113F27" w:rsidRDefault="00E14335" w:rsidP="001228AF">
            <w:pPr>
              <w:rPr>
                <w:rFonts w:ascii="BIZ UDPゴシック" w:eastAsia="BIZ UDPゴシック" w:hAnsi="BIZ UDPゴシック"/>
                <w:sz w:val="24"/>
              </w:rPr>
            </w:pPr>
          </w:p>
        </w:tc>
        <w:tc>
          <w:tcPr>
            <w:tcW w:w="7709" w:type="dxa"/>
            <w:tcBorders>
              <w:left w:val="single" w:sz="12" w:space="0" w:color="auto"/>
              <w:right w:val="single" w:sz="12" w:space="0" w:color="auto"/>
            </w:tcBorders>
            <w:vAlign w:val="center"/>
          </w:tcPr>
          <w:p w:rsidR="00F375EA" w:rsidRPr="00F375EA" w:rsidRDefault="00F375EA" w:rsidP="00F375EA">
            <w:pPr>
              <w:rPr>
                <w:rFonts w:ascii="BIZ UDPゴシック" w:eastAsia="BIZ UDPゴシック" w:hAnsi="BIZ UDPゴシック"/>
                <w:szCs w:val="21"/>
              </w:rPr>
            </w:pPr>
            <w:r w:rsidRPr="00F375EA">
              <w:rPr>
                <w:rFonts w:ascii="BIZ UDPゴシック" w:eastAsia="BIZ UDPゴシック" w:hAnsi="BIZ UDPゴシック" w:hint="eastAsia"/>
                <w:szCs w:val="21"/>
              </w:rPr>
              <w:t>採用予定者数</w:t>
            </w:r>
            <w:r>
              <w:rPr>
                <w:rFonts w:ascii="BIZ UDPゴシック" w:eastAsia="BIZ UDPゴシック" w:hAnsi="BIZ UDPゴシック" w:hint="eastAsia"/>
                <w:szCs w:val="21"/>
              </w:rPr>
              <w:t>：</w:t>
            </w:r>
            <w:r w:rsidR="001228AF">
              <w:rPr>
                <w:rFonts w:ascii="BIZ UDPゴシック" w:eastAsia="BIZ UDPゴシック" w:hAnsi="BIZ UDPゴシック" w:hint="eastAsia"/>
                <w:szCs w:val="21"/>
              </w:rPr>
              <w:t>７</w:t>
            </w:r>
            <w:r w:rsidR="00F20A4C" w:rsidRPr="00F859FA">
              <w:rPr>
                <w:rFonts w:ascii="BIZ UDPゴシック" w:eastAsia="BIZ UDPゴシック" w:hAnsi="BIZ UDPゴシック" w:hint="eastAsia"/>
                <w:szCs w:val="21"/>
              </w:rPr>
              <w:t>人</w:t>
            </w:r>
            <w:r w:rsidR="007E7D9A">
              <w:rPr>
                <w:rFonts w:ascii="BIZ UDPゴシック" w:eastAsia="BIZ UDPゴシック" w:hAnsi="BIZ UDPゴシック" w:hint="eastAsia"/>
                <w:szCs w:val="21"/>
              </w:rPr>
              <w:t>程度</w:t>
            </w:r>
          </w:p>
          <w:p w:rsidR="00F375EA" w:rsidRPr="00113F27" w:rsidRDefault="00F375EA" w:rsidP="00F375EA">
            <w:pPr>
              <w:rPr>
                <w:rFonts w:ascii="BIZ UDPゴシック" w:eastAsia="BIZ UDPゴシック" w:hAnsi="BIZ UDPゴシック"/>
              </w:rPr>
            </w:pPr>
            <w:r>
              <w:rPr>
                <w:rFonts w:ascii="BIZ UDPゴシック" w:eastAsia="BIZ UDPゴシック" w:hAnsi="BIZ UDPゴシック" w:hint="eastAsia"/>
              </w:rPr>
              <w:t>採用予定期間：令和８</w:t>
            </w:r>
            <w:r w:rsidRPr="00113F27">
              <w:rPr>
                <w:rFonts w:ascii="BIZ UDPゴシック" w:eastAsia="BIZ UDPゴシック" w:hAnsi="BIZ UDPゴシック" w:hint="eastAsia"/>
              </w:rPr>
              <w:t>年4月1日～令和</w:t>
            </w:r>
            <w:r>
              <w:rPr>
                <w:rFonts w:ascii="BIZ UDPゴシック" w:eastAsia="BIZ UDPゴシック" w:hAnsi="BIZ UDPゴシック" w:hint="eastAsia"/>
              </w:rPr>
              <w:t>９</w:t>
            </w:r>
            <w:r w:rsidRPr="00113F27">
              <w:rPr>
                <w:rFonts w:ascii="BIZ UDPゴシック" w:eastAsia="BIZ UDPゴシック" w:hAnsi="BIZ UDPゴシック" w:hint="eastAsia"/>
              </w:rPr>
              <w:t>年3月31日</w:t>
            </w:r>
          </w:p>
          <w:p w:rsidR="00E30A45" w:rsidRDefault="00F375EA" w:rsidP="00767AFA">
            <w:pPr>
              <w:rPr>
                <w:rFonts w:ascii="BIZ UDPゴシック" w:eastAsia="BIZ UDPゴシック" w:hAnsi="BIZ UDPゴシック"/>
              </w:rPr>
            </w:pPr>
            <w:r w:rsidRPr="00113F27">
              <w:rPr>
                <w:rFonts w:ascii="BIZ UDPゴシック" w:eastAsia="BIZ UDPゴシック" w:hAnsi="BIZ UDPゴシック" w:hint="eastAsia"/>
              </w:rPr>
              <w:t>（勤務成績に応じて再度任用される場合があります）</w:t>
            </w:r>
          </w:p>
          <w:p w:rsidR="00D44DD7" w:rsidRDefault="00D44DD7" w:rsidP="00F375EA">
            <w:pPr>
              <w:rPr>
                <w:rFonts w:ascii="BIZ UDPゴシック" w:eastAsia="BIZ UDPゴシック" w:hAnsi="BIZ UDPゴシック"/>
              </w:rPr>
            </w:pPr>
            <w:r>
              <w:rPr>
                <w:rFonts w:ascii="BIZ UDPゴシック" w:eastAsia="BIZ UDPゴシック" w:hAnsi="BIZ UDPゴシック" w:hint="eastAsia"/>
              </w:rPr>
              <w:t>面接選考等の結果により、順次、</w:t>
            </w:r>
            <w:r w:rsidR="008D7ED2">
              <w:rPr>
                <w:rFonts w:ascii="BIZ UDPゴシック" w:eastAsia="BIZ UDPゴシック" w:hAnsi="BIZ UDPゴシック" w:hint="eastAsia"/>
              </w:rPr>
              <w:t>発掘調査内業</w:t>
            </w:r>
            <w:r w:rsidR="00CB42D0">
              <w:rPr>
                <w:rFonts w:ascii="BIZ UDPゴシック" w:eastAsia="BIZ UDPゴシック" w:hAnsi="BIZ UDPゴシック" w:hint="eastAsia"/>
              </w:rPr>
              <w:t>調査員</w:t>
            </w:r>
            <w:r>
              <w:rPr>
                <w:rFonts w:ascii="BIZ UDPゴシック" w:eastAsia="BIZ UDPゴシック" w:hAnsi="BIZ UDPゴシック" w:hint="eastAsia"/>
              </w:rPr>
              <w:t>採用候補者名簿へ登載され、必要に応じて名簿登載者の中から順次採用します。</w:t>
            </w:r>
          </w:p>
          <w:p w:rsidR="00D44DD7" w:rsidRDefault="00D44DD7" w:rsidP="00D44DD7">
            <w:pPr>
              <w:rPr>
                <w:rFonts w:ascii="BIZ UDPゴシック" w:eastAsia="BIZ UDPゴシック" w:hAnsi="BIZ UDPゴシック"/>
              </w:rPr>
            </w:pPr>
            <w:r>
              <w:rPr>
                <w:rFonts w:ascii="BIZ UDPゴシック" w:eastAsia="BIZ UDPゴシック" w:hAnsi="BIZ UDPゴシック" w:hint="eastAsia"/>
              </w:rPr>
              <w:t>名簿への登載期間は、登録完了後から令和９年３月３１日までとします。</w:t>
            </w:r>
          </w:p>
          <w:p w:rsidR="001228AF" w:rsidRPr="00113F27" w:rsidRDefault="001228AF" w:rsidP="00D44DD7">
            <w:pPr>
              <w:rPr>
                <w:rFonts w:ascii="BIZ UDPゴシック" w:eastAsia="BIZ UDPゴシック" w:hAnsi="BIZ UDPゴシック"/>
              </w:rPr>
            </w:pPr>
          </w:p>
        </w:tc>
      </w:tr>
      <w:tr w:rsidR="00711028" w:rsidRPr="00113F27" w:rsidTr="000C0279">
        <w:trPr>
          <w:trHeight w:val="340"/>
        </w:trPr>
        <w:tc>
          <w:tcPr>
            <w:tcW w:w="2235" w:type="dxa"/>
            <w:tcBorders>
              <w:left w:val="single" w:sz="12" w:space="0" w:color="auto"/>
              <w:bottom w:val="single" w:sz="12" w:space="0" w:color="auto"/>
              <w:right w:val="single" w:sz="12" w:space="0" w:color="auto"/>
            </w:tcBorders>
            <w:vAlign w:val="center"/>
          </w:tcPr>
          <w:p w:rsidR="00711028" w:rsidRPr="00113F27" w:rsidRDefault="00711028" w:rsidP="00711028">
            <w:pPr>
              <w:rPr>
                <w:rFonts w:ascii="BIZ UDPゴシック" w:eastAsia="BIZ UDPゴシック" w:hAnsi="BIZ UDPゴシック"/>
                <w:sz w:val="24"/>
                <w:highlight w:val="yellow"/>
              </w:rPr>
            </w:pPr>
            <w:r w:rsidRPr="00113F27">
              <w:rPr>
                <w:rFonts w:ascii="BIZ UDPゴシック" w:eastAsia="BIZ UDPゴシック" w:hAnsi="BIZ UDPゴシック" w:hint="eastAsia"/>
                <w:sz w:val="24"/>
              </w:rPr>
              <w:lastRenderedPageBreak/>
              <w:t>その他</w:t>
            </w:r>
          </w:p>
        </w:tc>
        <w:tc>
          <w:tcPr>
            <w:tcW w:w="7709" w:type="dxa"/>
            <w:tcBorders>
              <w:left w:val="single" w:sz="12" w:space="0" w:color="auto"/>
              <w:bottom w:val="single" w:sz="12" w:space="0" w:color="auto"/>
              <w:right w:val="single" w:sz="12" w:space="0" w:color="auto"/>
            </w:tcBorders>
            <w:vAlign w:val="center"/>
          </w:tcPr>
          <w:p w:rsidR="00D44DD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申込書類は、返却いたしません。</w:t>
            </w:r>
          </w:p>
          <w:p w:rsidR="00D44DD7" w:rsidRPr="00113F27" w:rsidRDefault="00D44DD7" w:rsidP="00711028">
            <w:pPr>
              <w:rPr>
                <w:rFonts w:ascii="BIZ UDPゴシック" w:eastAsia="BIZ UDPゴシック" w:hAnsi="BIZ UDPゴシック"/>
              </w:rPr>
            </w:pPr>
            <w:r>
              <w:rPr>
                <w:rFonts w:ascii="BIZ UDPゴシック" w:eastAsia="BIZ UDPゴシック" w:hAnsi="BIZ UDPゴシック" w:hint="eastAsia"/>
              </w:rPr>
              <w:t>申込書類に記載された情報等は、この職員選考の</w:t>
            </w:r>
            <w:r w:rsidR="00D37B86">
              <w:rPr>
                <w:rFonts w:ascii="BIZ UDPゴシック" w:eastAsia="BIZ UDPゴシック" w:hAnsi="BIZ UDPゴシック" w:hint="eastAsia"/>
              </w:rPr>
              <w:t>ために用い、それ以外の目的では使用しません。また、藤井寺市個人情報保護条例に基づき適正に管理します。</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試験方法、申込方法等</w:t>
            </w:r>
          </w:p>
        </w:tc>
      </w:tr>
      <w:tr w:rsidR="008057E1" w:rsidRPr="00113F27" w:rsidTr="00670803">
        <w:trPr>
          <w:trHeight w:val="586"/>
        </w:trPr>
        <w:tc>
          <w:tcPr>
            <w:tcW w:w="2235"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採用申込受付期間</w:t>
            </w:r>
          </w:p>
        </w:tc>
        <w:tc>
          <w:tcPr>
            <w:tcW w:w="7709" w:type="dxa"/>
            <w:tcBorders>
              <w:top w:val="single" w:sz="12" w:space="0" w:color="auto"/>
              <w:left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B9386A">
              <w:rPr>
                <w:rFonts w:ascii="BIZ UDPゴシック" w:eastAsia="BIZ UDPゴシック" w:hAnsi="BIZ UDPゴシック" w:hint="eastAsia"/>
              </w:rPr>
              <w:t>１</w:t>
            </w:r>
            <w:r w:rsidRPr="00113F27">
              <w:rPr>
                <w:rFonts w:ascii="BIZ UDPゴシック" w:eastAsia="BIZ UDPゴシック" w:hAnsi="BIZ UDPゴシック" w:hint="eastAsia"/>
              </w:rPr>
              <w:t>月</w:t>
            </w:r>
            <w:r w:rsidR="00EE48B7">
              <w:rPr>
                <w:rFonts w:ascii="BIZ UDPゴシック" w:eastAsia="BIZ UDPゴシック" w:hAnsi="BIZ UDPゴシック" w:hint="eastAsia"/>
              </w:rPr>
              <w:t>３１日（土</w:t>
            </w:r>
            <w:r w:rsidRPr="00113F27">
              <w:rPr>
                <w:rFonts w:ascii="BIZ UDPゴシック" w:eastAsia="BIZ UDPゴシック" w:hAnsi="BIZ UDPゴシック" w:hint="eastAsia"/>
              </w:rPr>
              <w:t>）～</w:t>
            </w:r>
            <w:r w:rsidR="00670803">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B81E29">
              <w:rPr>
                <w:rFonts w:ascii="BIZ UDPゴシック" w:eastAsia="BIZ UDPゴシック" w:hAnsi="BIZ UDPゴシック" w:hint="eastAsia"/>
              </w:rPr>
              <w:t>８日（日</w:t>
            </w:r>
            <w:r w:rsidRPr="00113F27">
              <w:rPr>
                <w:rFonts w:ascii="BIZ UDPゴシック" w:eastAsia="BIZ UDPゴシック" w:hAnsi="BIZ UDPゴシック" w:hint="eastAsia"/>
              </w:rPr>
              <w:t>）　９時～１７時３０分まで</w:t>
            </w:r>
          </w:p>
          <w:p w:rsidR="008057E1" w:rsidRPr="00113F27" w:rsidRDefault="00670803" w:rsidP="008057E1">
            <w:pPr>
              <w:rPr>
                <w:rFonts w:ascii="BIZ UDPゴシック" w:eastAsia="BIZ UDPゴシック" w:hAnsi="BIZ UDPゴシック"/>
              </w:rPr>
            </w:pPr>
            <w:r>
              <w:rPr>
                <w:rFonts w:ascii="BIZ UDPゴシック" w:eastAsia="BIZ UDPゴシック" w:hAnsi="BIZ UDPゴシック" w:hint="eastAsia"/>
              </w:rPr>
              <w:t>【</w:t>
            </w:r>
            <w:r w:rsidR="004B1385">
              <w:rPr>
                <w:rFonts w:ascii="BIZ UDPゴシック" w:eastAsia="BIZ UDPゴシック" w:hAnsi="BIZ UDPゴシック" w:hint="eastAsia"/>
              </w:rPr>
              <w:t>本人</w:t>
            </w:r>
            <w:r w:rsidR="00D77F0F" w:rsidRPr="00113F27">
              <w:rPr>
                <w:rFonts w:ascii="BIZ UDPゴシック" w:eastAsia="BIZ UDPゴシック" w:hAnsi="BIZ UDPゴシック" w:hint="eastAsia"/>
              </w:rPr>
              <w:t>持参の場合、</w:t>
            </w:r>
            <w:r w:rsidR="00B9386A">
              <w:rPr>
                <w:rFonts w:ascii="BIZ UDPゴシック" w:eastAsia="BIZ UDPゴシック" w:hAnsi="BIZ UDPゴシック" w:hint="eastAsia"/>
              </w:rPr>
              <w:t>月曜日</w:t>
            </w:r>
            <w:r w:rsidR="008057E1" w:rsidRPr="00113F27">
              <w:rPr>
                <w:rFonts w:ascii="BIZ UDPゴシック" w:eastAsia="BIZ UDPゴシック" w:hAnsi="BIZ UDPゴシック" w:hint="eastAsia"/>
              </w:rPr>
              <w:t>は受付を行いません。</w:t>
            </w:r>
            <w:r w:rsidR="00D77F0F" w:rsidRPr="00113F27">
              <w:rPr>
                <w:rFonts w:ascii="BIZ UDPゴシック" w:eastAsia="BIZ UDPゴシック" w:hAnsi="BIZ UDPゴシック" w:hint="eastAsia"/>
              </w:rPr>
              <w:t>】</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提出書類</w:t>
            </w:r>
          </w:p>
        </w:tc>
        <w:tc>
          <w:tcPr>
            <w:tcW w:w="7709" w:type="dxa"/>
            <w:tcBorders>
              <w:left w:val="single" w:sz="12" w:space="0" w:color="auto"/>
              <w:right w:val="single" w:sz="12" w:space="0" w:color="auto"/>
            </w:tcBorders>
            <w:vAlign w:val="center"/>
          </w:tcPr>
          <w:p w:rsidR="00E30A45"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藤井寺市会計年度任用職員採用申込書</w:t>
            </w:r>
          </w:p>
        </w:tc>
      </w:tr>
      <w:tr w:rsidR="00E30A45" w:rsidRPr="00113F27" w:rsidTr="000C0279">
        <w:trPr>
          <w:trHeight w:val="20"/>
        </w:trPr>
        <w:tc>
          <w:tcPr>
            <w:tcW w:w="2235" w:type="dxa"/>
            <w:tcBorders>
              <w:left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申込書提出先</w:t>
            </w:r>
          </w:p>
        </w:tc>
        <w:tc>
          <w:tcPr>
            <w:tcW w:w="7709" w:type="dxa"/>
            <w:tcBorders>
              <w:left w:val="single" w:sz="12" w:space="0" w:color="auto"/>
              <w:right w:val="single" w:sz="12" w:space="0" w:color="auto"/>
            </w:tcBorders>
            <w:vAlign w:val="center"/>
          </w:tcPr>
          <w:p w:rsidR="00E30A45" w:rsidRPr="00113F27" w:rsidRDefault="00670803" w:rsidP="00E30A45">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000F570A" w:rsidRPr="00113F27">
              <w:rPr>
                <w:rFonts w:ascii="BIZ UDPゴシック" w:eastAsia="BIZ UDPゴシック" w:hAnsi="BIZ UDPゴシック" w:hint="eastAsia"/>
              </w:rPr>
              <w:t xml:space="preserve">　文化財保護課</w:t>
            </w:r>
          </w:p>
          <w:p w:rsidR="000F570A" w:rsidRPr="00113F27" w:rsidRDefault="000F570A" w:rsidP="00E30A45">
            <w:pPr>
              <w:rPr>
                <w:rFonts w:ascii="BIZ UDPゴシック" w:eastAsia="BIZ UDPゴシック" w:hAnsi="BIZ UDPゴシック"/>
              </w:rPr>
            </w:pPr>
            <w:r w:rsidRPr="00113F27">
              <w:rPr>
                <w:rFonts w:ascii="BIZ UDPゴシック" w:eastAsia="BIZ UDPゴシック" w:hAnsi="BIZ UDPゴシック" w:hint="eastAsia"/>
              </w:rPr>
              <w:t>（郵送の場合）〒583-</w:t>
            </w:r>
            <w:r w:rsidR="00670803">
              <w:rPr>
                <w:rFonts w:ascii="BIZ UDPゴシック" w:eastAsia="BIZ UDPゴシック" w:hAnsi="BIZ UDPゴシック" w:hint="eastAsia"/>
              </w:rPr>
              <w:t>００２４　藤井寺市藤井寺</w:t>
            </w:r>
            <w:r w:rsidR="004B1385">
              <w:rPr>
                <w:rFonts w:ascii="BIZ UDPゴシック" w:eastAsia="BIZ UDPゴシック" w:hAnsi="BIZ UDPゴシック" w:hint="eastAsia"/>
              </w:rPr>
              <w:t>３－１－２０</w:t>
            </w:r>
          </w:p>
          <w:p w:rsidR="000F570A" w:rsidRPr="00113F27" w:rsidRDefault="000F570A" w:rsidP="000F570A">
            <w:pPr>
              <w:ind w:firstLineChars="600" w:firstLine="1271"/>
              <w:rPr>
                <w:rFonts w:ascii="BIZ UDPゴシック" w:eastAsia="BIZ UDPゴシック" w:hAnsi="BIZ UDPゴシック"/>
              </w:rPr>
            </w:pPr>
            <w:r w:rsidRPr="00113F27">
              <w:rPr>
                <w:rFonts w:ascii="BIZ UDPゴシック" w:eastAsia="BIZ UDPゴシック" w:hAnsi="BIZ UDPゴシック" w:hint="eastAsia"/>
              </w:rPr>
              <w:t xml:space="preserve">　藤井寺市教育委員会教育部文化財保護課　宛</w:t>
            </w:r>
          </w:p>
        </w:tc>
      </w:tr>
      <w:tr w:rsidR="008057E1"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sz w:val="24"/>
              </w:rPr>
            </w:pPr>
            <w:r w:rsidRPr="00113F27">
              <w:rPr>
                <w:rFonts w:ascii="BIZ UDPゴシック" w:eastAsia="BIZ UDPゴシック" w:hAnsi="BIZ UDPゴシック" w:hint="eastAsia"/>
                <w:sz w:val="24"/>
              </w:rPr>
              <w:t>申込書提出方法</w:t>
            </w:r>
          </w:p>
        </w:tc>
        <w:tc>
          <w:tcPr>
            <w:tcW w:w="7709" w:type="dxa"/>
            <w:tcBorders>
              <w:left w:val="single" w:sz="12" w:space="0" w:color="auto"/>
              <w:bottom w:val="single" w:sz="12" w:space="0" w:color="auto"/>
              <w:right w:val="single" w:sz="12" w:space="0" w:color="auto"/>
            </w:tcBorders>
            <w:vAlign w:val="center"/>
          </w:tcPr>
          <w:p w:rsidR="008057E1" w:rsidRPr="00113F27" w:rsidRDefault="008057E1" w:rsidP="008057E1">
            <w:pPr>
              <w:rPr>
                <w:rFonts w:ascii="BIZ UDPゴシック" w:eastAsia="BIZ UDPゴシック" w:hAnsi="BIZ UDPゴシック"/>
              </w:rPr>
            </w:pPr>
            <w:r w:rsidRPr="00113F27">
              <w:rPr>
                <w:rFonts w:ascii="BIZ UDPゴシック" w:eastAsia="BIZ UDPゴシック" w:hAnsi="BIZ UDPゴシック" w:hint="eastAsia"/>
              </w:rPr>
              <w:t>本人持参、または書留にて郵送</w:t>
            </w:r>
            <w:r w:rsidR="00D7084D" w:rsidRPr="00113F27">
              <w:rPr>
                <w:rFonts w:ascii="BIZ UDPゴシック" w:eastAsia="BIZ UDPゴシック" w:hAnsi="BIZ UDPゴシック" w:hint="eastAsia"/>
              </w:rPr>
              <w:t>、またはオンライン申請</w:t>
            </w:r>
          </w:p>
          <w:p w:rsidR="008057E1" w:rsidRDefault="008057E1" w:rsidP="00B81E29">
            <w:pPr>
              <w:rPr>
                <w:rFonts w:ascii="BIZ UDPゴシック" w:eastAsia="BIZ UDPゴシック" w:hAnsi="BIZ UDPゴシック"/>
              </w:rPr>
            </w:pPr>
            <w:r w:rsidRPr="00113F27">
              <w:rPr>
                <w:rFonts w:ascii="BIZ UDPゴシック" w:eastAsia="BIZ UDPゴシック" w:hAnsi="BIZ UDPゴシック" w:hint="eastAsia"/>
              </w:rPr>
              <w:t>【郵送による申込みについては、「会計年度任用職員採用申込書在中」と朱書きした封筒に入れ、必ず書留で送付してください。令和</w:t>
            </w:r>
            <w:r w:rsidR="00B81E29">
              <w:rPr>
                <w:rFonts w:ascii="BIZ UDPゴシック" w:eastAsia="BIZ UDPゴシック" w:hAnsi="BIZ UDPゴシック" w:hint="eastAsia"/>
              </w:rPr>
              <w:t>７</w:t>
            </w:r>
            <w:r w:rsidRPr="00113F27">
              <w:rPr>
                <w:rFonts w:ascii="BIZ UDPゴシック" w:eastAsia="BIZ UDPゴシック" w:hAnsi="BIZ UDPゴシック" w:hint="eastAsia"/>
              </w:rPr>
              <w:t>年</w:t>
            </w:r>
            <w:r w:rsidR="00B81E29">
              <w:rPr>
                <w:rFonts w:ascii="BIZ UDPゴシック" w:eastAsia="BIZ UDPゴシック" w:hAnsi="BIZ UDPゴシック" w:hint="eastAsia"/>
              </w:rPr>
              <w:t>２月１０</w:t>
            </w:r>
            <w:r w:rsidR="004C15E3">
              <w:rPr>
                <w:rFonts w:ascii="BIZ UDPゴシック" w:eastAsia="BIZ UDPゴシック" w:hAnsi="BIZ UDPゴシック" w:hint="eastAsia"/>
              </w:rPr>
              <w:t>日（火</w:t>
            </w:r>
            <w:r w:rsidRPr="00113F27">
              <w:rPr>
                <w:rFonts w:ascii="BIZ UDPゴシック" w:eastAsia="BIZ UDPゴシック" w:hAnsi="BIZ UDPゴシック" w:hint="eastAsia"/>
              </w:rPr>
              <w:t>）</w:t>
            </w:r>
            <w:r w:rsidR="00B81E29">
              <w:rPr>
                <w:rFonts w:ascii="BIZ UDPゴシック" w:eastAsia="BIZ UDPゴシック" w:hAnsi="BIZ UDPゴシック" w:hint="eastAsia"/>
              </w:rPr>
              <w:t>までに必着</w:t>
            </w:r>
            <w:r w:rsidR="004C15E3">
              <w:rPr>
                <w:rFonts w:ascii="BIZ UDPゴシック" w:eastAsia="BIZ UDPゴシック" w:hAnsi="BIZ UDPゴシック" w:hint="eastAsia"/>
              </w:rPr>
              <w:t>。それ以降</w:t>
            </w:r>
            <w:r w:rsidR="00BC1AC7">
              <w:rPr>
                <w:rFonts w:ascii="BIZ UDPゴシック" w:eastAsia="BIZ UDPゴシック" w:hAnsi="BIZ UDPゴシック" w:hint="eastAsia"/>
              </w:rPr>
              <w:t>の到着</w:t>
            </w:r>
            <w:bookmarkStart w:id="0" w:name="_GoBack"/>
            <w:bookmarkEnd w:id="0"/>
            <w:r w:rsidRPr="00113F27">
              <w:rPr>
                <w:rFonts w:ascii="BIZ UDPゴシック" w:eastAsia="BIZ UDPゴシック" w:hAnsi="BIZ UDPゴシック" w:hint="eastAsia"/>
              </w:rPr>
              <w:t>については、受取人払いにて返送します。】</w:t>
            </w:r>
          </w:p>
          <w:p w:rsidR="00B81E29" w:rsidRPr="00B81E29" w:rsidRDefault="00B81E29" w:rsidP="00330B74">
            <w:pPr>
              <w:rPr>
                <w:rFonts w:ascii="BIZ UDPゴシック" w:eastAsia="BIZ UDPゴシック" w:hAnsi="BIZ UDPゴシック"/>
              </w:rPr>
            </w:pPr>
            <w:r>
              <w:rPr>
                <w:rFonts w:ascii="BIZ UDPゴシック" w:eastAsia="BIZ UDPゴシック" w:hAnsi="BIZ UDPゴシック" w:hint="eastAsia"/>
              </w:rPr>
              <w:t>【オンライン申請の場合は、</w:t>
            </w:r>
            <w:r w:rsidR="00AA5665">
              <w:rPr>
                <w:rFonts w:ascii="BIZ UDPゴシック" w:eastAsia="BIZ UDPゴシック" w:hAnsi="BIZ UDPゴシック" w:hint="eastAsia"/>
              </w:rPr>
              <w:t>「藤井寺市オンライン申請窓口」（TKC行政ASP）の「手続き一覧（個人向け）」の「</w:t>
            </w:r>
            <w:r w:rsidR="00330B74" w:rsidRPr="00330B74">
              <w:rPr>
                <w:rFonts w:ascii="BIZ UDPゴシック" w:eastAsia="BIZ UDPゴシック" w:hAnsi="BIZ UDPゴシック" w:hint="eastAsia"/>
              </w:rPr>
              <w:t>文化財保護課　会計年度任用職員（</w:t>
            </w:r>
            <w:r w:rsidR="002B3559">
              <w:rPr>
                <w:rFonts w:ascii="BIZ UDPゴシック" w:eastAsia="BIZ UDPゴシック" w:hAnsi="BIZ UDPゴシック" w:hint="eastAsia"/>
              </w:rPr>
              <w:t>発掘調査</w:t>
            </w:r>
            <w:r w:rsidR="00E14335">
              <w:rPr>
                <w:rFonts w:ascii="BIZ UDPゴシック" w:eastAsia="BIZ UDPゴシック" w:hAnsi="BIZ UDPゴシック" w:hint="eastAsia"/>
              </w:rPr>
              <w:t>内業</w:t>
            </w:r>
            <w:r w:rsidR="00CB42D0">
              <w:rPr>
                <w:rFonts w:ascii="BIZ UDPゴシック" w:eastAsia="BIZ UDPゴシック" w:hAnsi="BIZ UDPゴシック" w:hint="eastAsia"/>
              </w:rPr>
              <w:t>調査員</w:t>
            </w:r>
            <w:r w:rsidR="00330B74" w:rsidRPr="00330B74">
              <w:rPr>
                <w:rFonts w:ascii="BIZ UDPゴシック" w:eastAsia="BIZ UDPゴシック" w:hAnsi="BIZ UDPゴシック" w:hint="eastAsia"/>
              </w:rPr>
              <w:t>）の募集について</w:t>
            </w:r>
            <w:r w:rsidR="00AA5665">
              <w:rPr>
                <w:rFonts w:ascii="BIZ UDPゴシック" w:eastAsia="BIZ UDPゴシック" w:hAnsi="BIZ UDPゴシック" w:hint="eastAsia"/>
              </w:rPr>
              <w:t>」から申込を行ってください。</w:t>
            </w:r>
          </w:p>
        </w:tc>
      </w:tr>
      <w:tr w:rsidR="0059089F"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59089F" w:rsidRPr="00113F27" w:rsidRDefault="0059089F" w:rsidP="0059089F">
            <w:pPr>
              <w:rPr>
                <w:rFonts w:ascii="BIZ UDPゴシック" w:eastAsia="BIZ UDPゴシック" w:hAnsi="BIZ UDPゴシック"/>
                <w:sz w:val="24"/>
              </w:rPr>
            </w:pPr>
            <w:r w:rsidRPr="00113F27">
              <w:rPr>
                <w:rFonts w:ascii="BIZ UDPゴシック" w:eastAsia="BIZ UDPゴシック" w:hAnsi="BIZ UDPゴシック" w:hint="eastAsia"/>
                <w:sz w:val="24"/>
              </w:rPr>
              <w:t>試験日、試験会場</w:t>
            </w:r>
          </w:p>
        </w:tc>
        <w:tc>
          <w:tcPr>
            <w:tcW w:w="7709" w:type="dxa"/>
            <w:tcBorders>
              <w:left w:val="single" w:sz="12" w:space="0" w:color="auto"/>
              <w:bottom w:val="single" w:sz="12" w:space="0" w:color="auto"/>
              <w:right w:val="single" w:sz="12" w:space="0" w:color="auto"/>
            </w:tcBorders>
            <w:vAlign w:val="center"/>
          </w:tcPr>
          <w:p w:rsidR="00AA5665" w:rsidRDefault="0059089F" w:rsidP="0059089F">
            <w:pPr>
              <w:rPr>
                <w:rFonts w:ascii="BIZ UDPゴシック" w:eastAsia="BIZ UDPゴシック" w:hAnsi="BIZ UDPゴシック"/>
              </w:rPr>
            </w:pPr>
            <w:r w:rsidRPr="00113F27">
              <w:rPr>
                <w:rFonts w:ascii="BIZ UDPゴシック" w:eastAsia="BIZ UDPゴシック" w:hAnsi="BIZ UDPゴシック" w:hint="eastAsia"/>
              </w:rPr>
              <w:t>令和</w:t>
            </w:r>
            <w:r w:rsidR="00AA5665">
              <w:rPr>
                <w:rFonts w:ascii="BIZ UDPゴシック" w:eastAsia="BIZ UDPゴシック" w:hAnsi="BIZ UDPゴシック" w:hint="eastAsia"/>
              </w:rPr>
              <w:t>８</w:t>
            </w:r>
            <w:r w:rsidRPr="00113F27">
              <w:rPr>
                <w:rFonts w:ascii="BIZ UDPゴシック" w:eastAsia="BIZ UDPゴシック" w:hAnsi="BIZ UDPゴシック" w:hint="eastAsia"/>
              </w:rPr>
              <w:t>年</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１９日（木</w:t>
            </w:r>
            <w:r w:rsidRPr="00113F27">
              <w:rPr>
                <w:rFonts w:ascii="BIZ UDPゴシック" w:eastAsia="BIZ UDPゴシック" w:hAnsi="BIZ UDPゴシック" w:hint="eastAsia"/>
              </w:rPr>
              <w:t>）・</w:t>
            </w:r>
            <w:r w:rsidR="00AA5665">
              <w:rPr>
                <w:rFonts w:ascii="BIZ UDPゴシック" w:eastAsia="BIZ UDPゴシック" w:hAnsi="BIZ UDPゴシック" w:hint="eastAsia"/>
              </w:rPr>
              <w:t>２</w:t>
            </w:r>
            <w:r w:rsidRPr="00113F27">
              <w:rPr>
                <w:rFonts w:ascii="BIZ UDPゴシック" w:eastAsia="BIZ UDPゴシック" w:hAnsi="BIZ UDPゴシック" w:hint="eastAsia"/>
              </w:rPr>
              <w:t>月</w:t>
            </w:r>
            <w:r w:rsidR="00AA5665">
              <w:rPr>
                <w:rFonts w:ascii="BIZ UDPゴシック" w:eastAsia="BIZ UDPゴシック" w:hAnsi="BIZ UDPゴシック" w:hint="eastAsia"/>
              </w:rPr>
              <w:t>２０</w:t>
            </w:r>
            <w:r w:rsidRPr="00113F27">
              <w:rPr>
                <w:rFonts w:ascii="BIZ UDPゴシック" w:eastAsia="BIZ UDPゴシック" w:hAnsi="BIZ UDPゴシック" w:hint="eastAsia"/>
              </w:rPr>
              <w:t>日</w:t>
            </w:r>
            <w:r w:rsidR="00AA5665">
              <w:rPr>
                <w:rFonts w:ascii="BIZ UDPゴシック" w:eastAsia="BIZ UDPゴシック" w:hAnsi="BIZ UDPゴシック" w:hint="eastAsia"/>
              </w:rPr>
              <w:t>（金</w:t>
            </w:r>
            <w:r w:rsidRPr="00113F27">
              <w:rPr>
                <w:rFonts w:ascii="BIZ UDPゴシック" w:eastAsia="BIZ UDPゴシック" w:hAnsi="BIZ UDPゴシック" w:hint="eastAsia"/>
              </w:rPr>
              <w:t>）</w:t>
            </w:r>
          </w:p>
          <w:p w:rsidR="00AA5665" w:rsidRDefault="00AA5665" w:rsidP="0059089F">
            <w:pPr>
              <w:rPr>
                <w:rFonts w:ascii="BIZ UDPゴシック" w:eastAsia="BIZ UDPゴシック" w:hAnsi="BIZ UDPゴシック"/>
              </w:rPr>
            </w:pPr>
            <w:r>
              <w:rPr>
                <w:rFonts w:ascii="BIZ UDPゴシック" w:eastAsia="BIZ UDPゴシック" w:hAnsi="BIZ UDPゴシック" w:hint="eastAsia"/>
              </w:rPr>
              <w:t>藤井寺市立にぎわい・まなび交流館（アイセルシュラホール）2階</w:t>
            </w:r>
            <w:r w:rsidRPr="00113F27">
              <w:rPr>
                <w:rFonts w:ascii="BIZ UDPゴシック" w:eastAsia="BIZ UDPゴシック" w:hAnsi="BIZ UDPゴシック" w:hint="eastAsia"/>
              </w:rPr>
              <w:t xml:space="preserve">　文化財保護課</w:t>
            </w:r>
            <w:r w:rsidR="00D44DD7">
              <w:rPr>
                <w:rFonts w:ascii="BIZ UDPゴシック" w:eastAsia="BIZ UDPゴシック" w:hAnsi="BIZ UDPゴシック" w:hint="eastAsia"/>
              </w:rPr>
              <w:t>等</w:t>
            </w:r>
          </w:p>
          <w:p w:rsidR="0059089F" w:rsidRPr="00113F27" w:rsidRDefault="0059089F" w:rsidP="00AA5665">
            <w:pPr>
              <w:rPr>
                <w:rFonts w:ascii="BIZ UDPゴシック" w:eastAsia="BIZ UDPゴシック" w:hAnsi="BIZ UDPゴシック"/>
              </w:rPr>
            </w:pPr>
            <w:r w:rsidRPr="00113F27">
              <w:rPr>
                <w:rFonts w:ascii="BIZ UDPゴシック" w:eastAsia="BIZ UDPゴシック" w:hAnsi="BIZ UDPゴシック" w:hint="eastAsia"/>
              </w:rPr>
              <w:t xml:space="preserve">　※試験時間については、決まり次第、</w:t>
            </w:r>
            <w:r w:rsidR="00AA5665">
              <w:rPr>
                <w:rFonts w:ascii="BIZ UDPゴシック" w:eastAsia="BIZ UDPゴシック" w:hAnsi="BIZ UDPゴシック" w:hint="eastAsia"/>
              </w:rPr>
              <w:t>電話等にて</w:t>
            </w:r>
            <w:r w:rsidRPr="00113F27">
              <w:rPr>
                <w:rFonts w:ascii="BIZ UDPゴシック" w:eastAsia="BIZ UDPゴシック" w:hAnsi="BIZ UDPゴシック" w:hint="eastAsia"/>
              </w:rPr>
              <w:t>各受験者へ連絡します。</w:t>
            </w:r>
          </w:p>
        </w:tc>
      </w:tr>
      <w:tr w:rsidR="00E30A45" w:rsidRPr="00113F27" w:rsidTr="000C0279">
        <w:trPr>
          <w:trHeight w:val="20"/>
        </w:trPr>
        <w:tc>
          <w:tcPr>
            <w:tcW w:w="2235" w:type="dxa"/>
            <w:tcBorders>
              <w:left w:val="single" w:sz="12" w:space="0" w:color="auto"/>
              <w:bottom w:val="single" w:sz="12" w:space="0" w:color="auto"/>
              <w:right w:val="single" w:sz="12" w:space="0" w:color="auto"/>
            </w:tcBorders>
            <w:vAlign w:val="center"/>
          </w:tcPr>
          <w:p w:rsidR="00E30A45" w:rsidRPr="00113F27" w:rsidRDefault="00E30A45" w:rsidP="00E30A45">
            <w:pPr>
              <w:rPr>
                <w:rFonts w:ascii="BIZ UDPゴシック" w:eastAsia="BIZ UDPゴシック" w:hAnsi="BIZ UDPゴシック"/>
                <w:sz w:val="24"/>
              </w:rPr>
            </w:pPr>
            <w:r w:rsidRPr="00113F27">
              <w:rPr>
                <w:rFonts w:ascii="BIZ UDPゴシック" w:eastAsia="BIZ UDPゴシック" w:hAnsi="BIZ UDPゴシック" w:hint="eastAsia"/>
                <w:sz w:val="24"/>
              </w:rPr>
              <w:t>試験内容</w:t>
            </w:r>
          </w:p>
        </w:tc>
        <w:tc>
          <w:tcPr>
            <w:tcW w:w="7709" w:type="dxa"/>
            <w:tcBorders>
              <w:left w:val="single" w:sz="12" w:space="0" w:color="auto"/>
              <w:bottom w:val="single" w:sz="12" w:space="0" w:color="auto"/>
              <w:right w:val="single" w:sz="12" w:space="0" w:color="auto"/>
            </w:tcBorders>
            <w:vAlign w:val="center"/>
          </w:tcPr>
          <w:p w:rsidR="00E34BEC" w:rsidRPr="00113F27" w:rsidRDefault="000F570A" w:rsidP="000F570A">
            <w:pPr>
              <w:rPr>
                <w:rFonts w:ascii="BIZ UDPゴシック" w:eastAsia="BIZ UDPゴシック" w:hAnsi="BIZ UDPゴシック"/>
              </w:rPr>
            </w:pPr>
            <w:r w:rsidRPr="00113F27">
              <w:rPr>
                <w:rFonts w:ascii="BIZ UDPゴシック" w:eastAsia="BIZ UDPゴシック" w:hAnsi="BIZ UDPゴシック" w:hint="eastAsia"/>
              </w:rPr>
              <w:t>口述試験（面接）</w:t>
            </w:r>
            <w:r w:rsidR="00F859FA">
              <w:rPr>
                <w:rFonts w:ascii="BIZ UDPゴシック" w:eastAsia="BIZ UDPゴシック" w:hAnsi="BIZ UDPゴシック" w:hint="eastAsia"/>
              </w:rPr>
              <w:t>、実技試験（必要に応じて）</w:t>
            </w:r>
          </w:p>
        </w:tc>
      </w:tr>
      <w:tr w:rsidR="00E30A45" w:rsidRPr="00113F27" w:rsidTr="00E30A45">
        <w:trPr>
          <w:trHeight w:val="454"/>
        </w:trPr>
        <w:tc>
          <w:tcPr>
            <w:tcW w:w="9944" w:type="dxa"/>
            <w:gridSpan w:val="2"/>
            <w:tcBorders>
              <w:left w:val="nil"/>
              <w:right w:val="nil"/>
            </w:tcBorders>
            <w:vAlign w:val="center"/>
          </w:tcPr>
          <w:p w:rsidR="00E30A45" w:rsidRPr="00113F27" w:rsidRDefault="00E30A45" w:rsidP="00E30A45">
            <w:pPr>
              <w:rPr>
                <w:rFonts w:ascii="BIZ UDPゴシック" w:eastAsia="BIZ UDPゴシック" w:hAnsi="BIZ UDPゴシック"/>
                <w:sz w:val="28"/>
              </w:rPr>
            </w:pPr>
            <w:r w:rsidRPr="00113F27">
              <w:rPr>
                <w:rFonts w:ascii="BIZ UDPゴシック" w:eastAsia="BIZ UDPゴシック" w:hAnsi="BIZ UDPゴシック" w:hint="eastAsia"/>
                <w:sz w:val="28"/>
              </w:rPr>
              <w:t>問い合わせ先</w:t>
            </w:r>
          </w:p>
        </w:tc>
      </w:tr>
      <w:tr w:rsidR="00100EB2" w:rsidRPr="00113F27" w:rsidTr="007F2297">
        <w:trPr>
          <w:trHeight w:val="20"/>
        </w:trPr>
        <w:tc>
          <w:tcPr>
            <w:tcW w:w="9944" w:type="dxa"/>
            <w:gridSpan w:val="2"/>
            <w:tcBorders>
              <w:top w:val="single" w:sz="12" w:space="0" w:color="auto"/>
              <w:left w:val="single" w:sz="12" w:space="0" w:color="auto"/>
              <w:bottom w:val="single" w:sz="12" w:space="0" w:color="auto"/>
              <w:right w:val="single" w:sz="12" w:space="0" w:color="auto"/>
            </w:tcBorders>
            <w:vAlign w:val="center"/>
          </w:tcPr>
          <w:p w:rsidR="00AF5790" w:rsidRDefault="00100EB2" w:rsidP="00100EB2">
            <w:pPr>
              <w:rPr>
                <w:rFonts w:ascii="BIZ UDPゴシック" w:eastAsia="BIZ UDPゴシック" w:hAnsi="BIZ UDPゴシック"/>
                <w:sz w:val="22"/>
                <w:szCs w:val="22"/>
              </w:rPr>
            </w:pPr>
            <w:r w:rsidRPr="00113F27">
              <w:rPr>
                <w:rFonts w:ascii="BIZ UDPゴシック" w:eastAsia="BIZ UDPゴシック" w:hAnsi="BIZ UDPゴシック" w:hint="eastAsia"/>
                <w:sz w:val="22"/>
                <w:szCs w:val="22"/>
              </w:rPr>
              <w:t xml:space="preserve">教育部文化財保護課文化財担当　　</w:t>
            </w:r>
          </w:p>
          <w:p w:rsidR="00AA5665" w:rsidRPr="00113F27" w:rsidRDefault="00AF5790" w:rsidP="00AF5790">
            <w:pPr>
              <w:rPr>
                <w:rFonts w:ascii="BIZ UDPゴシック" w:eastAsia="BIZ UDPゴシック" w:hAnsi="BIZ UDPゴシック"/>
                <w:sz w:val="22"/>
                <w:szCs w:val="22"/>
              </w:rPr>
            </w:pPr>
            <w:r w:rsidRPr="00AF5790">
              <w:rPr>
                <w:rFonts w:ascii="BIZ UDPゴシック" w:eastAsia="BIZ UDPゴシック" w:hAnsi="BIZ UDPゴシック" w:hint="eastAsia"/>
                <w:sz w:val="22"/>
                <w:szCs w:val="22"/>
              </w:rPr>
              <w:t>TEL:</w:t>
            </w:r>
            <w:r w:rsidRPr="00AF5790">
              <w:rPr>
                <w:rFonts w:ascii="BIZ UDPゴシック" w:eastAsia="BIZ UDPゴシック" w:hAnsi="BIZ UDPゴシック" w:hint="eastAsia"/>
              </w:rPr>
              <w:t>072-939-1419（直通</w:t>
            </w:r>
            <w:r w:rsidR="00100EB2" w:rsidRPr="00113F27">
              <w:rPr>
                <w:rFonts w:ascii="BIZ UDPゴシック" w:eastAsia="BIZ UDPゴシック" w:hAnsi="BIZ UDPゴシック" w:hint="eastAsia"/>
              </w:rPr>
              <w:t>）</w:t>
            </w:r>
            <w:r>
              <w:rPr>
                <w:rFonts w:ascii="BIZ UDPゴシック" w:eastAsia="BIZ UDPゴシック" w:hAnsi="BIZ UDPゴシック" w:hint="eastAsia"/>
              </w:rPr>
              <w:t xml:space="preserve">　</w:t>
            </w:r>
            <w:r w:rsidRPr="00113F27">
              <w:rPr>
                <w:rFonts w:ascii="BIZ UDPゴシック" w:eastAsia="BIZ UDPゴシック" w:hAnsi="BIZ UDPゴシック" w:hint="eastAsia"/>
              </w:rPr>
              <w:t>９時～１７時３０分まで</w:t>
            </w:r>
            <w:r w:rsidR="00767AFA">
              <w:rPr>
                <w:rFonts w:ascii="BIZ UDPゴシック" w:eastAsia="BIZ UDPゴシック" w:hAnsi="BIZ UDPゴシック" w:hint="eastAsia"/>
              </w:rPr>
              <w:t>（月曜日</w:t>
            </w:r>
            <w:r>
              <w:rPr>
                <w:rFonts w:ascii="BIZ UDPゴシック" w:eastAsia="BIZ UDPゴシック" w:hAnsi="BIZ UDPゴシック" w:hint="eastAsia"/>
              </w:rPr>
              <w:t>休み）</w:t>
            </w:r>
          </w:p>
        </w:tc>
      </w:tr>
    </w:tbl>
    <w:p w:rsidR="00E30A45" w:rsidRPr="00113F27" w:rsidRDefault="00E30A45" w:rsidP="006C24F7">
      <w:pPr>
        <w:widowControl/>
        <w:jc w:val="left"/>
        <w:rPr>
          <w:rFonts w:ascii="BIZ UDPゴシック" w:eastAsia="BIZ UDPゴシック" w:hAnsi="BIZ UDPゴシック"/>
        </w:rPr>
      </w:pPr>
    </w:p>
    <w:sectPr w:rsidR="00E30A45" w:rsidRPr="00113F27" w:rsidSect="005B042B">
      <w:headerReference w:type="default" r:id="rId8"/>
      <w:footerReference w:type="even" r:id="rId9"/>
      <w:footerReference w:type="default" r:id="rId10"/>
      <w:pgSz w:w="11900" w:h="16840" w:code="9"/>
      <w:pgMar w:top="1440" w:right="1077" w:bottom="1440" w:left="1077" w:header="851" w:footer="624" w:gutter="0"/>
      <w:cols w:space="425"/>
      <w:docGrid w:type="linesAndChars" w:linePitch="403"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FB" w:rsidRDefault="00890BFB">
      <w:r>
        <w:separator/>
      </w:r>
    </w:p>
  </w:endnote>
  <w:endnote w:type="continuationSeparator" w:id="0">
    <w:p w:rsidR="00890BFB" w:rsidRDefault="00890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rsidR="007F2297" w:rsidRDefault="007F2297"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rsidR="007F2297" w:rsidRDefault="007F229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rsidR="007F2297" w:rsidRDefault="007F2297"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BC1AC7">
          <w:rPr>
            <w:rStyle w:val="a9"/>
            <w:noProof/>
          </w:rPr>
          <w:t>1</w:t>
        </w:r>
        <w:r>
          <w:rPr>
            <w:rStyle w:val="a9"/>
          </w:rPr>
          <w:fldChar w:fldCharType="end"/>
        </w:r>
      </w:p>
    </w:sdtContent>
  </w:sdt>
  <w:p w:rsidR="007F2297" w:rsidRPr="005B26E3" w:rsidRDefault="007F2297" w:rsidP="00657E94">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FB" w:rsidRDefault="00890BFB" w:rsidP="007864A3">
      <w:r>
        <w:separator/>
      </w:r>
    </w:p>
  </w:footnote>
  <w:footnote w:type="continuationSeparator" w:id="0">
    <w:p w:rsidR="00890BFB" w:rsidRDefault="00890BFB"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297" w:rsidRDefault="007F2297" w:rsidP="00C65891">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DE5C1950">
      <w:start w:val="3"/>
      <w:numFmt w:val="bullet"/>
      <w:lvlText w:val="○"/>
      <w:lvlJc w:val="left"/>
      <w:pPr>
        <w:ind w:left="360" w:hanging="360"/>
      </w:pPr>
      <w:rPr>
        <w:rFonts w:ascii="ＭＳ 明朝" w:eastAsia="ＭＳ 明朝" w:hAnsi="ＭＳ 明朝" w:cs="ＭＳ 明朝" w:hint="eastAsia"/>
      </w:rPr>
    </w:lvl>
    <w:lvl w:ilvl="1" w:tplc="72B62D84" w:tentative="1">
      <w:start w:val="1"/>
      <w:numFmt w:val="bullet"/>
      <w:lvlText w:val=""/>
      <w:lvlJc w:val="left"/>
      <w:pPr>
        <w:ind w:left="840" w:hanging="420"/>
      </w:pPr>
      <w:rPr>
        <w:rFonts w:ascii="Wingdings" w:hAnsi="Wingdings" w:hint="default"/>
      </w:rPr>
    </w:lvl>
    <w:lvl w:ilvl="2" w:tplc="A2E22F50" w:tentative="1">
      <w:start w:val="1"/>
      <w:numFmt w:val="bullet"/>
      <w:lvlText w:val=""/>
      <w:lvlJc w:val="left"/>
      <w:pPr>
        <w:ind w:left="1260" w:hanging="420"/>
      </w:pPr>
      <w:rPr>
        <w:rFonts w:ascii="Wingdings" w:hAnsi="Wingdings" w:hint="default"/>
      </w:rPr>
    </w:lvl>
    <w:lvl w:ilvl="3" w:tplc="9D6E2114" w:tentative="1">
      <w:start w:val="1"/>
      <w:numFmt w:val="bullet"/>
      <w:lvlText w:val=""/>
      <w:lvlJc w:val="left"/>
      <w:pPr>
        <w:ind w:left="1680" w:hanging="420"/>
      </w:pPr>
      <w:rPr>
        <w:rFonts w:ascii="Wingdings" w:hAnsi="Wingdings" w:hint="default"/>
      </w:rPr>
    </w:lvl>
    <w:lvl w:ilvl="4" w:tplc="41BA06B6" w:tentative="1">
      <w:start w:val="1"/>
      <w:numFmt w:val="bullet"/>
      <w:lvlText w:val=""/>
      <w:lvlJc w:val="left"/>
      <w:pPr>
        <w:ind w:left="2100" w:hanging="420"/>
      </w:pPr>
      <w:rPr>
        <w:rFonts w:ascii="Wingdings" w:hAnsi="Wingdings" w:hint="default"/>
      </w:rPr>
    </w:lvl>
    <w:lvl w:ilvl="5" w:tplc="CA187CB4" w:tentative="1">
      <w:start w:val="1"/>
      <w:numFmt w:val="bullet"/>
      <w:lvlText w:val=""/>
      <w:lvlJc w:val="left"/>
      <w:pPr>
        <w:ind w:left="2520" w:hanging="420"/>
      </w:pPr>
      <w:rPr>
        <w:rFonts w:ascii="Wingdings" w:hAnsi="Wingdings" w:hint="default"/>
      </w:rPr>
    </w:lvl>
    <w:lvl w:ilvl="6" w:tplc="69208FBA" w:tentative="1">
      <w:start w:val="1"/>
      <w:numFmt w:val="bullet"/>
      <w:lvlText w:val=""/>
      <w:lvlJc w:val="left"/>
      <w:pPr>
        <w:ind w:left="2940" w:hanging="420"/>
      </w:pPr>
      <w:rPr>
        <w:rFonts w:ascii="Wingdings" w:hAnsi="Wingdings" w:hint="default"/>
      </w:rPr>
    </w:lvl>
    <w:lvl w:ilvl="7" w:tplc="65A8757C" w:tentative="1">
      <w:start w:val="1"/>
      <w:numFmt w:val="bullet"/>
      <w:lvlText w:val=""/>
      <w:lvlJc w:val="left"/>
      <w:pPr>
        <w:ind w:left="3360" w:hanging="420"/>
      </w:pPr>
      <w:rPr>
        <w:rFonts w:ascii="Wingdings" w:hAnsi="Wingdings" w:hint="default"/>
      </w:rPr>
    </w:lvl>
    <w:lvl w:ilvl="8" w:tplc="8F648CCE"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55A89F3E">
      <w:start w:val="3"/>
      <w:numFmt w:val="bullet"/>
      <w:lvlText w:val="※"/>
      <w:lvlJc w:val="left"/>
      <w:pPr>
        <w:ind w:left="360" w:hanging="360"/>
      </w:pPr>
      <w:rPr>
        <w:rFonts w:ascii="ＭＳ 明朝" w:eastAsia="ＭＳ 明朝" w:hAnsi="ＭＳ 明朝" w:cs="ＭＳ 明朝" w:hint="eastAsia"/>
      </w:rPr>
    </w:lvl>
    <w:lvl w:ilvl="1" w:tplc="8C901C88" w:tentative="1">
      <w:start w:val="1"/>
      <w:numFmt w:val="bullet"/>
      <w:lvlText w:val=""/>
      <w:lvlJc w:val="left"/>
      <w:pPr>
        <w:ind w:left="840" w:hanging="420"/>
      </w:pPr>
      <w:rPr>
        <w:rFonts w:ascii="Wingdings" w:hAnsi="Wingdings" w:hint="default"/>
      </w:rPr>
    </w:lvl>
    <w:lvl w:ilvl="2" w:tplc="DB8C3C88" w:tentative="1">
      <w:start w:val="1"/>
      <w:numFmt w:val="bullet"/>
      <w:lvlText w:val=""/>
      <w:lvlJc w:val="left"/>
      <w:pPr>
        <w:ind w:left="1260" w:hanging="420"/>
      </w:pPr>
      <w:rPr>
        <w:rFonts w:ascii="Wingdings" w:hAnsi="Wingdings" w:hint="default"/>
      </w:rPr>
    </w:lvl>
    <w:lvl w:ilvl="3" w:tplc="AA4E2702" w:tentative="1">
      <w:start w:val="1"/>
      <w:numFmt w:val="bullet"/>
      <w:lvlText w:val=""/>
      <w:lvlJc w:val="left"/>
      <w:pPr>
        <w:ind w:left="1680" w:hanging="420"/>
      </w:pPr>
      <w:rPr>
        <w:rFonts w:ascii="Wingdings" w:hAnsi="Wingdings" w:hint="default"/>
      </w:rPr>
    </w:lvl>
    <w:lvl w:ilvl="4" w:tplc="D7B6F2EE" w:tentative="1">
      <w:start w:val="1"/>
      <w:numFmt w:val="bullet"/>
      <w:lvlText w:val=""/>
      <w:lvlJc w:val="left"/>
      <w:pPr>
        <w:ind w:left="2100" w:hanging="420"/>
      </w:pPr>
      <w:rPr>
        <w:rFonts w:ascii="Wingdings" w:hAnsi="Wingdings" w:hint="default"/>
      </w:rPr>
    </w:lvl>
    <w:lvl w:ilvl="5" w:tplc="166C8F3C" w:tentative="1">
      <w:start w:val="1"/>
      <w:numFmt w:val="bullet"/>
      <w:lvlText w:val=""/>
      <w:lvlJc w:val="left"/>
      <w:pPr>
        <w:ind w:left="2520" w:hanging="420"/>
      </w:pPr>
      <w:rPr>
        <w:rFonts w:ascii="Wingdings" w:hAnsi="Wingdings" w:hint="default"/>
      </w:rPr>
    </w:lvl>
    <w:lvl w:ilvl="6" w:tplc="96FA9BFC" w:tentative="1">
      <w:start w:val="1"/>
      <w:numFmt w:val="bullet"/>
      <w:lvlText w:val=""/>
      <w:lvlJc w:val="left"/>
      <w:pPr>
        <w:ind w:left="2940" w:hanging="420"/>
      </w:pPr>
      <w:rPr>
        <w:rFonts w:ascii="Wingdings" w:hAnsi="Wingdings" w:hint="default"/>
      </w:rPr>
    </w:lvl>
    <w:lvl w:ilvl="7" w:tplc="AD924F22" w:tentative="1">
      <w:start w:val="1"/>
      <w:numFmt w:val="bullet"/>
      <w:lvlText w:val=""/>
      <w:lvlJc w:val="left"/>
      <w:pPr>
        <w:ind w:left="3360" w:hanging="420"/>
      </w:pPr>
      <w:rPr>
        <w:rFonts w:ascii="Wingdings" w:hAnsi="Wingdings" w:hint="default"/>
      </w:rPr>
    </w:lvl>
    <w:lvl w:ilvl="8" w:tplc="5D026C86"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9F2CF16A">
      <w:start w:val="1"/>
      <w:numFmt w:val="bullet"/>
      <w:lvlText w:val="・"/>
      <w:lvlJc w:val="left"/>
      <w:pPr>
        <w:ind w:left="360" w:hanging="360"/>
      </w:pPr>
      <w:rPr>
        <w:rFonts w:ascii="ＭＳ 明朝" w:eastAsia="ＭＳ 明朝" w:hAnsi="ＭＳ 明朝" w:cs="ＭＳ 明朝" w:hint="eastAsia"/>
      </w:rPr>
    </w:lvl>
    <w:lvl w:ilvl="1" w:tplc="3094F77C" w:tentative="1">
      <w:start w:val="1"/>
      <w:numFmt w:val="bullet"/>
      <w:lvlText w:val=""/>
      <w:lvlJc w:val="left"/>
      <w:pPr>
        <w:ind w:left="840" w:hanging="420"/>
      </w:pPr>
      <w:rPr>
        <w:rFonts w:ascii="Wingdings" w:hAnsi="Wingdings" w:hint="default"/>
      </w:rPr>
    </w:lvl>
    <w:lvl w:ilvl="2" w:tplc="1A5A5BBE" w:tentative="1">
      <w:start w:val="1"/>
      <w:numFmt w:val="bullet"/>
      <w:lvlText w:val=""/>
      <w:lvlJc w:val="left"/>
      <w:pPr>
        <w:ind w:left="1260" w:hanging="420"/>
      </w:pPr>
      <w:rPr>
        <w:rFonts w:ascii="Wingdings" w:hAnsi="Wingdings" w:hint="default"/>
      </w:rPr>
    </w:lvl>
    <w:lvl w:ilvl="3" w:tplc="14184CA6" w:tentative="1">
      <w:start w:val="1"/>
      <w:numFmt w:val="bullet"/>
      <w:lvlText w:val=""/>
      <w:lvlJc w:val="left"/>
      <w:pPr>
        <w:ind w:left="1680" w:hanging="420"/>
      </w:pPr>
      <w:rPr>
        <w:rFonts w:ascii="Wingdings" w:hAnsi="Wingdings" w:hint="default"/>
      </w:rPr>
    </w:lvl>
    <w:lvl w:ilvl="4" w:tplc="059A4EC0" w:tentative="1">
      <w:start w:val="1"/>
      <w:numFmt w:val="bullet"/>
      <w:lvlText w:val=""/>
      <w:lvlJc w:val="left"/>
      <w:pPr>
        <w:ind w:left="2100" w:hanging="420"/>
      </w:pPr>
      <w:rPr>
        <w:rFonts w:ascii="Wingdings" w:hAnsi="Wingdings" w:hint="default"/>
      </w:rPr>
    </w:lvl>
    <w:lvl w:ilvl="5" w:tplc="87986982" w:tentative="1">
      <w:start w:val="1"/>
      <w:numFmt w:val="bullet"/>
      <w:lvlText w:val=""/>
      <w:lvlJc w:val="left"/>
      <w:pPr>
        <w:ind w:left="2520" w:hanging="420"/>
      </w:pPr>
      <w:rPr>
        <w:rFonts w:ascii="Wingdings" w:hAnsi="Wingdings" w:hint="default"/>
      </w:rPr>
    </w:lvl>
    <w:lvl w:ilvl="6" w:tplc="FE300A52" w:tentative="1">
      <w:start w:val="1"/>
      <w:numFmt w:val="bullet"/>
      <w:lvlText w:val=""/>
      <w:lvlJc w:val="left"/>
      <w:pPr>
        <w:ind w:left="2940" w:hanging="420"/>
      </w:pPr>
      <w:rPr>
        <w:rFonts w:ascii="Wingdings" w:hAnsi="Wingdings" w:hint="default"/>
      </w:rPr>
    </w:lvl>
    <w:lvl w:ilvl="7" w:tplc="4810E71A" w:tentative="1">
      <w:start w:val="1"/>
      <w:numFmt w:val="bullet"/>
      <w:lvlText w:val=""/>
      <w:lvlJc w:val="left"/>
      <w:pPr>
        <w:ind w:left="3360" w:hanging="420"/>
      </w:pPr>
      <w:rPr>
        <w:rFonts w:ascii="Wingdings" w:hAnsi="Wingdings" w:hint="default"/>
      </w:rPr>
    </w:lvl>
    <w:lvl w:ilvl="8" w:tplc="6EBC92CA"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FA923A18">
      <w:start w:val="3"/>
      <w:numFmt w:val="bullet"/>
      <w:lvlText w:val="○"/>
      <w:lvlJc w:val="left"/>
      <w:pPr>
        <w:ind w:left="360" w:hanging="360"/>
      </w:pPr>
      <w:rPr>
        <w:rFonts w:ascii="ＭＳ 明朝" w:eastAsia="ＭＳ 明朝" w:hAnsi="ＭＳ 明朝" w:cs="ＭＳ 明朝" w:hint="eastAsia"/>
      </w:rPr>
    </w:lvl>
    <w:lvl w:ilvl="1" w:tplc="F2A4FC74" w:tentative="1">
      <w:start w:val="1"/>
      <w:numFmt w:val="bullet"/>
      <w:lvlText w:val=""/>
      <w:lvlJc w:val="left"/>
      <w:pPr>
        <w:ind w:left="840" w:hanging="420"/>
      </w:pPr>
      <w:rPr>
        <w:rFonts w:ascii="Wingdings" w:hAnsi="Wingdings" w:hint="default"/>
      </w:rPr>
    </w:lvl>
    <w:lvl w:ilvl="2" w:tplc="BC2A276A" w:tentative="1">
      <w:start w:val="1"/>
      <w:numFmt w:val="bullet"/>
      <w:lvlText w:val=""/>
      <w:lvlJc w:val="left"/>
      <w:pPr>
        <w:ind w:left="1260" w:hanging="420"/>
      </w:pPr>
      <w:rPr>
        <w:rFonts w:ascii="Wingdings" w:hAnsi="Wingdings" w:hint="default"/>
      </w:rPr>
    </w:lvl>
    <w:lvl w:ilvl="3" w:tplc="741E36DE" w:tentative="1">
      <w:start w:val="1"/>
      <w:numFmt w:val="bullet"/>
      <w:lvlText w:val=""/>
      <w:lvlJc w:val="left"/>
      <w:pPr>
        <w:ind w:left="1680" w:hanging="420"/>
      </w:pPr>
      <w:rPr>
        <w:rFonts w:ascii="Wingdings" w:hAnsi="Wingdings" w:hint="default"/>
      </w:rPr>
    </w:lvl>
    <w:lvl w:ilvl="4" w:tplc="4C4098F4" w:tentative="1">
      <w:start w:val="1"/>
      <w:numFmt w:val="bullet"/>
      <w:lvlText w:val=""/>
      <w:lvlJc w:val="left"/>
      <w:pPr>
        <w:ind w:left="2100" w:hanging="420"/>
      </w:pPr>
      <w:rPr>
        <w:rFonts w:ascii="Wingdings" w:hAnsi="Wingdings" w:hint="default"/>
      </w:rPr>
    </w:lvl>
    <w:lvl w:ilvl="5" w:tplc="6A98A1A0" w:tentative="1">
      <w:start w:val="1"/>
      <w:numFmt w:val="bullet"/>
      <w:lvlText w:val=""/>
      <w:lvlJc w:val="left"/>
      <w:pPr>
        <w:ind w:left="2520" w:hanging="420"/>
      </w:pPr>
      <w:rPr>
        <w:rFonts w:ascii="Wingdings" w:hAnsi="Wingdings" w:hint="default"/>
      </w:rPr>
    </w:lvl>
    <w:lvl w:ilvl="6" w:tplc="EE7CCB2E" w:tentative="1">
      <w:start w:val="1"/>
      <w:numFmt w:val="bullet"/>
      <w:lvlText w:val=""/>
      <w:lvlJc w:val="left"/>
      <w:pPr>
        <w:ind w:left="2940" w:hanging="420"/>
      </w:pPr>
      <w:rPr>
        <w:rFonts w:ascii="Wingdings" w:hAnsi="Wingdings" w:hint="default"/>
      </w:rPr>
    </w:lvl>
    <w:lvl w:ilvl="7" w:tplc="44BE8F0A" w:tentative="1">
      <w:start w:val="1"/>
      <w:numFmt w:val="bullet"/>
      <w:lvlText w:val=""/>
      <w:lvlJc w:val="left"/>
      <w:pPr>
        <w:ind w:left="3360" w:hanging="420"/>
      </w:pPr>
      <w:rPr>
        <w:rFonts w:ascii="Wingdings" w:hAnsi="Wingdings" w:hint="default"/>
      </w:rPr>
    </w:lvl>
    <w:lvl w:ilvl="8" w:tplc="DCAC3548"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AA82DAD4">
      <w:start w:val="1"/>
      <w:numFmt w:val="bullet"/>
      <w:lvlText w:val="・"/>
      <w:lvlJc w:val="left"/>
      <w:pPr>
        <w:ind w:left="1320" w:hanging="360"/>
      </w:pPr>
      <w:rPr>
        <w:rFonts w:ascii="ＭＳ 明朝" w:eastAsia="ＭＳ 明朝" w:hAnsi="ＭＳ 明朝" w:cs="ＭＳ 明朝" w:hint="eastAsia"/>
      </w:rPr>
    </w:lvl>
    <w:lvl w:ilvl="1" w:tplc="A5927E72" w:tentative="1">
      <w:start w:val="1"/>
      <w:numFmt w:val="bullet"/>
      <w:lvlText w:val=""/>
      <w:lvlJc w:val="left"/>
      <w:pPr>
        <w:ind w:left="1800" w:hanging="420"/>
      </w:pPr>
      <w:rPr>
        <w:rFonts w:ascii="Wingdings" w:hAnsi="Wingdings" w:hint="default"/>
      </w:rPr>
    </w:lvl>
    <w:lvl w:ilvl="2" w:tplc="75B4F29C" w:tentative="1">
      <w:start w:val="1"/>
      <w:numFmt w:val="bullet"/>
      <w:lvlText w:val=""/>
      <w:lvlJc w:val="left"/>
      <w:pPr>
        <w:ind w:left="2220" w:hanging="420"/>
      </w:pPr>
      <w:rPr>
        <w:rFonts w:ascii="Wingdings" w:hAnsi="Wingdings" w:hint="default"/>
      </w:rPr>
    </w:lvl>
    <w:lvl w:ilvl="3" w:tplc="0DAA8354" w:tentative="1">
      <w:start w:val="1"/>
      <w:numFmt w:val="bullet"/>
      <w:lvlText w:val=""/>
      <w:lvlJc w:val="left"/>
      <w:pPr>
        <w:ind w:left="2640" w:hanging="420"/>
      </w:pPr>
      <w:rPr>
        <w:rFonts w:ascii="Wingdings" w:hAnsi="Wingdings" w:hint="default"/>
      </w:rPr>
    </w:lvl>
    <w:lvl w:ilvl="4" w:tplc="B39E2EDC" w:tentative="1">
      <w:start w:val="1"/>
      <w:numFmt w:val="bullet"/>
      <w:lvlText w:val=""/>
      <w:lvlJc w:val="left"/>
      <w:pPr>
        <w:ind w:left="3060" w:hanging="420"/>
      </w:pPr>
      <w:rPr>
        <w:rFonts w:ascii="Wingdings" w:hAnsi="Wingdings" w:hint="default"/>
      </w:rPr>
    </w:lvl>
    <w:lvl w:ilvl="5" w:tplc="F7D07962" w:tentative="1">
      <w:start w:val="1"/>
      <w:numFmt w:val="bullet"/>
      <w:lvlText w:val=""/>
      <w:lvlJc w:val="left"/>
      <w:pPr>
        <w:ind w:left="3480" w:hanging="420"/>
      </w:pPr>
      <w:rPr>
        <w:rFonts w:ascii="Wingdings" w:hAnsi="Wingdings" w:hint="default"/>
      </w:rPr>
    </w:lvl>
    <w:lvl w:ilvl="6" w:tplc="10DC26DE" w:tentative="1">
      <w:start w:val="1"/>
      <w:numFmt w:val="bullet"/>
      <w:lvlText w:val=""/>
      <w:lvlJc w:val="left"/>
      <w:pPr>
        <w:ind w:left="3900" w:hanging="420"/>
      </w:pPr>
      <w:rPr>
        <w:rFonts w:ascii="Wingdings" w:hAnsi="Wingdings" w:hint="default"/>
      </w:rPr>
    </w:lvl>
    <w:lvl w:ilvl="7" w:tplc="8988AB4A" w:tentative="1">
      <w:start w:val="1"/>
      <w:numFmt w:val="bullet"/>
      <w:lvlText w:val=""/>
      <w:lvlJc w:val="left"/>
      <w:pPr>
        <w:ind w:left="4320" w:hanging="420"/>
      </w:pPr>
      <w:rPr>
        <w:rFonts w:ascii="Wingdings" w:hAnsi="Wingdings" w:hint="default"/>
      </w:rPr>
    </w:lvl>
    <w:lvl w:ilvl="8" w:tplc="D66A4288"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16367502">
      <w:start w:val="1"/>
      <w:numFmt w:val="decimal"/>
      <w:lvlText w:val="(%1)"/>
      <w:lvlJc w:val="left"/>
      <w:pPr>
        <w:ind w:left="560" w:hanging="560"/>
      </w:pPr>
      <w:rPr>
        <w:rFonts w:hint="default"/>
      </w:rPr>
    </w:lvl>
    <w:lvl w:ilvl="1" w:tplc="2EA4D716" w:tentative="1">
      <w:start w:val="1"/>
      <w:numFmt w:val="aiueoFullWidth"/>
      <w:lvlText w:val="(%2)"/>
      <w:lvlJc w:val="left"/>
      <w:pPr>
        <w:ind w:left="840" w:hanging="420"/>
      </w:pPr>
    </w:lvl>
    <w:lvl w:ilvl="2" w:tplc="1EEA4A68" w:tentative="1">
      <w:start w:val="1"/>
      <w:numFmt w:val="decimalEnclosedCircle"/>
      <w:lvlText w:val="%3"/>
      <w:lvlJc w:val="left"/>
      <w:pPr>
        <w:ind w:left="1260" w:hanging="420"/>
      </w:pPr>
    </w:lvl>
    <w:lvl w:ilvl="3" w:tplc="C7F47500" w:tentative="1">
      <w:start w:val="1"/>
      <w:numFmt w:val="decimal"/>
      <w:lvlText w:val="%4."/>
      <w:lvlJc w:val="left"/>
      <w:pPr>
        <w:ind w:left="1680" w:hanging="420"/>
      </w:pPr>
    </w:lvl>
    <w:lvl w:ilvl="4" w:tplc="0C2664D4" w:tentative="1">
      <w:start w:val="1"/>
      <w:numFmt w:val="aiueoFullWidth"/>
      <w:lvlText w:val="(%5)"/>
      <w:lvlJc w:val="left"/>
      <w:pPr>
        <w:ind w:left="2100" w:hanging="420"/>
      </w:pPr>
    </w:lvl>
    <w:lvl w:ilvl="5" w:tplc="8D6CF404" w:tentative="1">
      <w:start w:val="1"/>
      <w:numFmt w:val="decimalEnclosedCircle"/>
      <w:lvlText w:val="%6"/>
      <w:lvlJc w:val="left"/>
      <w:pPr>
        <w:ind w:left="2520" w:hanging="420"/>
      </w:pPr>
    </w:lvl>
    <w:lvl w:ilvl="6" w:tplc="F9A02072" w:tentative="1">
      <w:start w:val="1"/>
      <w:numFmt w:val="decimal"/>
      <w:lvlText w:val="%7."/>
      <w:lvlJc w:val="left"/>
      <w:pPr>
        <w:ind w:left="2940" w:hanging="420"/>
      </w:pPr>
    </w:lvl>
    <w:lvl w:ilvl="7" w:tplc="1E2CF368" w:tentative="1">
      <w:start w:val="1"/>
      <w:numFmt w:val="aiueoFullWidth"/>
      <w:lvlText w:val="(%8)"/>
      <w:lvlJc w:val="left"/>
      <w:pPr>
        <w:ind w:left="3360" w:hanging="420"/>
      </w:pPr>
    </w:lvl>
    <w:lvl w:ilvl="8" w:tplc="661A4A0E"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58FE8576">
      <w:start w:val="1"/>
      <w:numFmt w:val="bullet"/>
      <w:lvlText w:val="・"/>
      <w:lvlJc w:val="left"/>
      <w:pPr>
        <w:ind w:left="360" w:hanging="360"/>
      </w:pPr>
      <w:rPr>
        <w:rFonts w:ascii="ＭＳ 明朝" w:eastAsia="ＭＳ 明朝" w:hAnsi="ＭＳ 明朝" w:cs="ＭＳ 明朝" w:hint="eastAsia"/>
      </w:rPr>
    </w:lvl>
    <w:lvl w:ilvl="1" w:tplc="70CEE810" w:tentative="1">
      <w:start w:val="1"/>
      <w:numFmt w:val="bullet"/>
      <w:lvlText w:val=""/>
      <w:lvlJc w:val="left"/>
      <w:pPr>
        <w:ind w:left="840" w:hanging="420"/>
      </w:pPr>
      <w:rPr>
        <w:rFonts w:ascii="Wingdings" w:hAnsi="Wingdings" w:hint="default"/>
      </w:rPr>
    </w:lvl>
    <w:lvl w:ilvl="2" w:tplc="2EDC1234" w:tentative="1">
      <w:start w:val="1"/>
      <w:numFmt w:val="bullet"/>
      <w:lvlText w:val=""/>
      <w:lvlJc w:val="left"/>
      <w:pPr>
        <w:ind w:left="1260" w:hanging="420"/>
      </w:pPr>
      <w:rPr>
        <w:rFonts w:ascii="Wingdings" w:hAnsi="Wingdings" w:hint="default"/>
      </w:rPr>
    </w:lvl>
    <w:lvl w:ilvl="3" w:tplc="AF803F32" w:tentative="1">
      <w:start w:val="1"/>
      <w:numFmt w:val="bullet"/>
      <w:lvlText w:val=""/>
      <w:lvlJc w:val="left"/>
      <w:pPr>
        <w:ind w:left="1680" w:hanging="420"/>
      </w:pPr>
      <w:rPr>
        <w:rFonts w:ascii="Wingdings" w:hAnsi="Wingdings" w:hint="default"/>
      </w:rPr>
    </w:lvl>
    <w:lvl w:ilvl="4" w:tplc="C18C9248" w:tentative="1">
      <w:start w:val="1"/>
      <w:numFmt w:val="bullet"/>
      <w:lvlText w:val=""/>
      <w:lvlJc w:val="left"/>
      <w:pPr>
        <w:ind w:left="2100" w:hanging="420"/>
      </w:pPr>
      <w:rPr>
        <w:rFonts w:ascii="Wingdings" w:hAnsi="Wingdings" w:hint="default"/>
      </w:rPr>
    </w:lvl>
    <w:lvl w:ilvl="5" w:tplc="4C8E7CD4" w:tentative="1">
      <w:start w:val="1"/>
      <w:numFmt w:val="bullet"/>
      <w:lvlText w:val=""/>
      <w:lvlJc w:val="left"/>
      <w:pPr>
        <w:ind w:left="2520" w:hanging="420"/>
      </w:pPr>
      <w:rPr>
        <w:rFonts w:ascii="Wingdings" w:hAnsi="Wingdings" w:hint="default"/>
      </w:rPr>
    </w:lvl>
    <w:lvl w:ilvl="6" w:tplc="640C7484" w:tentative="1">
      <w:start w:val="1"/>
      <w:numFmt w:val="bullet"/>
      <w:lvlText w:val=""/>
      <w:lvlJc w:val="left"/>
      <w:pPr>
        <w:ind w:left="2940" w:hanging="420"/>
      </w:pPr>
      <w:rPr>
        <w:rFonts w:ascii="Wingdings" w:hAnsi="Wingdings" w:hint="default"/>
      </w:rPr>
    </w:lvl>
    <w:lvl w:ilvl="7" w:tplc="4FE22190" w:tentative="1">
      <w:start w:val="1"/>
      <w:numFmt w:val="bullet"/>
      <w:lvlText w:val=""/>
      <w:lvlJc w:val="left"/>
      <w:pPr>
        <w:ind w:left="3360" w:hanging="420"/>
      </w:pPr>
      <w:rPr>
        <w:rFonts w:ascii="Wingdings" w:hAnsi="Wingdings" w:hint="default"/>
      </w:rPr>
    </w:lvl>
    <w:lvl w:ilvl="8" w:tplc="15687FCA"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5CE7DCA">
      <w:start w:val="1"/>
      <w:numFmt w:val="bullet"/>
      <w:lvlText w:val=""/>
      <w:lvlJc w:val="left"/>
      <w:pPr>
        <w:ind w:left="420" w:hanging="420"/>
      </w:pPr>
      <w:rPr>
        <w:rFonts w:ascii="Wingdings" w:hAnsi="Wingdings" w:hint="default"/>
      </w:rPr>
    </w:lvl>
    <w:lvl w:ilvl="1" w:tplc="3410A6AE" w:tentative="1">
      <w:start w:val="1"/>
      <w:numFmt w:val="bullet"/>
      <w:lvlText w:val=""/>
      <w:lvlJc w:val="left"/>
      <w:pPr>
        <w:ind w:left="840" w:hanging="420"/>
      </w:pPr>
      <w:rPr>
        <w:rFonts w:ascii="Wingdings" w:hAnsi="Wingdings" w:hint="default"/>
      </w:rPr>
    </w:lvl>
    <w:lvl w:ilvl="2" w:tplc="DAA0ABDA" w:tentative="1">
      <w:start w:val="1"/>
      <w:numFmt w:val="bullet"/>
      <w:lvlText w:val=""/>
      <w:lvlJc w:val="left"/>
      <w:pPr>
        <w:ind w:left="1260" w:hanging="420"/>
      </w:pPr>
      <w:rPr>
        <w:rFonts w:ascii="Wingdings" w:hAnsi="Wingdings" w:hint="default"/>
      </w:rPr>
    </w:lvl>
    <w:lvl w:ilvl="3" w:tplc="7F543A76" w:tentative="1">
      <w:start w:val="1"/>
      <w:numFmt w:val="bullet"/>
      <w:lvlText w:val=""/>
      <w:lvlJc w:val="left"/>
      <w:pPr>
        <w:ind w:left="1680" w:hanging="420"/>
      </w:pPr>
      <w:rPr>
        <w:rFonts w:ascii="Wingdings" w:hAnsi="Wingdings" w:hint="default"/>
      </w:rPr>
    </w:lvl>
    <w:lvl w:ilvl="4" w:tplc="302677DA" w:tentative="1">
      <w:start w:val="1"/>
      <w:numFmt w:val="bullet"/>
      <w:lvlText w:val=""/>
      <w:lvlJc w:val="left"/>
      <w:pPr>
        <w:ind w:left="2100" w:hanging="420"/>
      </w:pPr>
      <w:rPr>
        <w:rFonts w:ascii="Wingdings" w:hAnsi="Wingdings" w:hint="default"/>
      </w:rPr>
    </w:lvl>
    <w:lvl w:ilvl="5" w:tplc="4922174C" w:tentative="1">
      <w:start w:val="1"/>
      <w:numFmt w:val="bullet"/>
      <w:lvlText w:val=""/>
      <w:lvlJc w:val="left"/>
      <w:pPr>
        <w:ind w:left="2520" w:hanging="420"/>
      </w:pPr>
      <w:rPr>
        <w:rFonts w:ascii="Wingdings" w:hAnsi="Wingdings" w:hint="default"/>
      </w:rPr>
    </w:lvl>
    <w:lvl w:ilvl="6" w:tplc="22B4BC1C" w:tentative="1">
      <w:start w:val="1"/>
      <w:numFmt w:val="bullet"/>
      <w:lvlText w:val=""/>
      <w:lvlJc w:val="left"/>
      <w:pPr>
        <w:ind w:left="2940" w:hanging="420"/>
      </w:pPr>
      <w:rPr>
        <w:rFonts w:ascii="Wingdings" w:hAnsi="Wingdings" w:hint="default"/>
      </w:rPr>
    </w:lvl>
    <w:lvl w:ilvl="7" w:tplc="1736F862" w:tentative="1">
      <w:start w:val="1"/>
      <w:numFmt w:val="bullet"/>
      <w:lvlText w:val=""/>
      <w:lvlJc w:val="left"/>
      <w:pPr>
        <w:ind w:left="3360" w:hanging="420"/>
      </w:pPr>
      <w:rPr>
        <w:rFonts w:ascii="Wingdings" w:hAnsi="Wingdings" w:hint="default"/>
      </w:rPr>
    </w:lvl>
    <w:lvl w:ilvl="8" w:tplc="62AA6FA2"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EA789856">
      <w:start w:val="1"/>
      <w:numFmt w:val="bullet"/>
      <w:lvlText w:val="・"/>
      <w:lvlJc w:val="left"/>
      <w:pPr>
        <w:ind w:left="360" w:hanging="360"/>
      </w:pPr>
      <w:rPr>
        <w:rFonts w:ascii="ＭＳ 明朝" w:eastAsia="ＭＳ 明朝" w:hAnsi="ＭＳ 明朝" w:cs="ＭＳ 明朝" w:hint="eastAsia"/>
      </w:rPr>
    </w:lvl>
    <w:lvl w:ilvl="1" w:tplc="ACAAA1C6" w:tentative="1">
      <w:start w:val="1"/>
      <w:numFmt w:val="bullet"/>
      <w:lvlText w:val=""/>
      <w:lvlJc w:val="left"/>
      <w:pPr>
        <w:ind w:left="840" w:hanging="420"/>
      </w:pPr>
      <w:rPr>
        <w:rFonts w:ascii="Wingdings" w:hAnsi="Wingdings" w:hint="default"/>
      </w:rPr>
    </w:lvl>
    <w:lvl w:ilvl="2" w:tplc="D604CFD2" w:tentative="1">
      <w:start w:val="1"/>
      <w:numFmt w:val="bullet"/>
      <w:lvlText w:val=""/>
      <w:lvlJc w:val="left"/>
      <w:pPr>
        <w:ind w:left="1260" w:hanging="420"/>
      </w:pPr>
      <w:rPr>
        <w:rFonts w:ascii="Wingdings" w:hAnsi="Wingdings" w:hint="default"/>
      </w:rPr>
    </w:lvl>
    <w:lvl w:ilvl="3" w:tplc="64D6E002" w:tentative="1">
      <w:start w:val="1"/>
      <w:numFmt w:val="bullet"/>
      <w:lvlText w:val=""/>
      <w:lvlJc w:val="left"/>
      <w:pPr>
        <w:ind w:left="1680" w:hanging="420"/>
      </w:pPr>
      <w:rPr>
        <w:rFonts w:ascii="Wingdings" w:hAnsi="Wingdings" w:hint="default"/>
      </w:rPr>
    </w:lvl>
    <w:lvl w:ilvl="4" w:tplc="52B2DF90" w:tentative="1">
      <w:start w:val="1"/>
      <w:numFmt w:val="bullet"/>
      <w:lvlText w:val=""/>
      <w:lvlJc w:val="left"/>
      <w:pPr>
        <w:ind w:left="2100" w:hanging="420"/>
      </w:pPr>
      <w:rPr>
        <w:rFonts w:ascii="Wingdings" w:hAnsi="Wingdings" w:hint="default"/>
      </w:rPr>
    </w:lvl>
    <w:lvl w:ilvl="5" w:tplc="15CA6E0A" w:tentative="1">
      <w:start w:val="1"/>
      <w:numFmt w:val="bullet"/>
      <w:lvlText w:val=""/>
      <w:lvlJc w:val="left"/>
      <w:pPr>
        <w:ind w:left="2520" w:hanging="420"/>
      </w:pPr>
      <w:rPr>
        <w:rFonts w:ascii="Wingdings" w:hAnsi="Wingdings" w:hint="default"/>
      </w:rPr>
    </w:lvl>
    <w:lvl w:ilvl="6" w:tplc="0E20633E" w:tentative="1">
      <w:start w:val="1"/>
      <w:numFmt w:val="bullet"/>
      <w:lvlText w:val=""/>
      <w:lvlJc w:val="left"/>
      <w:pPr>
        <w:ind w:left="2940" w:hanging="420"/>
      </w:pPr>
      <w:rPr>
        <w:rFonts w:ascii="Wingdings" w:hAnsi="Wingdings" w:hint="default"/>
      </w:rPr>
    </w:lvl>
    <w:lvl w:ilvl="7" w:tplc="A5F658D6" w:tentative="1">
      <w:start w:val="1"/>
      <w:numFmt w:val="bullet"/>
      <w:lvlText w:val=""/>
      <w:lvlJc w:val="left"/>
      <w:pPr>
        <w:ind w:left="3360" w:hanging="420"/>
      </w:pPr>
      <w:rPr>
        <w:rFonts w:ascii="Wingdings" w:hAnsi="Wingdings" w:hint="default"/>
      </w:rPr>
    </w:lvl>
    <w:lvl w:ilvl="8" w:tplc="6344876C"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2FEAA4EE">
      <w:start w:val="1"/>
      <w:numFmt w:val="bullet"/>
      <w:lvlText w:val=""/>
      <w:lvlJc w:val="left"/>
      <w:pPr>
        <w:ind w:left="780" w:hanging="360"/>
      </w:pPr>
      <w:rPr>
        <w:rFonts w:ascii="ＭＳ 明朝" w:eastAsia="ＭＳ 明朝" w:hAnsi="ＭＳ 明朝" w:cs="ＭＳ 明朝" w:hint="eastAsia"/>
      </w:rPr>
    </w:lvl>
    <w:lvl w:ilvl="1" w:tplc="A858B828" w:tentative="1">
      <w:start w:val="1"/>
      <w:numFmt w:val="bullet"/>
      <w:lvlText w:val=""/>
      <w:lvlJc w:val="left"/>
      <w:pPr>
        <w:ind w:left="1260" w:hanging="420"/>
      </w:pPr>
      <w:rPr>
        <w:rFonts w:ascii="Wingdings" w:hAnsi="Wingdings" w:hint="default"/>
      </w:rPr>
    </w:lvl>
    <w:lvl w:ilvl="2" w:tplc="837A84B6" w:tentative="1">
      <w:start w:val="1"/>
      <w:numFmt w:val="bullet"/>
      <w:lvlText w:val=""/>
      <w:lvlJc w:val="left"/>
      <w:pPr>
        <w:ind w:left="1680" w:hanging="420"/>
      </w:pPr>
      <w:rPr>
        <w:rFonts w:ascii="Wingdings" w:hAnsi="Wingdings" w:hint="default"/>
      </w:rPr>
    </w:lvl>
    <w:lvl w:ilvl="3" w:tplc="E4B6A1D6" w:tentative="1">
      <w:start w:val="1"/>
      <w:numFmt w:val="bullet"/>
      <w:lvlText w:val=""/>
      <w:lvlJc w:val="left"/>
      <w:pPr>
        <w:ind w:left="2100" w:hanging="420"/>
      </w:pPr>
      <w:rPr>
        <w:rFonts w:ascii="Wingdings" w:hAnsi="Wingdings" w:hint="default"/>
      </w:rPr>
    </w:lvl>
    <w:lvl w:ilvl="4" w:tplc="34E6A460" w:tentative="1">
      <w:start w:val="1"/>
      <w:numFmt w:val="bullet"/>
      <w:lvlText w:val=""/>
      <w:lvlJc w:val="left"/>
      <w:pPr>
        <w:ind w:left="2520" w:hanging="420"/>
      </w:pPr>
      <w:rPr>
        <w:rFonts w:ascii="Wingdings" w:hAnsi="Wingdings" w:hint="default"/>
      </w:rPr>
    </w:lvl>
    <w:lvl w:ilvl="5" w:tplc="78FE1B36" w:tentative="1">
      <w:start w:val="1"/>
      <w:numFmt w:val="bullet"/>
      <w:lvlText w:val=""/>
      <w:lvlJc w:val="left"/>
      <w:pPr>
        <w:ind w:left="2940" w:hanging="420"/>
      </w:pPr>
      <w:rPr>
        <w:rFonts w:ascii="Wingdings" w:hAnsi="Wingdings" w:hint="default"/>
      </w:rPr>
    </w:lvl>
    <w:lvl w:ilvl="6" w:tplc="5AD8946A" w:tentative="1">
      <w:start w:val="1"/>
      <w:numFmt w:val="bullet"/>
      <w:lvlText w:val=""/>
      <w:lvlJc w:val="left"/>
      <w:pPr>
        <w:ind w:left="3360" w:hanging="420"/>
      </w:pPr>
      <w:rPr>
        <w:rFonts w:ascii="Wingdings" w:hAnsi="Wingdings" w:hint="default"/>
      </w:rPr>
    </w:lvl>
    <w:lvl w:ilvl="7" w:tplc="2916AFFA" w:tentative="1">
      <w:start w:val="1"/>
      <w:numFmt w:val="bullet"/>
      <w:lvlText w:val=""/>
      <w:lvlJc w:val="left"/>
      <w:pPr>
        <w:ind w:left="3780" w:hanging="420"/>
      </w:pPr>
      <w:rPr>
        <w:rFonts w:ascii="Wingdings" w:hAnsi="Wingdings" w:hint="default"/>
      </w:rPr>
    </w:lvl>
    <w:lvl w:ilvl="8" w:tplc="9C5E5FA6"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390CCE04">
      <w:start w:val="1"/>
      <w:numFmt w:val="bullet"/>
      <w:lvlText w:val="・"/>
      <w:lvlJc w:val="left"/>
      <w:pPr>
        <w:ind w:left="360" w:hanging="360"/>
      </w:pPr>
      <w:rPr>
        <w:rFonts w:ascii="ＭＳ 明朝" w:eastAsia="ＭＳ 明朝" w:hAnsi="ＭＳ 明朝" w:cs="ＭＳ 明朝" w:hint="eastAsia"/>
      </w:rPr>
    </w:lvl>
    <w:lvl w:ilvl="1" w:tplc="E4EE0A00" w:tentative="1">
      <w:start w:val="1"/>
      <w:numFmt w:val="bullet"/>
      <w:lvlText w:val=""/>
      <w:lvlJc w:val="left"/>
      <w:pPr>
        <w:ind w:left="840" w:hanging="420"/>
      </w:pPr>
      <w:rPr>
        <w:rFonts w:ascii="Wingdings" w:hAnsi="Wingdings" w:hint="default"/>
      </w:rPr>
    </w:lvl>
    <w:lvl w:ilvl="2" w:tplc="F8149CAA" w:tentative="1">
      <w:start w:val="1"/>
      <w:numFmt w:val="bullet"/>
      <w:lvlText w:val=""/>
      <w:lvlJc w:val="left"/>
      <w:pPr>
        <w:ind w:left="1260" w:hanging="420"/>
      </w:pPr>
      <w:rPr>
        <w:rFonts w:ascii="Wingdings" w:hAnsi="Wingdings" w:hint="default"/>
      </w:rPr>
    </w:lvl>
    <w:lvl w:ilvl="3" w:tplc="AEB8607A" w:tentative="1">
      <w:start w:val="1"/>
      <w:numFmt w:val="bullet"/>
      <w:lvlText w:val=""/>
      <w:lvlJc w:val="left"/>
      <w:pPr>
        <w:ind w:left="1680" w:hanging="420"/>
      </w:pPr>
      <w:rPr>
        <w:rFonts w:ascii="Wingdings" w:hAnsi="Wingdings" w:hint="default"/>
      </w:rPr>
    </w:lvl>
    <w:lvl w:ilvl="4" w:tplc="AC167DD6" w:tentative="1">
      <w:start w:val="1"/>
      <w:numFmt w:val="bullet"/>
      <w:lvlText w:val=""/>
      <w:lvlJc w:val="left"/>
      <w:pPr>
        <w:ind w:left="2100" w:hanging="420"/>
      </w:pPr>
      <w:rPr>
        <w:rFonts w:ascii="Wingdings" w:hAnsi="Wingdings" w:hint="default"/>
      </w:rPr>
    </w:lvl>
    <w:lvl w:ilvl="5" w:tplc="F390705A" w:tentative="1">
      <w:start w:val="1"/>
      <w:numFmt w:val="bullet"/>
      <w:lvlText w:val=""/>
      <w:lvlJc w:val="left"/>
      <w:pPr>
        <w:ind w:left="2520" w:hanging="420"/>
      </w:pPr>
      <w:rPr>
        <w:rFonts w:ascii="Wingdings" w:hAnsi="Wingdings" w:hint="default"/>
      </w:rPr>
    </w:lvl>
    <w:lvl w:ilvl="6" w:tplc="8766E006" w:tentative="1">
      <w:start w:val="1"/>
      <w:numFmt w:val="bullet"/>
      <w:lvlText w:val=""/>
      <w:lvlJc w:val="left"/>
      <w:pPr>
        <w:ind w:left="2940" w:hanging="420"/>
      </w:pPr>
      <w:rPr>
        <w:rFonts w:ascii="Wingdings" w:hAnsi="Wingdings" w:hint="default"/>
      </w:rPr>
    </w:lvl>
    <w:lvl w:ilvl="7" w:tplc="D3F881FE" w:tentative="1">
      <w:start w:val="1"/>
      <w:numFmt w:val="bullet"/>
      <w:lvlText w:val=""/>
      <w:lvlJc w:val="left"/>
      <w:pPr>
        <w:ind w:left="3360" w:hanging="420"/>
      </w:pPr>
      <w:rPr>
        <w:rFonts w:ascii="Wingdings" w:hAnsi="Wingdings" w:hint="default"/>
      </w:rPr>
    </w:lvl>
    <w:lvl w:ilvl="8" w:tplc="5F280A00"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7F"/>
    <w:rsid w:val="00000D91"/>
    <w:rsid w:val="000049BD"/>
    <w:rsid w:val="0001739B"/>
    <w:rsid w:val="000175EB"/>
    <w:rsid w:val="00020633"/>
    <w:rsid w:val="00030993"/>
    <w:rsid w:val="00031012"/>
    <w:rsid w:val="00035EFA"/>
    <w:rsid w:val="00043DFE"/>
    <w:rsid w:val="00044647"/>
    <w:rsid w:val="00050F2A"/>
    <w:rsid w:val="0005491D"/>
    <w:rsid w:val="000561E1"/>
    <w:rsid w:val="000569B3"/>
    <w:rsid w:val="00060F48"/>
    <w:rsid w:val="00063ABB"/>
    <w:rsid w:val="00073C22"/>
    <w:rsid w:val="00076550"/>
    <w:rsid w:val="00087258"/>
    <w:rsid w:val="00096F47"/>
    <w:rsid w:val="00097052"/>
    <w:rsid w:val="000A1DDF"/>
    <w:rsid w:val="000A3AE3"/>
    <w:rsid w:val="000A5689"/>
    <w:rsid w:val="000A788C"/>
    <w:rsid w:val="000A7BD3"/>
    <w:rsid w:val="000A7F30"/>
    <w:rsid w:val="000C0279"/>
    <w:rsid w:val="000C7124"/>
    <w:rsid w:val="000C7DFD"/>
    <w:rsid w:val="000D1E01"/>
    <w:rsid w:val="000D2E76"/>
    <w:rsid w:val="000D369F"/>
    <w:rsid w:val="000F256A"/>
    <w:rsid w:val="000F4FCA"/>
    <w:rsid w:val="000F570A"/>
    <w:rsid w:val="00100EB2"/>
    <w:rsid w:val="00103274"/>
    <w:rsid w:val="001043EC"/>
    <w:rsid w:val="00113F27"/>
    <w:rsid w:val="00114235"/>
    <w:rsid w:val="00116B93"/>
    <w:rsid w:val="0011773B"/>
    <w:rsid w:val="00117BF6"/>
    <w:rsid w:val="001228AF"/>
    <w:rsid w:val="001244CF"/>
    <w:rsid w:val="00130455"/>
    <w:rsid w:val="00131C32"/>
    <w:rsid w:val="001322C6"/>
    <w:rsid w:val="0013350B"/>
    <w:rsid w:val="00133ACD"/>
    <w:rsid w:val="00140A85"/>
    <w:rsid w:val="001418A4"/>
    <w:rsid w:val="001433A7"/>
    <w:rsid w:val="00146ACD"/>
    <w:rsid w:val="001471BB"/>
    <w:rsid w:val="0015099D"/>
    <w:rsid w:val="0016712B"/>
    <w:rsid w:val="001710B1"/>
    <w:rsid w:val="00172A8B"/>
    <w:rsid w:val="00175565"/>
    <w:rsid w:val="00175A81"/>
    <w:rsid w:val="001777EA"/>
    <w:rsid w:val="00182187"/>
    <w:rsid w:val="00183453"/>
    <w:rsid w:val="001923B7"/>
    <w:rsid w:val="00193DCE"/>
    <w:rsid w:val="001A0EC7"/>
    <w:rsid w:val="001A11B7"/>
    <w:rsid w:val="001A4124"/>
    <w:rsid w:val="001A75DB"/>
    <w:rsid w:val="001C06D8"/>
    <w:rsid w:val="001C1BA6"/>
    <w:rsid w:val="001C1CA0"/>
    <w:rsid w:val="001C45DD"/>
    <w:rsid w:val="001C4E41"/>
    <w:rsid w:val="001C5253"/>
    <w:rsid w:val="001C54EA"/>
    <w:rsid w:val="001C5F22"/>
    <w:rsid w:val="001D0DC6"/>
    <w:rsid w:val="001D2753"/>
    <w:rsid w:val="001E043C"/>
    <w:rsid w:val="001E48F3"/>
    <w:rsid w:val="001F2AD2"/>
    <w:rsid w:val="001F32AD"/>
    <w:rsid w:val="00210322"/>
    <w:rsid w:val="00213DDE"/>
    <w:rsid w:val="00213F68"/>
    <w:rsid w:val="00221147"/>
    <w:rsid w:val="00222A34"/>
    <w:rsid w:val="00222C94"/>
    <w:rsid w:val="002412B9"/>
    <w:rsid w:val="00245F0E"/>
    <w:rsid w:val="00260444"/>
    <w:rsid w:val="002624E0"/>
    <w:rsid w:val="00264089"/>
    <w:rsid w:val="002662F9"/>
    <w:rsid w:val="0027100A"/>
    <w:rsid w:val="002778C9"/>
    <w:rsid w:val="0028174B"/>
    <w:rsid w:val="0028772B"/>
    <w:rsid w:val="002919B7"/>
    <w:rsid w:val="00293AFE"/>
    <w:rsid w:val="00295527"/>
    <w:rsid w:val="002A6090"/>
    <w:rsid w:val="002B2F27"/>
    <w:rsid w:val="002B3559"/>
    <w:rsid w:val="002B54FD"/>
    <w:rsid w:val="002B59B5"/>
    <w:rsid w:val="002B66F6"/>
    <w:rsid w:val="002B7567"/>
    <w:rsid w:val="002C0682"/>
    <w:rsid w:val="002C60F0"/>
    <w:rsid w:val="002D0F17"/>
    <w:rsid w:val="002D2A88"/>
    <w:rsid w:val="002D3A4D"/>
    <w:rsid w:val="002D3A4F"/>
    <w:rsid w:val="002D511F"/>
    <w:rsid w:val="002E0F7F"/>
    <w:rsid w:val="002E2FE9"/>
    <w:rsid w:val="002E2FEC"/>
    <w:rsid w:val="002F3BE7"/>
    <w:rsid w:val="002F4409"/>
    <w:rsid w:val="002F4446"/>
    <w:rsid w:val="0030613D"/>
    <w:rsid w:val="00306A14"/>
    <w:rsid w:val="00314FEA"/>
    <w:rsid w:val="00317CA5"/>
    <w:rsid w:val="00320C0B"/>
    <w:rsid w:val="003246D2"/>
    <w:rsid w:val="00330B74"/>
    <w:rsid w:val="00331080"/>
    <w:rsid w:val="003330AE"/>
    <w:rsid w:val="0033323A"/>
    <w:rsid w:val="00334D26"/>
    <w:rsid w:val="0033788A"/>
    <w:rsid w:val="003415A0"/>
    <w:rsid w:val="00344AB1"/>
    <w:rsid w:val="003700FF"/>
    <w:rsid w:val="00370D21"/>
    <w:rsid w:val="003770AF"/>
    <w:rsid w:val="003806E1"/>
    <w:rsid w:val="00380A5E"/>
    <w:rsid w:val="00381178"/>
    <w:rsid w:val="00381330"/>
    <w:rsid w:val="003813B4"/>
    <w:rsid w:val="003819E5"/>
    <w:rsid w:val="00387821"/>
    <w:rsid w:val="00387A62"/>
    <w:rsid w:val="003B4709"/>
    <w:rsid w:val="003B6E1D"/>
    <w:rsid w:val="003C2E65"/>
    <w:rsid w:val="003C5B03"/>
    <w:rsid w:val="003D454A"/>
    <w:rsid w:val="003E1522"/>
    <w:rsid w:val="003F0319"/>
    <w:rsid w:val="004028FB"/>
    <w:rsid w:val="004063E4"/>
    <w:rsid w:val="00420DF7"/>
    <w:rsid w:val="00422CFC"/>
    <w:rsid w:val="0042490C"/>
    <w:rsid w:val="00425B0F"/>
    <w:rsid w:val="004261FB"/>
    <w:rsid w:val="00426FB9"/>
    <w:rsid w:val="00430763"/>
    <w:rsid w:val="00440B8C"/>
    <w:rsid w:val="004410CB"/>
    <w:rsid w:val="004414E5"/>
    <w:rsid w:val="00442DAF"/>
    <w:rsid w:val="00445926"/>
    <w:rsid w:val="0044615B"/>
    <w:rsid w:val="00454F9F"/>
    <w:rsid w:val="00456718"/>
    <w:rsid w:val="00456DB9"/>
    <w:rsid w:val="004606A2"/>
    <w:rsid w:val="0046257D"/>
    <w:rsid w:val="00462D88"/>
    <w:rsid w:val="00463B8A"/>
    <w:rsid w:val="00467C4A"/>
    <w:rsid w:val="004726C4"/>
    <w:rsid w:val="00474C79"/>
    <w:rsid w:val="00476CFA"/>
    <w:rsid w:val="00477BF9"/>
    <w:rsid w:val="004817F6"/>
    <w:rsid w:val="00483F3A"/>
    <w:rsid w:val="004855F6"/>
    <w:rsid w:val="004915EC"/>
    <w:rsid w:val="00491BD3"/>
    <w:rsid w:val="00495EC9"/>
    <w:rsid w:val="00497D62"/>
    <w:rsid w:val="004A2953"/>
    <w:rsid w:val="004A7473"/>
    <w:rsid w:val="004B1385"/>
    <w:rsid w:val="004B1EB3"/>
    <w:rsid w:val="004C15E3"/>
    <w:rsid w:val="004C7CCB"/>
    <w:rsid w:val="004D24AD"/>
    <w:rsid w:val="004D2B31"/>
    <w:rsid w:val="004D6191"/>
    <w:rsid w:val="004E06F0"/>
    <w:rsid w:val="004E2318"/>
    <w:rsid w:val="004F056A"/>
    <w:rsid w:val="004F11D9"/>
    <w:rsid w:val="004F1D2A"/>
    <w:rsid w:val="004F53BD"/>
    <w:rsid w:val="004F5E25"/>
    <w:rsid w:val="004F6DFB"/>
    <w:rsid w:val="004F7420"/>
    <w:rsid w:val="005004B5"/>
    <w:rsid w:val="00502330"/>
    <w:rsid w:val="00502650"/>
    <w:rsid w:val="005039D7"/>
    <w:rsid w:val="00510C65"/>
    <w:rsid w:val="005144BA"/>
    <w:rsid w:val="00517123"/>
    <w:rsid w:val="00525055"/>
    <w:rsid w:val="0052698C"/>
    <w:rsid w:val="0053487A"/>
    <w:rsid w:val="00537AC9"/>
    <w:rsid w:val="005400AB"/>
    <w:rsid w:val="00543D7F"/>
    <w:rsid w:val="00544DE5"/>
    <w:rsid w:val="0054558D"/>
    <w:rsid w:val="00552575"/>
    <w:rsid w:val="00557C41"/>
    <w:rsid w:val="00562811"/>
    <w:rsid w:val="00565627"/>
    <w:rsid w:val="00566DA9"/>
    <w:rsid w:val="0056737F"/>
    <w:rsid w:val="00567F02"/>
    <w:rsid w:val="00570461"/>
    <w:rsid w:val="005756F2"/>
    <w:rsid w:val="00583633"/>
    <w:rsid w:val="0058366E"/>
    <w:rsid w:val="00584CC2"/>
    <w:rsid w:val="00585E49"/>
    <w:rsid w:val="0059089F"/>
    <w:rsid w:val="0059219D"/>
    <w:rsid w:val="00594E24"/>
    <w:rsid w:val="00595419"/>
    <w:rsid w:val="005B042B"/>
    <w:rsid w:val="005B06B1"/>
    <w:rsid w:val="005B26E3"/>
    <w:rsid w:val="005B438D"/>
    <w:rsid w:val="005C402F"/>
    <w:rsid w:val="005D1F42"/>
    <w:rsid w:val="005D3867"/>
    <w:rsid w:val="005D473C"/>
    <w:rsid w:val="005D6499"/>
    <w:rsid w:val="005D67F3"/>
    <w:rsid w:val="005D68A8"/>
    <w:rsid w:val="005E6A8A"/>
    <w:rsid w:val="005E6E41"/>
    <w:rsid w:val="005F0A58"/>
    <w:rsid w:val="005F4D1F"/>
    <w:rsid w:val="005F7F81"/>
    <w:rsid w:val="00612891"/>
    <w:rsid w:val="00617F2E"/>
    <w:rsid w:val="006264F1"/>
    <w:rsid w:val="00633083"/>
    <w:rsid w:val="00635F16"/>
    <w:rsid w:val="00643380"/>
    <w:rsid w:val="00651E98"/>
    <w:rsid w:val="00653B7D"/>
    <w:rsid w:val="00654E57"/>
    <w:rsid w:val="00655728"/>
    <w:rsid w:val="00656A20"/>
    <w:rsid w:val="00657E94"/>
    <w:rsid w:val="00661706"/>
    <w:rsid w:val="00662086"/>
    <w:rsid w:val="00665EDD"/>
    <w:rsid w:val="00670803"/>
    <w:rsid w:val="00672835"/>
    <w:rsid w:val="00683E11"/>
    <w:rsid w:val="00685A52"/>
    <w:rsid w:val="00692823"/>
    <w:rsid w:val="00693FA5"/>
    <w:rsid w:val="006972FE"/>
    <w:rsid w:val="00697572"/>
    <w:rsid w:val="006A3097"/>
    <w:rsid w:val="006A3D8B"/>
    <w:rsid w:val="006A7D1C"/>
    <w:rsid w:val="006B1052"/>
    <w:rsid w:val="006B22F7"/>
    <w:rsid w:val="006B6BC5"/>
    <w:rsid w:val="006B78A1"/>
    <w:rsid w:val="006C24F7"/>
    <w:rsid w:val="006D3E17"/>
    <w:rsid w:val="006D55FE"/>
    <w:rsid w:val="006E0C56"/>
    <w:rsid w:val="006E38C7"/>
    <w:rsid w:val="006E38D1"/>
    <w:rsid w:val="006E4A35"/>
    <w:rsid w:val="006E539A"/>
    <w:rsid w:val="006F180A"/>
    <w:rsid w:val="006F2236"/>
    <w:rsid w:val="006F35AA"/>
    <w:rsid w:val="006F421E"/>
    <w:rsid w:val="006F71C3"/>
    <w:rsid w:val="006F7B25"/>
    <w:rsid w:val="00700325"/>
    <w:rsid w:val="00700789"/>
    <w:rsid w:val="007018FB"/>
    <w:rsid w:val="00702462"/>
    <w:rsid w:val="00705ABD"/>
    <w:rsid w:val="00710CD8"/>
    <w:rsid w:val="00711028"/>
    <w:rsid w:val="0073161C"/>
    <w:rsid w:val="00733B43"/>
    <w:rsid w:val="00733BFA"/>
    <w:rsid w:val="007354F8"/>
    <w:rsid w:val="007413C2"/>
    <w:rsid w:val="007424CD"/>
    <w:rsid w:val="0075258E"/>
    <w:rsid w:val="0076043D"/>
    <w:rsid w:val="00767AFA"/>
    <w:rsid w:val="0077007F"/>
    <w:rsid w:val="00770A82"/>
    <w:rsid w:val="007774FA"/>
    <w:rsid w:val="00780636"/>
    <w:rsid w:val="007864A3"/>
    <w:rsid w:val="00791061"/>
    <w:rsid w:val="00792466"/>
    <w:rsid w:val="0079652A"/>
    <w:rsid w:val="007A0214"/>
    <w:rsid w:val="007A345D"/>
    <w:rsid w:val="007A3EDB"/>
    <w:rsid w:val="007B1747"/>
    <w:rsid w:val="007B1DDD"/>
    <w:rsid w:val="007B5995"/>
    <w:rsid w:val="007B6F27"/>
    <w:rsid w:val="007C3A29"/>
    <w:rsid w:val="007C655A"/>
    <w:rsid w:val="007C6D5F"/>
    <w:rsid w:val="007D299F"/>
    <w:rsid w:val="007D4B35"/>
    <w:rsid w:val="007E00CA"/>
    <w:rsid w:val="007E2C93"/>
    <w:rsid w:val="007E59D0"/>
    <w:rsid w:val="007E7D9A"/>
    <w:rsid w:val="007F2297"/>
    <w:rsid w:val="007F283D"/>
    <w:rsid w:val="007F3986"/>
    <w:rsid w:val="0080137F"/>
    <w:rsid w:val="008057E1"/>
    <w:rsid w:val="00805904"/>
    <w:rsid w:val="008145DE"/>
    <w:rsid w:val="00815670"/>
    <w:rsid w:val="008221FA"/>
    <w:rsid w:val="00822324"/>
    <w:rsid w:val="00827999"/>
    <w:rsid w:val="008432EA"/>
    <w:rsid w:val="00843640"/>
    <w:rsid w:val="008630A5"/>
    <w:rsid w:val="0086541D"/>
    <w:rsid w:val="00866A30"/>
    <w:rsid w:val="00874926"/>
    <w:rsid w:val="008773AF"/>
    <w:rsid w:val="00877D98"/>
    <w:rsid w:val="008813B1"/>
    <w:rsid w:val="0088749A"/>
    <w:rsid w:val="00887B1D"/>
    <w:rsid w:val="00890BFB"/>
    <w:rsid w:val="008955C1"/>
    <w:rsid w:val="00895B21"/>
    <w:rsid w:val="008A040A"/>
    <w:rsid w:val="008B0608"/>
    <w:rsid w:val="008C1861"/>
    <w:rsid w:val="008C4C0B"/>
    <w:rsid w:val="008D366A"/>
    <w:rsid w:val="008D655E"/>
    <w:rsid w:val="008D66C8"/>
    <w:rsid w:val="008D7ED2"/>
    <w:rsid w:val="008E52E1"/>
    <w:rsid w:val="008E70D8"/>
    <w:rsid w:val="008E7587"/>
    <w:rsid w:val="008F4F87"/>
    <w:rsid w:val="00910031"/>
    <w:rsid w:val="00911B29"/>
    <w:rsid w:val="009128A2"/>
    <w:rsid w:val="00914100"/>
    <w:rsid w:val="0092354C"/>
    <w:rsid w:val="009241A8"/>
    <w:rsid w:val="009250EF"/>
    <w:rsid w:val="00927114"/>
    <w:rsid w:val="00933912"/>
    <w:rsid w:val="00934BA4"/>
    <w:rsid w:val="00935653"/>
    <w:rsid w:val="00942315"/>
    <w:rsid w:val="009440FA"/>
    <w:rsid w:val="00952697"/>
    <w:rsid w:val="00954F67"/>
    <w:rsid w:val="00964143"/>
    <w:rsid w:val="009675DA"/>
    <w:rsid w:val="00971251"/>
    <w:rsid w:val="009723DE"/>
    <w:rsid w:val="00974188"/>
    <w:rsid w:val="00974F81"/>
    <w:rsid w:val="0097549E"/>
    <w:rsid w:val="0097734A"/>
    <w:rsid w:val="00982500"/>
    <w:rsid w:val="00983AE0"/>
    <w:rsid w:val="009849FB"/>
    <w:rsid w:val="0098792A"/>
    <w:rsid w:val="00990B81"/>
    <w:rsid w:val="00992683"/>
    <w:rsid w:val="00994CA7"/>
    <w:rsid w:val="009A1CD8"/>
    <w:rsid w:val="009A318D"/>
    <w:rsid w:val="009A3663"/>
    <w:rsid w:val="009B58A7"/>
    <w:rsid w:val="009C131C"/>
    <w:rsid w:val="009C459C"/>
    <w:rsid w:val="009D26EB"/>
    <w:rsid w:val="009D34DF"/>
    <w:rsid w:val="009E0CD1"/>
    <w:rsid w:val="009E1426"/>
    <w:rsid w:val="009E5DDC"/>
    <w:rsid w:val="009E6716"/>
    <w:rsid w:val="009F3B17"/>
    <w:rsid w:val="00A030A8"/>
    <w:rsid w:val="00A04FEB"/>
    <w:rsid w:val="00A064C7"/>
    <w:rsid w:val="00A271D1"/>
    <w:rsid w:val="00A32889"/>
    <w:rsid w:val="00A32FDB"/>
    <w:rsid w:val="00A34E7E"/>
    <w:rsid w:val="00A35C65"/>
    <w:rsid w:val="00A35E31"/>
    <w:rsid w:val="00A40F86"/>
    <w:rsid w:val="00A44D57"/>
    <w:rsid w:val="00A44F90"/>
    <w:rsid w:val="00A50F02"/>
    <w:rsid w:val="00A5114B"/>
    <w:rsid w:val="00A539FF"/>
    <w:rsid w:val="00A57560"/>
    <w:rsid w:val="00A8406E"/>
    <w:rsid w:val="00A85376"/>
    <w:rsid w:val="00A93926"/>
    <w:rsid w:val="00A95066"/>
    <w:rsid w:val="00AA053E"/>
    <w:rsid w:val="00AA3657"/>
    <w:rsid w:val="00AA527D"/>
    <w:rsid w:val="00AA5665"/>
    <w:rsid w:val="00AA5D75"/>
    <w:rsid w:val="00AB022F"/>
    <w:rsid w:val="00AB3875"/>
    <w:rsid w:val="00AC0B34"/>
    <w:rsid w:val="00AC2949"/>
    <w:rsid w:val="00AC5490"/>
    <w:rsid w:val="00AD046A"/>
    <w:rsid w:val="00AD3576"/>
    <w:rsid w:val="00AD3639"/>
    <w:rsid w:val="00AE22C4"/>
    <w:rsid w:val="00AE3FEC"/>
    <w:rsid w:val="00AF5790"/>
    <w:rsid w:val="00B01A3E"/>
    <w:rsid w:val="00B0288E"/>
    <w:rsid w:val="00B0429D"/>
    <w:rsid w:val="00B05D0E"/>
    <w:rsid w:val="00B12069"/>
    <w:rsid w:val="00B1548B"/>
    <w:rsid w:val="00B1777D"/>
    <w:rsid w:val="00B26622"/>
    <w:rsid w:val="00B26CEC"/>
    <w:rsid w:val="00B27A23"/>
    <w:rsid w:val="00B27D6E"/>
    <w:rsid w:val="00B35BD3"/>
    <w:rsid w:val="00B3669F"/>
    <w:rsid w:val="00B37313"/>
    <w:rsid w:val="00B437B4"/>
    <w:rsid w:val="00B44439"/>
    <w:rsid w:val="00B544CB"/>
    <w:rsid w:val="00B55745"/>
    <w:rsid w:val="00B56C5F"/>
    <w:rsid w:val="00B60354"/>
    <w:rsid w:val="00B603CA"/>
    <w:rsid w:val="00B6493B"/>
    <w:rsid w:val="00B70595"/>
    <w:rsid w:val="00B724D5"/>
    <w:rsid w:val="00B73DAD"/>
    <w:rsid w:val="00B77759"/>
    <w:rsid w:val="00B777A3"/>
    <w:rsid w:val="00B81E29"/>
    <w:rsid w:val="00B836C0"/>
    <w:rsid w:val="00B91B7E"/>
    <w:rsid w:val="00B92D6D"/>
    <w:rsid w:val="00B9386A"/>
    <w:rsid w:val="00B93BA3"/>
    <w:rsid w:val="00B94EAC"/>
    <w:rsid w:val="00BA3EF9"/>
    <w:rsid w:val="00BA4014"/>
    <w:rsid w:val="00BA4DF3"/>
    <w:rsid w:val="00BA598F"/>
    <w:rsid w:val="00BA6208"/>
    <w:rsid w:val="00BA7FE8"/>
    <w:rsid w:val="00BB3A4D"/>
    <w:rsid w:val="00BB6539"/>
    <w:rsid w:val="00BC0E98"/>
    <w:rsid w:val="00BC1AC7"/>
    <w:rsid w:val="00BC2DBD"/>
    <w:rsid w:val="00BC47BC"/>
    <w:rsid w:val="00BC5794"/>
    <w:rsid w:val="00BD2EAA"/>
    <w:rsid w:val="00BD5C10"/>
    <w:rsid w:val="00BD6761"/>
    <w:rsid w:val="00BE4BDE"/>
    <w:rsid w:val="00BE5641"/>
    <w:rsid w:val="00BE6DF3"/>
    <w:rsid w:val="00BE6EE0"/>
    <w:rsid w:val="00BF4F1D"/>
    <w:rsid w:val="00BF61C2"/>
    <w:rsid w:val="00C00ECF"/>
    <w:rsid w:val="00C04898"/>
    <w:rsid w:val="00C0578F"/>
    <w:rsid w:val="00C05BE1"/>
    <w:rsid w:val="00C13AEE"/>
    <w:rsid w:val="00C164D2"/>
    <w:rsid w:val="00C22C87"/>
    <w:rsid w:val="00C23911"/>
    <w:rsid w:val="00C240E6"/>
    <w:rsid w:val="00C248E6"/>
    <w:rsid w:val="00C305CE"/>
    <w:rsid w:val="00C31EC7"/>
    <w:rsid w:val="00C410E6"/>
    <w:rsid w:val="00C419D4"/>
    <w:rsid w:val="00C46DC5"/>
    <w:rsid w:val="00C52617"/>
    <w:rsid w:val="00C56187"/>
    <w:rsid w:val="00C56633"/>
    <w:rsid w:val="00C56F37"/>
    <w:rsid w:val="00C65423"/>
    <w:rsid w:val="00C65891"/>
    <w:rsid w:val="00C66C47"/>
    <w:rsid w:val="00C72254"/>
    <w:rsid w:val="00C8202E"/>
    <w:rsid w:val="00C82BEF"/>
    <w:rsid w:val="00C90B77"/>
    <w:rsid w:val="00C9465B"/>
    <w:rsid w:val="00C946F9"/>
    <w:rsid w:val="00C94D5B"/>
    <w:rsid w:val="00C94DF1"/>
    <w:rsid w:val="00CA27CD"/>
    <w:rsid w:val="00CA3C39"/>
    <w:rsid w:val="00CA465A"/>
    <w:rsid w:val="00CA774E"/>
    <w:rsid w:val="00CB051F"/>
    <w:rsid w:val="00CB191D"/>
    <w:rsid w:val="00CB42D0"/>
    <w:rsid w:val="00CB72E1"/>
    <w:rsid w:val="00CC01E5"/>
    <w:rsid w:val="00CC108E"/>
    <w:rsid w:val="00CC24CD"/>
    <w:rsid w:val="00CC2E44"/>
    <w:rsid w:val="00CD28DC"/>
    <w:rsid w:val="00CE0CE3"/>
    <w:rsid w:val="00CE4789"/>
    <w:rsid w:val="00CE4C25"/>
    <w:rsid w:val="00CE6669"/>
    <w:rsid w:val="00CF5295"/>
    <w:rsid w:val="00CF695C"/>
    <w:rsid w:val="00D02BDD"/>
    <w:rsid w:val="00D03366"/>
    <w:rsid w:val="00D03479"/>
    <w:rsid w:val="00D046C5"/>
    <w:rsid w:val="00D05740"/>
    <w:rsid w:val="00D10468"/>
    <w:rsid w:val="00D11F21"/>
    <w:rsid w:val="00D211FF"/>
    <w:rsid w:val="00D25127"/>
    <w:rsid w:val="00D31B85"/>
    <w:rsid w:val="00D34BC2"/>
    <w:rsid w:val="00D35248"/>
    <w:rsid w:val="00D3606D"/>
    <w:rsid w:val="00D378D2"/>
    <w:rsid w:val="00D37A69"/>
    <w:rsid w:val="00D37B86"/>
    <w:rsid w:val="00D42860"/>
    <w:rsid w:val="00D44DD7"/>
    <w:rsid w:val="00D454E6"/>
    <w:rsid w:val="00D502F7"/>
    <w:rsid w:val="00D50F7F"/>
    <w:rsid w:val="00D52A52"/>
    <w:rsid w:val="00D649BF"/>
    <w:rsid w:val="00D67491"/>
    <w:rsid w:val="00D67E02"/>
    <w:rsid w:val="00D70566"/>
    <w:rsid w:val="00D7084D"/>
    <w:rsid w:val="00D724F3"/>
    <w:rsid w:val="00D735CB"/>
    <w:rsid w:val="00D76312"/>
    <w:rsid w:val="00D77764"/>
    <w:rsid w:val="00D77F0F"/>
    <w:rsid w:val="00D83B31"/>
    <w:rsid w:val="00D90D31"/>
    <w:rsid w:val="00D9299F"/>
    <w:rsid w:val="00D92F8C"/>
    <w:rsid w:val="00D931A9"/>
    <w:rsid w:val="00D94850"/>
    <w:rsid w:val="00DA3A36"/>
    <w:rsid w:val="00DA4918"/>
    <w:rsid w:val="00DA579B"/>
    <w:rsid w:val="00DB0F3D"/>
    <w:rsid w:val="00DB1454"/>
    <w:rsid w:val="00DC03D5"/>
    <w:rsid w:val="00DC0FCD"/>
    <w:rsid w:val="00DD0F52"/>
    <w:rsid w:val="00DF1C22"/>
    <w:rsid w:val="00DF4B5B"/>
    <w:rsid w:val="00DF5D1B"/>
    <w:rsid w:val="00DF666B"/>
    <w:rsid w:val="00DF705A"/>
    <w:rsid w:val="00DF7599"/>
    <w:rsid w:val="00E001D8"/>
    <w:rsid w:val="00E0327B"/>
    <w:rsid w:val="00E0413C"/>
    <w:rsid w:val="00E04287"/>
    <w:rsid w:val="00E07537"/>
    <w:rsid w:val="00E128F4"/>
    <w:rsid w:val="00E14335"/>
    <w:rsid w:val="00E16330"/>
    <w:rsid w:val="00E27504"/>
    <w:rsid w:val="00E30A45"/>
    <w:rsid w:val="00E32740"/>
    <w:rsid w:val="00E32853"/>
    <w:rsid w:val="00E32C7D"/>
    <w:rsid w:val="00E34BEC"/>
    <w:rsid w:val="00E35149"/>
    <w:rsid w:val="00E36681"/>
    <w:rsid w:val="00E417CE"/>
    <w:rsid w:val="00E43802"/>
    <w:rsid w:val="00E45FBE"/>
    <w:rsid w:val="00E46C5E"/>
    <w:rsid w:val="00E55E37"/>
    <w:rsid w:val="00E64E50"/>
    <w:rsid w:val="00E6749F"/>
    <w:rsid w:val="00E70FE5"/>
    <w:rsid w:val="00E837EE"/>
    <w:rsid w:val="00EA1E43"/>
    <w:rsid w:val="00EB242B"/>
    <w:rsid w:val="00EC24D7"/>
    <w:rsid w:val="00EC5B27"/>
    <w:rsid w:val="00EC75B3"/>
    <w:rsid w:val="00ED05C6"/>
    <w:rsid w:val="00ED2CA9"/>
    <w:rsid w:val="00ED372C"/>
    <w:rsid w:val="00ED58E7"/>
    <w:rsid w:val="00ED65E6"/>
    <w:rsid w:val="00EE4639"/>
    <w:rsid w:val="00EE48B7"/>
    <w:rsid w:val="00EF0751"/>
    <w:rsid w:val="00EF3C44"/>
    <w:rsid w:val="00EF3FE8"/>
    <w:rsid w:val="00EF5E33"/>
    <w:rsid w:val="00F01A9C"/>
    <w:rsid w:val="00F0319E"/>
    <w:rsid w:val="00F1797C"/>
    <w:rsid w:val="00F20A4C"/>
    <w:rsid w:val="00F20EB7"/>
    <w:rsid w:val="00F265B0"/>
    <w:rsid w:val="00F34CCB"/>
    <w:rsid w:val="00F375EA"/>
    <w:rsid w:val="00F417A9"/>
    <w:rsid w:val="00F43244"/>
    <w:rsid w:val="00F47B7D"/>
    <w:rsid w:val="00F50A2A"/>
    <w:rsid w:val="00F5352A"/>
    <w:rsid w:val="00F53CE3"/>
    <w:rsid w:val="00F540BA"/>
    <w:rsid w:val="00F55949"/>
    <w:rsid w:val="00F56986"/>
    <w:rsid w:val="00F66F55"/>
    <w:rsid w:val="00F7330F"/>
    <w:rsid w:val="00F754C7"/>
    <w:rsid w:val="00F75FA5"/>
    <w:rsid w:val="00F76B02"/>
    <w:rsid w:val="00F77371"/>
    <w:rsid w:val="00F84F6A"/>
    <w:rsid w:val="00F859FA"/>
    <w:rsid w:val="00F95666"/>
    <w:rsid w:val="00F957B2"/>
    <w:rsid w:val="00FA1973"/>
    <w:rsid w:val="00FA6DAF"/>
    <w:rsid w:val="00FB1BFE"/>
    <w:rsid w:val="00FB3836"/>
    <w:rsid w:val="00FB550F"/>
    <w:rsid w:val="00FC3847"/>
    <w:rsid w:val="00FC3C8C"/>
    <w:rsid w:val="00FC4284"/>
    <w:rsid w:val="00FD1BA7"/>
    <w:rsid w:val="00FD210F"/>
    <w:rsid w:val="00FD2CC7"/>
    <w:rsid w:val="00FD4F80"/>
    <w:rsid w:val="00FD570C"/>
    <w:rsid w:val="00FE3DC1"/>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CFA211"/>
  <w14:defaultImageDpi w14:val="32767"/>
  <w15:docId w15:val="{D1951384-4281-44C3-A7C9-85FE2648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335"/>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8">
    <w:name w:val="Hyperlink"/>
    <w:basedOn w:val="a0"/>
    <w:uiPriority w:val="99"/>
    <w:unhideWhenUsed/>
    <w:rsid w:val="00C05B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7AC2-C226-41FD-88D0-3F9B100E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Naoto NISHIGAYA</dc:creator>
  <cp:lastModifiedBy>下尾 勇</cp:lastModifiedBy>
  <cp:revision>62</cp:revision>
  <cp:lastPrinted>2023-01-24T02:56:00Z</cp:lastPrinted>
  <dcterms:created xsi:type="dcterms:W3CDTF">2020-01-16T09:20:00Z</dcterms:created>
  <dcterms:modified xsi:type="dcterms:W3CDTF">2026-01-30T10:05:00Z</dcterms:modified>
</cp:coreProperties>
</file>