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pPr w:leftFromText="142" w:rightFromText="142" w:vertAnchor="page" w:horzAnchor="margin" w:tblpY="1501"/>
        <w:tblW w:w="0" w:type="auto"/>
        <w:tblLook w:val="04A0" w:firstRow="1" w:lastRow="0" w:firstColumn="1" w:lastColumn="0" w:noHBand="0" w:noVBand="1"/>
      </w:tblPr>
      <w:tblGrid>
        <w:gridCol w:w="2235"/>
        <w:gridCol w:w="7709"/>
      </w:tblGrid>
      <w:tr w:rsidR="00E30A45" w:rsidRPr="00113F27" w:rsidTr="00E30A45">
        <w:trPr>
          <w:trHeight w:val="454"/>
        </w:trPr>
        <w:tc>
          <w:tcPr>
            <w:tcW w:w="9944" w:type="dxa"/>
            <w:gridSpan w:val="2"/>
            <w:tcBorders>
              <w:top w:val="nil"/>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4"/>
              </w:rPr>
              <w:t>勤務条件等</w:t>
            </w:r>
          </w:p>
        </w:tc>
      </w:tr>
      <w:tr w:rsidR="00E30A45" w:rsidRPr="00113F27" w:rsidTr="000C0279">
        <w:trPr>
          <w:trHeight w:val="340"/>
        </w:trPr>
        <w:tc>
          <w:tcPr>
            <w:tcW w:w="2235" w:type="dxa"/>
            <w:tcBorders>
              <w:top w:val="single" w:sz="12"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職種</w:t>
            </w:r>
          </w:p>
        </w:tc>
        <w:tc>
          <w:tcPr>
            <w:tcW w:w="7709" w:type="dxa"/>
            <w:tcBorders>
              <w:top w:val="single" w:sz="12" w:space="0" w:color="auto"/>
              <w:left w:val="single" w:sz="12" w:space="0" w:color="auto"/>
              <w:right w:val="single" w:sz="12" w:space="0" w:color="auto"/>
            </w:tcBorders>
            <w:vAlign w:val="center"/>
          </w:tcPr>
          <w:p w:rsidR="00E30A45" w:rsidRPr="00113F27" w:rsidRDefault="00EC5B27" w:rsidP="00E30A45">
            <w:pPr>
              <w:rPr>
                <w:rFonts w:ascii="BIZ UDPゴシック" w:eastAsia="BIZ UDPゴシック" w:hAnsi="BIZ UDPゴシック"/>
              </w:rPr>
            </w:pPr>
            <w:r w:rsidRPr="00113F27">
              <w:rPr>
                <w:rFonts w:ascii="BIZ UDPゴシック" w:eastAsia="BIZ UDPゴシック" w:hAnsi="BIZ UDPゴシック" w:hint="eastAsia"/>
              </w:rPr>
              <w:t>発掘調査外業作業員・</w:t>
            </w:r>
            <w:r w:rsidR="00E07537" w:rsidRPr="00113F27">
              <w:rPr>
                <w:rFonts w:ascii="BIZ UDPゴシック" w:eastAsia="BIZ UDPゴシック" w:hAnsi="BIZ UDPゴシック" w:hint="eastAsia"/>
              </w:rPr>
              <w:t>文化財用地管理作業員</w:t>
            </w:r>
            <w:r w:rsidR="00AA5665">
              <w:rPr>
                <w:rFonts w:ascii="BIZ UDPゴシック" w:eastAsia="BIZ UDPゴシック" w:hAnsi="BIZ UDPゴシック" w:hint="eastAsia"/>
              </w:rPr>
              <w:t>A</w:t>
            </w:r>
          </w:p>
        </w:tc>
      </w:tr>
      <w:tr w:rsidR="00E30A45" w:rsidRPr="00113F27" w:rsidTr="000C0279">
        <w:trPr>
          <w:trHeight w:val="340"/>
        </w:trPr>
        <w:tc>
          <w:tcPr>
            <w:tcW w:w="2235" w:type="dxa"/>
            <w:tcBorders>
              <w:top w:val="single" w:sz="4"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職務内容</w:t>
            </w:r>
          </w:p>
        </w:tc>
        <w:tc>
          <w:tcPr>
            <w:tcW w:w="7709" w:type="dxa"/>
            <w:tcBorders>
              <w:top w:val="single" w:sz="4" w:space="0" w:color="auto"/>
              <w:left w:val="single" w:sz="12" w:space="0" w:color="auto"/>
              <w:right w:val="single" w:sz="12" w:space="0" w:color="auto"/>
            </w:tcBorders>
            <w:vAlign w:val="center"/>
          </w:tcPr>
          <w:p w:rsidR="00E30A45"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発掘調査外業作業</w:t>
            </w:r>
            <w:r w:rsidR="00AF5790">
              <w:rPr>
                <w:rFonts w:ascii="BIZ UDPゴシック" w:eastAsia="BIZ UDPゴシック" w:hAnsi="BIZ UDPゴシック" w:hint="eastAsia"/>
              </w:rPr>
              <w:t>（発掘調査）</w:t>
            </w:r>
            <w:r w:rsidRPr="00113F27">
              <w:rPr>
                <w:rFonts w:ascii="BIZ UDPゴシック" w:eastAsia="BIZ UDPゴシック" w:hAnsi="BIZ UDPゴシック" w:hint="eastAsia"/>
              </w:rPr>
              <w:t>、文化財用地管理作業</w:t>
            </w:r>
            <w:r w:rsidR="00113F27">
              <w:rPr>
                <w:rFonts w:ascii="BIZ UDPゴシック" w:eastAsia="BIZ UDPゴシック" w:hAnsi="BIZ UDPゴシック" w:hint="eastAsia"/>
              </w:rPr>
              <w:t>（除草清掃・樹木伐採など）</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767AFA" w:rsidP="00E30A45">
            <w:pPr>
              <w:rPr>
                <w:rFonts w:ascii="BIZ UDPゴシック" w:eastAsia="BIZ UDPゴシック" w:hAnsi="BIZ UDPゴシック"/>
                <w:sz w:val="24"/>
              </w:rPr>
            </w:pPr>
            <w:r>
              <w:rPr>
                <w:rFonts w:ascii="BIZ UDPゴシック" w:eastAsia="BIZ UDPゴシック" w:hAnsi="BIZ UDPゴシック" w:hint="eastAsia"/>
                <w:sz w:val="24"/>
              </w:rPr>
              <w:t>受験資格</w:t>
            </w:r>
          </w:p>
        </w:tc>
        <w:tc>
          <w:tcPr>
            <w:tcW w:w="7709" w:type="dxa"/>
            <w:tcBorders>
              <w:left w:val="single" w:sz="12" w:space="0" w:color="auto"/>
              <w:right w:val="single" w:sz="12" w:space="0" w:color="auto"/>
            </w:tcBorders>
            <w:vAlign w:val="center"/>
          </w:tcPr>
          <w:p w:rsidR="00E30A45"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文化財保護関連業務の従事経験</w:t>
            </w:r>
            <w:r w:rsidR="00D378D2" w:rsidRPr="00113F27">
              <w:rPr>
                <w:rFonts w:ascii="BIZ UDPゴシック" w:eastAsia="BIZ UDPゴシック" w:hAnsi="BIZ UDPゴシック" w:hint="eastAsia"/>
              </w:rPr>
              <w:t>または体力に自信のある方</w:t>
            </w:r>
          </w:p>
          <w:p w:rsidR="00113F27" w:rsidRDefault="002F4446" w:rsidP="00E30A45">
            <w:pPr>
              <w:rPr>
                <w:rFonts w:ascii="BIZ UDPゴシック" w:eastAsia="BIZ UDPゴシック" w:hAnsi="BIZ UDPゴシック"/>
              </w:rPr>
            </w:pPr>
            <w:r>
              <w:rPr>
                <w:rFonts w:ascii="BIZ UDPゴシック" w:eastAsia="BIZ UDPゴシック" w:hAnsi="BIZ UDPゴシック" w:hint="eastAsia"/>
              </w:rPr>
              <w:t>必須</w:t>
            </w:r>
            <w:r w:rsidR="00113F27">
              <w:rPr>
                <w:rFonts w:ascii="BIZ UDPゴシック" w:eastAsia="BIZ UDPゴシック" w:hAnsi="BIZ UDPゴシック" w:hint="eastAsia"/>
              </w:rPr>
              <w:t>：普通自動車免許（2tトラックを運転できるもの）</w:t>
            </w:r>
          </w:p>
          <w:p w:rsidR="004B1385" w:rsidRDefault="002F4446" w:rsidP="002F4446">
            <w:pPr>
              <w:rPr>
                <w:rFonts w:ascii="BIZ UDPゴシック" w:eastAsia="BIZ UDPゴシック" w:hAnsi="BIZ UDPゴシック"/>
              </w:rPr>
            </w:pPr>
            <w:r>
              <w:rPr>
                <w:rFonts w:ascii="BIZ UDPゴシック" w:eastAsia="BIZ UDPゴシック" w:hAnsi="BIZ UDPゴシック" w:hint="eastAsia"/>
              </w:rPr>
              <w:t>歓迎：</w:t>
            </w:r>
            <w:r w:rsidR="00113F27">
              <w:rPr>
                <w:rFonts w:ascii="BIZ UDPゴシック" w:eastAsia="BIZ UDPゴシック" w:hAnsi="BIZ UDPゴシック" w:hint="eastAsia"/>
              </w:rPr>
              <w:t>刈払機取扱作業者安全衛生教育</w:t>
            </w:r>
            <w:r>
              <w:rPr>
                <w:rFonts w:ascii="BIZ UDPゴシック" w:eastAsia="BIZ UDPゴシック" w:hAnsi="BIZ UDPゴシック" w:hint="eastAsia"/>
              </w:rPr>
              <w:t>修了者</w:t>
            </w:r>
            <w:r w:rsidR="005D3867">
              <w:rPr>
                <w:rFonts w:ascii="BIZ UDPゴシック" w:eastAsia="BIZ UDPゴシック" w:hAnsi="BIZ UDPゴシック" w:hint="eastAsia"/>
              </w:rPr>
              <w:t>等草刈り機操作経験者</w:t>
            </w:r>
          </w:p>
          <w:p w:rsidR="004B1385" w:rsidRDefault="002F4446" w:rsidP="004B1385">
            <w:pPr>
              <w:ind w:firstLineChars="250" w:firstLine="530"/>
              <w:rPr>
                <w:rFonts w:ascii="BIZ UDPゴシック" w:eastAsia="BIZ UDPゴシック" w:hAnsi="BIZ UDPゴシック"/>
              </w:rPr>
            </w:pPr>
            <w:r>
              <w:rPr>
                <w:rFonts w:ascii="BIZ UDPゴシック" w:eastAsia="BIZ UDPゴシック" w:hAnsi="BIZ UDPゴシック" w:hint="eastAsia"/>
              </w:rPr>
              <w:t>チェーンソー従事者特別教育修了者</w:t>
            </w:r>
            <w:r w:rsidR="005D3867">
              <w:rPr>
                <w:rFonts w:ascii="BIZ UDPゴシック" w:eastAsia="BIZ UDPゴシック" w:hAnsi="BIZ UDPゴシック" w:hint="eastAsia"/>
              </w:rPr>
              <w:t>等チェーンソー操作経験者</w:t>
            </w:r>
          </w:p>
          <w:p w:rsidR="00113F27" w:rsidRDefault="002F4446" w:rsidP="004B1385">
            <w:pPr>
              <w:ind w:firstLineChars="250" w:firstLine="530"/>
              <w:rPr>
                <w:rFonts w:ascii="BIZ UDPゴシック" w:eastAsia="BIZ UDPゴシック" w:hAnsi="BIZ UDPゴシック"/>
              </w:rPr>
            </w:pPr>
            <w:r>
              <w:rPr>
                <w:rFonts w:ascii="BIZ UDPゴシック" w:eastAsia="BIZ UDPゴシック" w:hAnsi="BIZ UDPゴシック" w:hint="eastAsia"/>
              </w:rPr>
              <w:t>小型車両系建設機械運転特別教育修了者</w:t>
            </w:r>
            <w:r w:rsidR="005D3867">
              <w:rPr>
                <w:rFonts w:ascii="BIZ UDPゴシック" w:eastAsia="BIZ UDPゴシック" w:hAnsi="BIZ UDPゴシック" w:hint="eastAsia"/>
              </w:rPr>
              <w:t>等バックホー運転経験者</w:t>
            </w:r>
          </w:p>
          <w:p w:rsidR="00F375EA" w:rsidRDefault="00F375EA" w:rsidP="004B1385">
            <w:pPr>
              <w:ind w:firstLineChars="250" w:firstLine="530"/>
              <w:rPr>
                <w:rFonts w:ascii="BIZ UDPゴシック" w:eastAsia="BIZ UDPゴシック" w:hAnsi="BIZ UDPゴシック"/>
              </w:rPr>
            </w:pPr>
          </w:p>
          <w:p w:rsidR="00F375EA" w:rsidRDefault="00F375EA" w:rsidP="00F375EA">
            <w:pPr>
              <w:rPr>
                <w:rFonts w:ascii="BIZ UDPゴシック" w:eastAsia="BIZ UDPゴシック" w:hAnsi="BIZ UDPゴシック"/>
              </w:rPr>
            </w:pPr>
            <w:r>
              <w:rPr>
                <w:rFonts w:ascii="BIZ UDPゴシック" w:eastAsia="BIZ UDPゴシック" w:hAnsi="BIZ UDPゴシック" w:hint="eastAsia"/>
              </w:rPr>
              <w:t>ただし、以下のいずれか一つに該当する人は受験できません。</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拘禁刑以上の刑に処せられ、その執行を終わるまで又はその執行を受けることがなくなるまでの者</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・藤井寺市において懲戒免職の処分を受け、当該処分の日から２</w:t>
            </w:r>
            <w:r w:rsidRPr="00F375EA">
              <w:rPr>
                <w:rFonts w:ascii="BIZ UDPゴシック" w:eastAsia="BIZ UDPゴシック" w:hAnsi="BIZ UDPゴシック" w:hint="eastAsia"/>
              </w:rPr>
              <w:t>年を経過しない者</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日本国憲法施行の日以後において、日本国憲法又はその下に成立した政府を暴力で破壊することを主張する政党その他の団体を結成し、又はこれに加入した者</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勤務日、勤務時間</w:t>
            </w:r>
          </w:p>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時間外労働の有無</w:t>
            </w:r>
          </w:p>
        </w:tc>
        <w:tc>
          <w:tcPr>
            <w:tcW w:w="7709" w:type="dxa"/>
            <w:tcBorders>
              <w:left w:val="single" w:sz="12" w:space="0" w:color="auto"/>
              <w:right w:val="single" w:sz="12" w:space="0" w:color="auto"/>
            </w:tcBorders>
            <w:vAlign w:val="center"/>
          </w:tcPr>
          <w:p w:rsidR="00E07537" w:rsidRPr="00113F27" w:rsidRDefault="009128A2" w:rsidP="00E30A45">
            <w:pPr>
              <w:rPr>
                <w:rFonts w:ascii="BIZ UDPゴシック" w:eastAsia="BIZ UDPゴシック" w:hAnsi="BIZ UDPゴシック"/>
              </w:rPr>
            </w:pPr>
            <w:r w:rsidRPr="00113F27">
              <w:rPr>
                <w:rFonts w:ascii="BIZ UDPゴシック" w:eastAsia="BIZ UDPゴシック" w:hAnsi="BIZ UDPゴシック" w:hint="eastAsia"/>
              </w:rPr>
              <w:t>勤務日：</w:t>
            </w:r>
            <w:r w:rsidR="007A345D">
              <w:rPr>
                <w:rFonts w:ascii="BIZ UDPゴシック" w:eastAsia="BIZ UDPゴシック" w:hAnsi="BIZ UDPゴシック" w:hint="eastAsia"/>
              </w:rPr>
              <w:t>年間１９２日を超えない範囲で、</w:t>
            </w:r>
            <w:r w:rsidR="005D3867">
              <w:rPr>
                <w:rFonts w:ascii="BIZ UDPゴシック" w:eastAsia="BIZ UDPゴシック" w:hAnsi="BIZ UDPゴシック" w:hint="eastAsia"/>
              </w:rPr>
              <w:t>こちらの</w:t>
            </w:r>
            <w:r w:rsidR="00E07537" w:rsidRPr="00113F27">
              <w:rPr>
                <w:rFonts w:ascii="BIZ UDPゴシック" w:eastAsia="BIZ UDPゴシック" w:hAnsi="BIZ UDPゴシック" w:hint="eastAsia"/>
              </w:rPr>
              <w:t>指定する日</w:t>
            </w:r>
            <w:r w:rsidRPr="00113F27">
              <w:rPr>
                <w:rFonts w:ascii="BIZ UDPゴシック" w:eastAsia="BIZ UDPゴシック" w:hAnsi="BIZ UDPゴシック" w:hint="eastAsia"/>
              </w:rPr>
              <w:t>（</w:t>
            </w:r>
            <w:r w:rsidR="00043DFE" w:rsidRPr="00113F27">
              <w:rPr>
                <w:rFonts w:ascii="BIZ UDPゴシック" w:eastAsia="BIZ UDPゴシック" w:hAnsi="BIZ UDPゴシック" w:hint="eastAsia"/>
              </w:rPr>
              <w:t>年末年始をのぞく</w:t>
            </w:r>
            <w:r w:rsidRPr="00113F27">
              <w:rPr>
                <w:rFonts w:ascii="BIZ UDPゴシック" w:eastAsia="BIZ UDPゴシック" w:hAnsi="BIZ UDPゴシック" w:hint="eastAsia"/>
              </w:rPr>
              <w:t xml:space="preserve">）　　</w:t>
            </w:r>
          </w:p>
          <w:p w:rsidR="00E30A45" w:rsidRPr="00113F27" w:rsidRDefault="009128A2" w:rsidP="00E30A45">
            <w:pPr>
              <w:rPr>
                <w:rFonts w:ascii="BIZ UDPゴシック" w:eastAsia="BIZ UDPゴシック" w:hAnsi="BIZ UDPゴシック"/>
              </w:rPr>
            </w:pPr>
            <w:r w:rsidRPr="00113F27">
              <w:rPr>
                <w:rFonts w:ascii="BIZ UDPゴシック" w:eastAsia="BIZ UDPゴシック" w:hAnsi="BIZ UDPゴシック" w:hint="eastAsia"/>
              </w:rPr>
              <w:t>勤務時間：</w:t>
            </w:r>
            <w:r w:rsidR="00E07537" w:rsidRPr="00113F27">
              <w:rPr>
                <w:rFonts w:ascii="BIZ UDPゴシック" w:eastAsia="BIZ UDPゴシック" w:hAnsi="BIZ UDPゴシック" w:hint="eastAsia"/>
              </w:rPr>
              <w:t>9：00～17：15　　時間外勤務　無</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休憩時間、休日</w:t>
            </w:r>
          </w:p>
        </w:tc>
        <w:tc>
          <w:tcPr>
            <w:tcW w:w="7709" w:type="dxa"/>
            <w:tcBorders>
              <w:left w:val="single" w:sz="12" w:space="0" w:color="auto"/>
              <w:right w:val="single" w:sz="12" w:space="0" w:color="auto"/>
            </w:tcBorders>
            <w:vAlign w:val="center"/>
          </w:tcPr>
          <w:p w:rsidR="00E30A45"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休憩時間　指定する時間（45分</w:t>
            </w:r>
            <w:r w:rsidR="00387A62" w:rsidRPr="00113F27">
              <w:rPr>
                <w:rFonts w:ascii="BIZ UDPゴシック" w:eastAsia="BIZ UDPゴシック" w:hAnsi="BIZ UDPゴシック" w:hint="eastAsia"/>
              </w:rPr>
              <w:t>間</w:t>
            </w:r>
            <w:r w:rsidRPr="00113F27">
              <w:rPr>
                <w:rFonts w:ascii="BIZ UDPゴシック" w:eastAsia="BIZ UDPゴシック" w:hAnsi="BIZ UDPゴシック" w:hint="eastAsia"/>
              </w:rPr>
              <w:t>）　　休日　指定する日</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勤務場所</w:t>
            </w:r>
          </w:p>
        </w:tc>
        <w:tc>
          <w:tcPr>
            <w:tcW w:w="7709" w:type="dxa"/>
            <w:tcBorders>
              <w:left w:val="single" w:sz="12" w:space="0" w:color="auto"/>
              <w:right w:val="single" w:sz="12" w:space="0" w:color="auto"/>
            </w:tcBorders>
            <w:vAlign w:val="center"/>
          </w:tcPr>
          <w:p w:rsidR="00113F27" w:rsidRPr="00113F27" w:rsidRDefault="00113F27" w:rsidP="00B81E29">
            <w:pPr>
              <w:rPr>
                <w:rFonts w:ascii="BIZ UDPゴシック" w:eastAsia="BIZ UDPゴシック" w:hAnsi="BIZ UDPゴシック"/>
              </w:rPr>
            </w:pPr>
            <w:r w:rsidRPr="00113F27">
              <w:rPr>
                <w:rFonts w:ascii="BIZ UDPゴシック" w:eastAsia="BIZ UDPゴシック" w:hAnsi="BIZ UDPゴシック" w:hint="eastAsia"/>
              </w:rPr>
              <w:t>藤井寺市国府2-5-21</w:t>
            </w:r>
            <w:r w:rsidR="007A345D">
              <w:rPr>
                <w:rFonts w:ascii="BIZ UDPゴシック" w:eastAsia="BIZ UDPゴシック" w:hAnsi="BIZ UDPゴシック" w:hint="eastAsia"/>
              </w:rPr>
              <w:t>（</w:t>
            </w:r>
            <w:r w:rsidR="007A345D" w:rsidRPr="00113F27">
              <w:rPr>
                <w:rFonts w:ascii="BIZ UDPゴシック" w:eastAsia="BIZ UDPゴシック" w:hAnsi="BIZ UDPゴシック" w:hint="eastAsia"/>
              </w:rPr>
              <w:t>文化財保護課</w:t>
            </w:r>
            <w:r w:rsidR="007A345D">
              <w:rPr>
                <w:rFonts w:ascii="BIZ UDPゴシック" w:eastAsia="BIZ UDPゴシック" w:hAnsi="BIZ UDPゴシック" w:hint="eastAsia"/>
              </w:rPr>
              <w:t xml:space="preserve">　作業員待機場）</w:t>
            </w:r>
            <w:r w:rsidR="009336CC">
              <w:rPr>
                <w:rFonts w:ascii="BIZ UDPゴシック" w:eastAsia="BIZ UDPゴシック" w:hAnsi="BIZ UDPゴシック" w:hint="eastAsia"/>
              </w:rPr>
              <w:t>、市内遺跡</w:t>
            </w:r>
            <w:r w:rsidR="00D44DD7">
              <w:rPr>
                <w:rFonts w:ascii="BIZ UDPゴシック" w:eastAsia="BIZ UDPゴシック" w:hAnsi="BIZ UDPゴシック" w:hint="eastAsia"/>
              </w:rPr>
              <w:t>等</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F84F6A" w:rsidP="00F84F6A">
            <w:pPr>
              <w:rPr>
                <w:rFonts w:ascii="BIZ UDPゴシック" w:eastAsia="BIZ UDPゴシック" w:hAnsi="BIZ UDPゴシック"/>
                <w:sz w:val="24"/>
              </w:rPr>
            </w:pPr>
            <w:r w:rsidRPr="00113F27">
              <w:rPr>
                <w:rFonts w:ascii="BIZ UDPゴシック" w:eastAsia="BIZ UDPゴシック" w:hAnsi="BIZ UDPゴシック" w:hint="eastAsia"/>
                <w:sz w:val="24"/>
              </w:rPr>
              <w:t>報酬</w:t>
            </w:r>
          </w:p>
        </w:tc>
        <w:tc>
          <w:tcPr>
            <w:tcW w:w="7709" w:type="dxa"/>
            <w:tcBorders>
              <w:left w:val="single" w:sz="12" w:space="0" w:color="auto"/>
              <w:right w:val="single" w:sz="12" w:space="0" w:color="auto"/>
            </w:tcBorders>
            <w:vAlign w:val="center"/>
          </w:tcPr>
          <w:p w:rsidR="00E07537"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 xml:space="preserve">時間給　</w:t>
            </w:r>
            <w:r w:rsidR="007A345D">
              <w:rPr>
                <w:rFonts w:ascii="BIZ UDPゴシック" w:eastAsia="BIZ UDPゴシック" w:hAnsi="BIZ UDPゴシック" w:hint="eastAsia"/>
              </w:rPr>
              <w:t>1,694</w:t>
            </w:r>
            <w:r w:rsidR="00F20A4C" w:rsidRPr="00113F27">
              <w:rPr>
                <w:rFonts w:ascii="BIZ UDPゴシック" w:eastAsia="BIZ UDPゴシック" w:hAnsi="BIZ UDPゴシック" w:hint="eastAsia"/>
              </w:rPr>
              <w:t>円</w:t>
            </w:r>
          </w:p>
        </w:tc>
      </w:tr>
      <w:tr w:rsidR="00264089" w:rsidRPr="00113F27" w:rsidTr="000C0279">
        <w:trPr>
          <w:trHeight w:val="340"/>
        </w:trPr>
        <w:tc>
          <w:tcPr>
            <w:tcW w:w="2235" w:type="dxa"/>
            <w:tcBorders>
              <w:left w:val="single" w:sz="12" w:space="0" w:color="auto"/>
              <w:right w:val="single" w:sz="12" w:space="0" w:color="auto"/>
            </w:tcBorders>
            <w:vAlign w:val="center"/>
          </w:tcPr>
          <w:p w:rsidR="00264089" w:rsidRPr="00113F27" w:rsidRDefault="00264089" w:rsidP="00264089">
            <w:pPr>
              <w:rPr>
                <w:rFonts w:ascii="BIZ UDPゴシック" w:eastAsia="BIZ UDPゴシック" w:hAnsi="BIZ UDPゴシック"/>
                <w:sz w:val="24"/>
              </w:rPr>
            </w:pPr>
            <w:r w:rsidRPr="00113F27">
              <w:rPr>
                <w:rFonts w:ascii="BIZ UDPゴシック" w:eastAsia="BIZ UDPゴシック" w:hAnsi="BIZ UDPゴシック" w:hint="eastAsia"/>
                <w:sz w:val="24"/>
              </w:rPr>
              <w:t>諸手当</w:t>
            </w:r>
          </w:p>
        </w:tc>
        <w:tc>
          <w:tcPr>
            <w:tcW w:w="7709" w:type="dxa"/>
            <w:tcBorders>
              <w:left w:val="single" w:sz="12" w:space="0" w:color="auto"/>
              <w:right w:val="single" w:sz="12" w:space="0" w:color="auto"/>
            </w:tcBorders>
            <w:vAlign w:val="center"/>
          </w:tcPr>
          <w:p w:rsidR="00264089" w:rsidRPr="00113F27" w:rsidRDefault="00264089" w:rsidP="00DF1C22">
            <w:pPr>
              <w:rPr>
                <w:rFonts w:ascii="BIZ UDPゴシック" w:eastAsia="BIZ UDPゴシック" w:hAnsi="BIZ UDPゴシック"/>
              </w:rPr>
            </w:pPr>
            <w:r w:rsidRPr="00113F27">
              <w:rPr>
                <w:rFonts w:ascii="BIZ UDPゴシック" w:eastAsia="BIZ UDPゴシック" w:hAnsi="BIZ UDPゴシック" w:hint="eastAsia"/>
              </w:rPr>
              <w:t>給与関係の条例規則等で定める通勤手当等が支給されます</w:t>
            </w:r>
            <w:r w:rsidR="007F2297"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社会保険</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勤務内容により、</w:t>
            </w:r>
            <w:r w:rsidR="006E539A" w:rsidRPr="00113F27">
              <w:rPr>
                <w:rFonts w:ascii="BIZ UDPゴシック" w:eastAsia="BIZ UDPゴシック" w:hAnsi="BIZ UDPゴシック" w:hint="eastAsia"/>
              </w:rPr>
              <w:t>健康保険、厚生年金保険、雇用保険の適用があります</w:t>
            </w:r>
            <w:r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公務災害</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労働者災害補償保険法の適用があります。</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F375EA">
            <w:pPr>
              <w:rPr>
                <w:rFonts w:ascii="BIZ UDPゴシック" w:eastAsia="BIZ UDPゴシック" w:hAnsi="BIZ UDPゴシック"/>
                <w:sz w:val="24"/>
              </w:rPr>
            </w:pPr>
            <w:r w:rsidRPr="00113F27">
              <w:rPr>
                <w:rFonts w:ascii="BIZ UDPゴシック" w:eastAsia="BIZ UDPゴシック" w:hAnsi="BIZ UDPゴシック" w:hint="eastAsia"/>
                <w:sz w:val="24"/>
              </w:rPr>
              <w:t>採用</w:t>
            </w:r>
          </w:p>
        </w:tc>
        <w:tc>
          <w:tcPr>
            <w:tcW w:w="7709" w:type="dxa"/>
            <w:tcBorders>
              <w:left w:val="single" w:sz="12" w:space="0" w:color="auto"/>
              <w:right w:val="single" w:sz="12" w:space="0" w:color="auto"/>
            </w:tcBorders>
            <w:vAlign w:val="center"/>
          </w:tcPr>
          <w:p w:rsidR="00F375EA" w:rsidRPr="00F375EA" w:rsidRDefault="00F375EA" w:rsidP="00F375EA">
            <w:pPr>
              <w:rPr>
                <w:rFonts w:ascii="BIZ UDPゴシック" w:eastAsia="BIZ UDPゴシック" w:hAnsi="BIZ UDPゴシック"/>
                <w:szCs w:val="21"/>
              </w:rPr>
            </w:pPr>
            <w:r w:rsidRPr="00F375EA">
              <w:rPr>
                <w:rFonts w:ascii="BIZ UDPゴシック" w:eastAsia="BIZ UDPゴシック" w:hAnsi="BIZ UDPゴシック" w:hint="eastAsia"/>
                <w:szCs w:val="21"/>
              </w:rPr>
              <w:t>採用予定者数</w:t>
            </w:r>
            <w:r>
              <w:rPr>
                <w:rFonts w:ascii="BIZ UDPゴシック" w:eastAsia="BIZ UDPゴシック" w:hAnsi="BIZ UDPゴシック" w:hint="eastAsia"/>
                <w:szCs w:val="21"/>
              </w:rPr>
              <w:t>：</w:t>
            </w:r>
            <w:r w:rsidR="00D7084D" w:rsidRPr="00F375EA">
              <w:rPr>
                <w:rFonts w:ascii="BIZ UDPゴシック" w:eastAsia="BIZ UDPゴシック" w:hAnsi="BIZ UDPゴシック" w:hint="eastAsia"/>
                <w:szCs w:val="21"/>
              </w:rPr>
              <w:t>2</w:t>
            </w:r>
            <w:r w:rsidR="00F20A4C" w:rsidRPr="00F375EA">
              <w:rPr>
                <w:rFonts w:ascii="BIZ UDPゴシック" w:eastAsia="BIZ UDPゴシック" w:hAnsi="BIZ UDPゴシック" w:hint="eastAsia"/>
                <w:szCs w:val="21"/>
              </w:rPr>
              <w:t>人</w:t>
            </w:r>
            <w:r w:rsidR="00EE402E">
              <w:rPr>
                <w:rFonts w:ascii="BIZ UDPゴシック" w:eastAsia="BIZ UDPゴシック" w:hAnsi="BIZ UDPゴシック" w:hint="eastAsia"/>
                <w:szCs w:val="21"/>
              </w:rPr>
              <w:t>程度</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採用予定期間：令和８</w:t>
            </w:r>
            <w:r w:rsidRPr="00113F27">
              <w:rPr>
                <w:rFonts w:ascii="BIZ UDPゴシック" w:eastAsia="BIZ UDPゴシック" w:hAnsi="BIZ UDPゴシック" w:hint="eastAsia"/>
              </w:rPr>
              <w:t>年4月1日～令和</w:t>
            </w:r>
            <w:r>
              <w:rPr>
                <w:rFonts w:ascii="BIZ UDPゴシック" w:eastAsia="BIZ UDPゴシック" w:hAnsi="BIZ UDPゴシック" w:hint="eastAsia"/>
              </w:rPr>
              <w:t>９</w:t>
            </w:r>
            <w:r w:rsidRPr="00113F27">
              <w:rPr>
                <w:rFonts w:ascii="BIZ UDPゴシック" w:eastAsia="BIZ UDPゴシック" w:hAnsi="BIZ UDPゴシック" w:hint="eastAsia"/>
              </w:rPr>
              <w:t>年3月31日</w:t>
            </w:r>
          </w:p>
          <w:p w:rsidR="00E30A45" w:rsidRDefault="00F375EA" w:rsidP="00767AFA">
            <w:pPr>
              <w:rPr>
                <w:rFonts w:ascii="BIZ UDPゴシック" w:eastAsia="BIZ UDPゴシック" w:hAnsi="BIZ UDPゴシック"/>
              </w:rPr>
            </w:pPr>
            <w:r w:rsidRPr="00113F27">
              <w:rPr>
                <w:rFonts w:ascii="BIZ UDPゴシック" w:eastAsia="BIZ UDPゴシック" w:hAnsi="BIZ UDPゴシック" w:hint="eastAsia"/>
              </w:rPr>
              <w:t>（勤務成績に応じて再度任用される場合があります）</w:t>
            </w:r>
          </w:p>
          <w:p w:rsidR="00D44DD7" w:rsidRDefault="00D44DD7" w:rsidP="00F375EA">
            <w:pPr>
              <w:rPr>
                <w:rFonts w:ascii="BIZ UDPゴシック" w:eastAsia="BIZ UDPゴシック" w:hAnsi="BIZ UDPゴシック"/>
              </w:rPr>
            </w:pPr>
          </w:p>
          <w:p w:rsidR="00D44DD7" w:rsidRDefault="00D44DD7" w:rsidP="00F375EA">
            <w:pPr>
              <w:rPr>
                <w:rFonts w:ascii="BIZ UDPゴシック" w:eastAsia="BIZ UDPゴシック" w:hAnsi="BIZ UDPゴシック"/>
              </w:rPr>
            </w:pPr>
            <w:r>
              <w:rPr>
                <w:rFonts w:ascii="BIZ UDPゴシック" w:eastAsia="BIZ UDPゴシック" w:hAnsi="BIZ UDPゴシック" w:hint="eastAsia"/>
              </w:rPr>
              <w:t>面接選考等の結果により、順次、</w:t>
            </w:r>
            <w:r w:rsidRPr="00113F27">
              <w:rPr>
                <w:rFonts w:ascii="BIZ UDPゴシック" w:eastAsia="BIZ UDPゴシック" w:hAnsi="BIZ UDPゴシック" w:hint="eastAsia"/>
              </w:rPr>
              <w:t>発掘調査外業作業員・文化財用地管理作業員</w:t>
            </w:r>
            <w:r>
              <w:rPr>
                <w:rFonts w:ascii="BIZ UDPゴシック" w:eastAsia="BIZ UDPゴシック" w:hAnsi="BIZ UDPゴシック" w:hint="eastAsia"/>
              </w:rPr>
              <w:t>A採用候補者名簿へ登載され、必要に応じて名簿登載者の中から順次採用します。</w:t>
            </w:r>
          </w:p>
          <w:p w:rsidR="00D44DD7" w:rsidRPr="00113F27" w:rsidRDefault="00D44DD7" w:rsidP="00D44DD7">
            <w:pPr>
              <w:rPr>
                <w:rFonts w:ascii="BIZ UDPゴシック" w:eastAsia="BIZ UDPゴシック" w:hAnsi="BIZ UDPゴシック"/>
              </w:rPr>
            </w:pPr>
            <w:r>
              <w:rPr>
                <w:rFonts w:ascii="BIZ UDPゴシック" w:eastAsia="BIZ UDPゴシック" w:hAnsi="BIZ UDPゴシック" w:hint="eastAsia"/>
              </w:rPr>
              <w:t>名簿への登載期間は、登録完了後から令和９年３月３１日までとします。</w:t>
            </w:r>
          </w:p>
        </w:tc>
      </w:tr>
      <w:tr w:rsidR="00711028" w:rsidRPr="00113F27" w:rsidTr="000C0279">
        <w:trPr>
          <w:trHeight w:val="340"/>
        </w:trPr>
        <w:tc>
          <w:tcPr>
            <w:tcW w:w="2235" w:type="dxa"/>
            <w:tcBorders>
              <w:left w:val="single" w:sz="12" w:space="0" w:color="auto"/>
              <w:bottom w:val="single" w:sz="12" w:space="0" w:color="auto"/>
              <w:right w:val="single" w:sz="12" w:space="0" w:color="auto"/>
            </w:tcBorders>
            <w:vAlign w:val="center"/>
          </w:tcPr>
          <w:p w:rsidR="00711028" w:rsidRPr="00113F27" w:rsidRDefault="00711028" w:rsidP="00711028">
            <w:pPr>
              <w:rPr>
                <w:rFonts w:ascii="BIZ UDPゴシック" w:eastAsia="BIZ UDPゴシック" w:hAnsi="BIZ UDPゴシック"/>
                <w:sz w:val="24"/>
                <w:highlight w:val="yellow"/>
              </w:rPr>
            </w:pPr>
            <w:r w:rsidRPr="00113F27">
              <w:rPr>
                <w:rFonts w:ascii="BIZ UDPゴシック" w:eastAsia="BIZ UDPゴシック" w:hAnsi="BIZ UDPゴシック" w:hint="eastAsia"/>
                <w:sz w:val="24"/>
              </w:rPr>
              <w:t>その他</w:t>
            </w:r>
          </w:p>
        </w:tc>
        <w:tc>
          <w:tcPr>
            <w:tcW w:w="7709" w:type="dxa"/>
            <w:tcBorders>
              <w:left w:val="single" w:sz="12" w:space="0" w:color="auto"/>
              <w:bottom w:val="single" w:sz="12" w:space="0" w:color="auto"/>
              <w:right w:val="single" w:sz="12" w:space="0" w:color="auto"/>
            </w:tcBorders>
            <w:vAlign w:val="center"/>
          </w:tcPr>
          <w:p w:rsidR="00D44DD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申込書類は、返却いたしません。</w:t>
            </w:r>
          </w:p>
          <w:p w:rsidR="00D44DD7" w:rsidRPr="00113F2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申込書類に記載された情報等は、この職員選考の</w:t>
            </w:r>
            <w:r w:rsidR="00D37B86">
              <w:rPr>
                <w:rFonts w:ascii="BIZ UDPゴシック" w:eastAsia="BIZ UDPゴシック" w:hAnsi="BIZ UDPゴシック" w:hint="eastAsia"/>
              </w:rPr>
              <w:t>ために用い、それ以外の目的では使用しません。また、藤井寺市個人情報保護条例に基づき適正に管理します。</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lastRenderedPageBreak/>
              <w:t>試験方法、申込方法等</w:t>
            </w:r>
          </w:p>
        </w:tc>
      </w:tr>
      <w:tr w:rsidR="008057E1" w:rsidRPr="00113F27" w:rsidTr="00670803">
        <w:trPr>
          <w:trHeight w:val="586"/>
        </w:trPr>
        <w:tc>
          <w:tcPr>
            <w:tcW w:w="2235"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採用申込受付期間</w:t>
            </w:r>
          </w:p>
        </w:tc>
        <w:tc>
          <w:tcPr>
            <w:tcW w:w="7709"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B9386A">
              <w:rPr>
                <w:rFonts w:ascii="BIZ UDPゴシック" w:eastAsia="BIZ UDPゴシック" w:hAnsi="BIZ UDPゴシック" w:hint="eastAsia"/>
              </w:rPr>
              <w:t>１</w:t>
            </w:r>
            <w:r w:rsidRPr="00113F27">
              <w:rPr>
                <w:rFonts w:ascii="BIZ UDPゴシック" w:eastAsia="BIZ UDPゴシック" w:hAnsi="BIZ UDPゴシック" w:hint="eastAsia"/>
              </w:rPr>
              <w:t>月</w:t>
            </w:r>
            <w:r w:rsidR="00EE48B7">
              <w:rPr>
                <w:rFonts w:ascii="BIZ UDPゴシック" w:eastAsia="BIZ UDPゴシック" w:hAnsi="BIZ UDPゴシック" w:hint="eastAsia"/>
              </w:rPr>
              <w:t>３１日（土</w:t>
            </w:r>
            <w:r w:rsidRPr="00113F27">
              <w:rPr>
                <w:rFonts w:ascii="BIZ UDPゴシック" w:eastAsia="BIZ UDPゴシック" w:hAnsi="BIZ UDPゴシック" w:hint="eastAsia"/>
              </w:rPr>
              <w:t>）～</w:t>
            </w:r>
            <w:r w:rsidR="00670803">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B81E29">
              <w:rPr>
                <w:rFonts w:ascii="BIZ UDPゴシック" w:eastAsia="BIZ UDPゴシック" w:hAnsi="BIZ UDPゴシック" w:hint="eastAsia"/>
              </w:rPr>
              <w:t>８日（日</w:t>
            </w:r>
            <w:r w:rsidRPr="00113F27">
              <w:rPr>
                <w:rFonts w:ascii="BIZ UDPゴシック" w:eastAsia="BIZ UDPゴシック" w:hAnsi="BIZ UDPゴシック" w:hint="eastAsia"/>
              </w:rPr>
              <w:t>）　９時～１７時３０分まで</w:t>
            </w:r>
          </w:p>
          <w:p w:rsidR="008057E1" w:rsidRPr="00113F27" w:rsidRDefault="00670803" w:rsidP="008057E1">
            <w:pPr>
              <w:rPr>
                <w:rFonts w:ascii="BIZ UDPゴシック" w:eastAsia="BIZ UDPゴシック" w:hAnsi="BIZ UDPゴシック"/>
              </w:rPr>
            </w:pPr>
            <w:r>
              <w:rPr>
                <w:rFonts w:ascii="BIZ UDPゴシック" w:eastAsia="BIZ UDPゴシック" w:hAnsi="BIZ UDPゴシック" w:hint="eastAsia"/>
              </w:rPr>
              <w:t>【</w:t>
            </w:r>
            <w:r w:rsidR="004B1385">
              <w:rPr>
                <w:rFonts w:ascii="BIZ UDPゴシック" w:eastAsia="BIZ UDPゴシック" w:hAnsi="BIZ UDPゴシック" w:hint="eastAsia"/>
              </w:rPr>
              <w:t>本人</w:t>
            </w:r>
            <w:r w:rsidR="00D77F0F" w:rsidRPr="00113F27">
              <w:rPr>
                <w:rFonts w:ascii="BIZ UDPゴシック" w:eastAsia="BIZ UDPゴシック" w:hAnsi="BIZ UDPゴシック" w:hint="eastAsia"/>
              </w:rPr>
              <w:t>持参の場合、</w:t>
            </w:r>
            <w:r w:rsidR="00B9386A">
              <w:rPr>
                <w:rFonts w:ascii="BIZ UDPゴシック" w:eastAsia="BIZ UDPゴシック" w:hAnsi="BIZ UDPゴシック" w:hint="eastAsia"/>
              </w:rPr>
              <w:t>月曜日</w:t>
            </w:r>
            <w:r w:rsidR="008057E1" w:rsidRPr="00113F27">
              <w:rPr>
                <w:rFonts w:ascii="BIZ UDPゴシック" w:eastAsia="BIZ UDPゴシック" w:hAnsi="BIZ UDPゴシック" w:hint="eastAsia"/>
              </w:rPr>
              <w:t>は受付を行いません。</w:t>
            </w:r>
            <w:r w:rsidR="00D77F0F" w:rsidRPr="00113F27">
              <w:rPr>
                <w:rFonts w:ascii="BIZ UDPゴシック" w:eastAsia="BIZ UDPゴシック" w:hAnsi="BIZ UDPゴシック" w:hint="eastAsia"/>
              </w:rPr>
              <w:t>】</w:t>
            </w:r>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提出書類</w:t>
            </w:r>
          </w:p>
        </w:tc>
        <w:tc>
          <w:tcPr>
            <w:tcW w:w="7709" w:type="dxa"/>
            <w:tcBorders>
              <w:left w:val="single" w:sz="12" w:space="0" w:color="auto"/>
              <w:right w:val="single" w:sz="12" w:space="0" w:color="auto"/>
            </w:tcBorders>
            <w:vAlign w:val="center"/>
          </w:tcPr>
          <w:p w:rsidR="00E30A45"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藤井寺市会計年度任用職員採用申込書</w:t>
            </w:r>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申込書提出先</w:t>
            </w:r>
          </w:p>
        </w:tc>
        <w:tc>
          <w:tcPr>
            <w:tcW w:w="7709" w:type="dxa"/>
            <w:tcBorders>
              <w:left w:val="single" w:sz="12" w:space="0" w:color="auto"/>
              <w:right w:val="single" w:sz="12" w:space="0" w:color="auto"/>
            </w:tcBorders>
            <w:vAlign w:val="center"/>
          </w:tcPr>
          <w:p w:rsidR="00E30A45" w:rsidRPr="00113F27" w:rsidRDefault="00670803" w:rsidP="00E30A45">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000F570A" w:rsidRPr="00113F27">
              <w:rPr>
                <w:rFonts w:ascii="BIZ UDPゴシック" w:eastAsia="BIZ UDPゴシック" w:hAnsi="BIZ UDPゴシック" w:hint="eastAsia"/>
              </w:rPr>
              <w:t xml:space="preserve">　文化財保護課</w:t>
            </w:r>
          </w:p>
          <w:p w:rsidR="000F570A"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（郵送の場合）〒583-</w:t>
            </w:r>
            <w:r w:rsidR="00670803">
              <w:rPr>
                <w:rFonts w:ascii="BIZ UDPゴシック" w:eastAsia="BIZ UDPゴシック" w:hAnsi="BIZ UDPゴシック" w:hint="eastAsia"/>
              </w:rPr>
              <w:t>００２４　藤井寺市藤井寺</w:t>
            </w:r>
            <w:r w:rsidR="004B1385">
              <w:rPr>
                <w:rFonts w:ascii="BIZ UDPゴシック" w:eastAsia="BIZ UDPゴシック" w:hAnsi="BIZ UDPゴシック" w:hint="eastAsia"/>
              </w:rPr>
              <w:t>３－１－２０</w:t>
            </w:r>
          </w:p>
          <w:p w:rsidR="000F570A" w:rsidRPr="00113F27" w:rsidRDefault="000F570A" w:rsidP="000F570A">
            <w:pPr>
              <w:ind w:firstLineChars="600" w:firstLine="1271"/>
              <w:rPr>
                <w:rFonts w:ascii="BIZ UDPゴシック" w:eastAsia="BIZ UDPゴシック" w:hAnsi="BIZ UDPゴシック"/>
              </w:rPr>
            </w:pPr>
            <w:r w:rsidRPr="00113F27">
              <w:rPr>
                <w:rFonts w:ascii="BIZ UDPゴシック" w:eastAsia="BIZ UDPゴシック" w:hAnsi="BIZ UDPゴシック" w:hint="eastAsia"/>
              </w:rPr>
              <w:t xml:space="preserve">　藤井寺市教育委員会教育部文化財保護課　宛</w:t>
            </w:r>
          </w:p>
        </w:tc>
      </w:tr>
      <w:tr w:rsidR="008057E1"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申込書提出方法</w:t>
            </w:r>
          </w:p>
        </w:tc>
        <w:tc>
          <w:tcPr>
            <w:tcW w:w="7709"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本人持参、または書留にて郵送</w:t>
            </w:r>
            <w:r w:rsidR="00D7084D" w:rsidRPr="00113F27">
              <w:rPr>
                <w:rFonts w:ascii="BIZ UDPゴシック" w:eastAsia="BIZ UDPゴシック" w:hAnsi="BIZ UDPゴシック" w:hint="eastAsia"/>
              </w:rPr>
              <w:t>、またはオンライン申請</w:t>
            </w:r>
          </w:p>
          <w:p w:rsidR="008057E1" w:rsidRDefault="008057E1" w:rsidP="00B81E29">
            <w:pPr>
              <w:rPr>
                <w:rFonts w:ascii="BIZ UDPゴシック" w:eastAsia="BIZ UDPゴシック" w:hAnsi="BIZ UDPゴシック"/>
              </w:rPr>
            </w:pPr>
            <w:r w:rsidRPr="00113F27">
              <w:rPr>
                <w:rFonts w:ascii="BIZ UDPゴシック" w:eastAsia="BIZ UDPゴシック" w:hAnsi="BIZ UDPゴシック" w:hint="eastAsia"/>
              </w:rPr>
              <w:t>【郵送による申込みについては、「会計年度任用職員採用申込書在中」と朱書きした封筒に入れ、必ず書留で送付してください。令和</w:t>
            </w:r>
            <w:r w:rsidR="00B81E29">
              <w:rPr>
                <w:rFonts w:ascii="BIZ UDPゴシック" w:eastAsia="BIZ UDPゴシック" w:hAnsi="BIZ UDPゴシック" w:hint="eastAsia"/>
              </w:rPr>
              <w:t>７</w:t>
            </w:r>
            <w:r w:rsidRPr="00113F27">
              <w:rPr>
                <w:rFonts w:ascii="BIZ UDPゴシック" w:eastAsia="BIZ UDPゴシック" w:hAnsi="BIZ UDPゴシック" w:hint="eastAsia"/>
              </w:rPr>
              <w:t>年</w:t>
            </w:r>
            <w:r w:rsidR="00B81E29">
              <w:rPr>
                <w:rFonts w:ascii="BIZ UDPゴシック" w:eastAsia="BIZ UDPゴシック" w:hAnsi="BIZ UDPゴシック" w:hint="eastAsia"/>
              </w:rPr>
              <w:t>２月１０</w:t>
            </w:r>
            <w:r w:rsidR="004C15E3">
              <w:rPr>
                <w:rFonts w:ascii="BIZ UDPゴシック" w:eastAsia="BIZ UDPゴシック" w:hAnsi="BIZ UDPゴシック" w:hint="eastAsia"/>
              </w:rPr>
              <w:t>日（火</w:t>
            </w:r>
            <w:r w:rsidRPr="00113F27">
              <w:rPr>
                <w:rFonts w:ascii="BIZ UDPゴシック" w:eastAsia="BIZ UDPゴシック" w:hAnsi="BIZ UDPゴシック" w:hint="eastAsia"/>
              </w:rPr>
              <w:t>）</w:t>
            </w:r>
            <w:r w:rsidR="00B81E29">
              <w:rPr>
                <w:rFonts w:ascii="BIZ UDPゴシック" w:eastAsia="BIZ UDPゴシック" w:hAnsi="BIZ UDPゴシック" w:hint="eastAsia"/>
              </w:rPr>
              <w:t>までに必着</w:t>
            </w:r>
            <w:r w:rsidR="004C15E3">
              <w:rPr>
                <w:rFonts w:ascii="BIZ UDPゴシック" w:eastAsia="BIZ UDPゴシック" w:hAnsi="BIZ UDPゴシック" w:hint="eastAsia"/>
              </w:rPr>
              <w:t>。それ以降</w:t>
            </w:r>
            <w:r w:rsidR="00CA0BED">
              <w:rPr>
                <w:rFonts w:ascii="BIZ UDPゴシック" w:eastAsia="BIZ UDPゴシック" w:hAnsi="BIZ UDPゴシック" w:hint="eastAsia"/>
              </w:rPr>
              <w:t>の到着</w:t>
            </w:r>
            <w:bookmarkStart w:id="0" w:name="_GoBack"/>
            <w:bookmarkEnd w:id="0"/>
            <w:r w:rsidRPr="00113F27">
              <w:rPr>
                <w:rFonts w:ascii="BIZ UDPゴシック" w:eastAsia="BIZ UDPゴシック" w:hAnsi="BIZ UDPゴシック" w:hint="eastAsia"/>
              </w:rPr>
              <w:t>については、受取人払いにて返送します。】</w:t>
            </w:r>
          </w:p>
          <w:p w:rsidR="00B81E29" w:rsidRPr="00B81E29" w:rsidRDefault="00B81E29" w:rsidP="00330B74">
            <w:pPr>
              <w:rPr>
                <w:rFonts w:ascii="BIZ UDPゴシック" w:eastAsia="BIZ UDPゴシック" w:hAnsi="BIZ UDPゴシック"/>
              </w:rPr>
            </w:pPr>
            <w:r>
              <w:rPr>
                <w:rFonts w:ascii="BIZ UDPゴシック" w:eastAsia="BIZ UDPゴシック" w:hAnsi="BIZ UDPゴシック" w:hint="eastAsia"/>
              </w:rPr>
              <w:t>【オンライン申請の場合は、</w:t>
            </w:r>
            <w:r w:rsidR="00AA5665">
              <w:rPr>
                <w:rFonts w:ascii="BIZ UDPゴシック" w:eastAsia="BIZ UDPゴシック" w:hAnsi="BIZ UDPゴシック" w:hint="eastAsia"/>
              </w:rPr>
              <w:t>「藤井寺市オンライン申請窓口」（TKC行政ASP）の「手続き一覧（個人向け）」の「</w:t>
            </w:r>
            <w:r w:rsidR="00330B74" w:rsidRPr="00330B74">
              <w:rPr>
                <w:rFonts w:ascii="BIZ UDPゴシック" w:eastAsia="BIZ UDPゴシック" w:hAnsi="BIZ UDPゴシック" w:hint="eastAsia"/>
              </w:rPr>
              <w:t>文化財保護課　会計年度任用職員（</w:t>
            </w:r>
            <w:r w:rsidR="00330B74" w:rsidRPr="00113F27">
              <w:rPr>
                <w:rFonts w:ascii="BIZ UDPゴシック" w:eastAsia="BIZ UDPゴシック" w:hAnsi="BIZ UDPゴシック" w:hint="eastAsia"/>
              </w:rPr>
              <w:t>発掘調査外業作業員・文化財用地管理作業員</w:t>
            </w:r>
            <w:r w:rsidR="00330B74">
              <w:rPr>
                <w:rFonts w:ascii="BIZ UDPゴシック" w:eastAsia="BIZ UDPゴシック" w:hAnsi="BIZ UDPゴシック" w:hint="eastAsia"/>
              </w:rPr>
              <w:t>A</w:t>
            </w:r>
            <w:r w:rsidR="00330B74" w:rsidRPr="00330B74">
              <w:rPr>
                <w:rFonts w:ascii="BIZ UDPゴシック" w:eastAsia="BIZ UDPゴシック" w:hAnsi="BIZ UDPゴシック" w:hint="eastAsia"/>
              </w:rPr>
              <w:t>）の募集について</w:t>
            </w:r>
            <w:r w:rsidR="00AA5665">
              <w:rPr>
                <w:rFonts w:ascii="BIZ UDPゴシック" w:eastAsia="BIZ UDPゴシック" w:hAnsi="BIZ UDPゴシック" w:hint="eastAsia"/>
              </w:rPr>
              <w:t>」から申込を行ってください。</w:t>
            </w:r>
          </w:p>
        </w:tc>
      </w:tr>
      <w:tr w:rsidR="0059089F"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59089F" w:rsidRPr="00113F27" w:rsidRDefault="0059089F" w:rsidP="0059089F">
            <w:pPr>
              <w:rPr>
                <w:rFonts w:ascii="BIZ UDPゴシック" w:eastAsia="BIZ UDPゴシック" w:hAnsi="BIZ UDPゴシック"/>
                <w:sz w:val="24"/>
              </w:rPr>
            </w:pPr>
            <w:r w:rsidRPr="00113F27">
              <w:rPr>
                <w:rFonts w:ascii="BIZ UDPゴシック" w:eastAsia="BIZ UDPゴシック" w:hAnsi="BIZ UDPゴシック" w:hint="eastAsia"/>
                <w:sz w:val="24"/>
              </w:rPr>
              <w:t>試験日、試験会場</w:t>
            </w:r>
          </w:p>
        </w:tc>
        <w:tc>
          <w:tcPr>
            <w:tcW w:w="7709" w:type="dxa"/>
            <w:tcBorders>
              <w:left w:val="single" w:sz="12" w:space="0" w:color="auto"/>
              <w:bottom w:val="single" w:sz="12" w:space="0" w:color="auto"/>
              <w:right w:val="single" w:sz="12" w:space="0" w:color="auto"/>
            </w:tcBorders>
            <w:vAlign w:val="center"/>
          </w:tcPr>
          <w:p w:rsidR="00AA5665" w:rsidRDefault="0059089F" w:rsidP="0059089F">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１９日（木</w:t>
            </w:r>
            <w:r w:rsidRPr="00113F27">
              <w:rPr>
                <w:rFonts w:ascii="BIZ UDPゴシック" w:eastAsia="BIZ UDPゴシック" w:hAnsi="BIZ UDPゴシック" w:hint="eastAsia"/>
              </w:rPr>
              <w:t>）・</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２０</w:t>
            </w:r>
            <w:r w:rsidRPr="00113F27">
              <w:rPr>
                <w:rFonts w:ascii="BIZ UDPゴシック" w:eastAsia="BIZ UDPゴシック" w:hAnsi="BIZ UDPゴシック" w:hint="eastAsia"/>
              </w:rPr>
              <w:t>日</w:t>
            </w:r>
            <w:r w:rsidR="00AA5665">
              <w:rPr>
                <w:rFonts w:ascii="BIZ UDPゴシック" w:eastAsia="BIZ UDPゴシック" w:hAnsi="BIZ UDPゴシック" w:hint="eastAsia"/>
              </w:rPr>
              <w:t>（金</w:t>
            </w:r>
            <w:r w:rsidRPr="00113F27">
              <w:rPr>
                <w:rFonts w:ascii="BIZ UDPゴシック" w:eastAsia="BIZ UDPゴシック" w:hAnsi="BIZ UDPゴシック" w:hint="eastAsia"/>
              </w:rPr>
              <w:t>）</w:t>
            </w:r>
          </w:p>
          <w:p w:rsidR="00AA5665" w:rsidRDefault="00AA5665" w:rsidP="0059089F">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Pr="00113F27">
              <w:rPr>
                <w:rFonts w:ascii="BIZ UDPゴシック" w:eastAsia="BIZ UDPゴシック" w:hAnsi="BIZ UDPゴシック" w:hint="eastAsia"/>
              </w:rPr>
              <w:t xml:space="preserve">　文化財保護課</w:t>
            </w:r>
            <w:r w:rsidR="00D44DD7">
              <w:rPr>
                <w:rFonts w:ascii="BIZ UDPゴシック" w:eastAsia="BIZ UDPゴシック" w:hAnsi="BIZ UDPゴシック" w:hint="eastAsia"/>
              </w:rPr>
              <w:t>等</w:t>
            </w:r>
          </w:p>
          <w:p w:rsidR="0059089F" w:rsidRPr="00113F27" w:rsidRDefault="0059089F" w:rsidP="00AA5665">
            <w:pPr>
              <w:rPr>
                <w:rFonts w:ascii="BIZ UDPゴシック" w:eastAsia="BIZ UDPゴシック" w:hAnsi="BIZ UDPゴシック"/>
              </w:rPr>
            </w:pPr>
            <w:r w:rsidRPr="00113F27">
              <w:rPr>
                <w:rFonts w:ascii="BIZ UDPゴシック" w:eastAsia="BIZ UDPゴシック" w:hAnsi="BIZ UDPゴシック" w:hint="eastAsia"/>
              </w:rPr>
              <w:t xml:space="preserve">　※試験時間については、決まり次第、</w:t>
            </w:r>
            <w:r w:rsidR="00AA5665">
              <w:rPr>
                <w:rFonts w:ascii="BIZ UDPゴシック" w:eastAsia="BIZ UDPゴシック" w:hAnsi="BIZ UDPゴシック" w:hint="eastAsia"/>
              </w:rPr>
              <w:t>電話等にて</w:t>
            </w:r>
            <w:r w:rsidRPr="00113F27">
              <w:rPr>
                <w:rFonts w:ascii="BIZ UDPゴシック" w:eastAsia="BIZ UDPゴシック" w:hAnsi="BIZ UDPゴシック" w:hint="eastAsia"/>
              </w:rPr>
              <w:t>各受験者へ連絡します。</w:t>
            </w:r>
          </w:p>
        </w:tc>
      </w:tr>
      <w:tr w:rsidR="00E30A45"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試験内容</w:t>
            </w:r>
          </w:p>
        </w:tc>
        <w:tc>
          <w:tcPr>
            <w:tcW w:w="7709" w:type="dxa"/>
            <w:tcBorders>
              <w:left w:val="single" w:sz="12" w:space="0" w:color="auto"/>
              <w:bottom w:val="single" w:sz="12" w:space="0" w:color="auto"/>
              <w:right w:val="single" w:sz="12" w:space="0" w:color="auto"/>
            </w:tcBorders>
            <w:vAlign w:val="center"/>
          </w:tcPr>
          <w:p w:rsidR="00E34BEC" w:rsidRPr="00113F27" w:rsidRDefault="000F570A" w:rsidP="000F570A">
            <w:pPr>
              <w:rPr>
                <w:rFonts w:ascii="BIZ UDPゴシック" w:eastAsia="BIZ UDPゴシック" w:hAnsi="BIZ UDPゴシック"/>
              </w:rPr>
            </w:pPr>
            <w:r w:rsidRPr="00113F27">
              <w:rPr>
                <w:rFonts w:ascii="BIZ UDPゴシック" w:eastAsia="BIZ UDPゴシック" w:hAnsi="BIZ UDPゴシック" w:hint="eastAsia"/>
              </w:rPr>
              <w:t>口述試験（面接）</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8"/>
              </w:rPr>
              <w:t>問い合わせ先</w:t>
            </w:r>
          </w:p>
        </w:tc>
      </w:tr>
      <w:tr w:rsidR="00100EB2" w:rsidRPr="00113F27" w:rsidTr="007F2297">
        <w:trPr>
          <w:trHeight w:val="20"/>
        </w:trPr>
        <w:tc>
          <w:tcPr>
            <w:tcW w:w="9944" w:type="dxa"/>
            <w:gridSpan w:val="2"/>
            <w:tcBorders>
              <w:top w:val="single" w:sz="12" w:space="0" w:color="auto"/>
              <w:left w:val="single" w:sz="12" w:space="0" w:color="auto"/>
              <w:bottom w:val="single" w:sz="12" w:space="0" w:color="auto"/>
              <w:right w:val="single" w:sz="12" w:space="0" w:color="auto"/>
            </w:tcBorders>
            <w:vAlign w:val="center"/>
          </w:tcPr>
          <w:p w:rsidR="00AF5790" w:rsidRDefault="00100EB2" w:rsidP="00100EB2">
            <w:pPr>
              <w:rPr>
                <w:rFonts w:ascii="BIZ UDPゴシック" w:eastAsia="BIZ UDPゴシック" w:hAnsi="BIZ UDPゴシック"/>
                <w:sz w:val="22"/>
                <w:szCs w:val="22"/>
              </w:rPr>
            </w:pPr>
            <w:r w:rsidRPr="00113F27">
              <w:rPr>
                <w:rFonts w:ascii="BIZ UDPゴシック" w:eastAsia="BIZ UDPゴシック" w:hAnsi="BIZ UDPゴシック" w:hint="eastAsia"/>
                <w:sz w:val="22"/>
                <w:szCs w:val="22"/>
              </w:rPr>
              <w:t xml:space="preserve">教育部文化財保護課文化財担当　　</w:t>
            </w:r>
          </w:p>
          <w:p w:rsidR="00AA5665" w:rsidRPr="00113F27" w:rsidRDefault="00AF5790" w:rsidP="00AF5790">
            <w:pPr>
              <w:rPr>
                <w:rFonts w:ascii="BIZ UDPゴシック" w:eastAsia="BIZ UDPゴシック" w:hAnsi="BIZ UDPゴシック"/>
                <w:sz w:val="22"/>
                <w:szCs w:val="22"/>
              </w:rPr>
            </w:pPr>
            <w:r w:rsidRPr="00AF5790">
              <w:rPr>
                <w:rFonts w:ascii="BIZ UDPゴシック" w:eastAsia="BIZ UDPゴシック" w:hAnsi="BIZ UDPゴシック" w:hint="eastAsia"/>
                <w:sz w:val="22"/>
                <w:szCs w:val="22"/>
              </w:rPr>
              <w:t>TEL:</w:t>
            </w:r>
            <w:r w:rsidRPr="00AF5790">
              <w:rPr>
                <w:rFonts w:ascii="BIZ UDPゴシック" w:eastAsia="BIZ UDPゴシック" w:hAnsi="BIZ UDPゴシック" w:hint="eastAsia"/>
              </w:rPr>
              <w:t>072-939-1419（直通</w:t>
            </w:r>
            <w:r w:rsidR="00100EB2" w:rsidRPr="00113F27">
              <w:rPr>
                <w:rFonts w:ascii="BIZ UDPゴシック" w:eastAsia="BIZ UDPゴシック" w:hAnsi="BIZ UDPゴシック" w:hint="eastAsia"/>
              </w:rPr>
              <w:t>）</w:t>
            </w:r>
            <w:r>
              <w:rPr>
                <w:rFonts w:ascii="BIZ UDPゴシック" w:eastAsia="BIZ UDPゴシック" w:hAnsi="BIZ UDPゴシック" w:hint="eastAsia"/>
              </w:rPr>
              <w:t xml:space="preserve">　</w:t>
            </w:r>
            <w:r w:rsidRPr="00113F27">
              <w:rPr>
                <w:rFonts w:ascii="BIZ UDPゴシック" w:eastAsia="BIZ UDPゴシック" w:hAnsi="BIZ UDPゴシック" w:hint="eastAsia"/>
              </w:rPr>
              <w:t>９時～１７時３０分まで</w:t>
            </w:r>
            <w:r w:rsidR="00767AFA">
              <w:rPr>
                <w:rFonts w:ascii="BIZ UDPゴシック" w:eastAsia="BIZ UDPゴシック" w:hAnsi="BIZ UDPゴシック" w:hint="eastAsia"/>
              </w:rPr>
              <w:t>（月曜日</w:t>
            </w:r>
            <w:r>
              <w:rPr>
                <w:rFonts w:ascii="BIZ UDPゴシック" w:eastAsia="BIZ UDPゴシック" w:hAnsi="BIZ UDPゴシック" w:hint="eastAsia"/>
              </w:rPr>
              <w:t>休み）</w:t>
            </w:r>
          </w:p>
        </w:tc>
      </w:tr>
    </w:tbl>
    <w:p w:rsidR="00E30A45" w:rsidRPr="00113F27" w:rsidRDefault="00E30A45" w:rsidP="006C24F7">
      <w:pPr>
        <w:widowControl/>
        <w:jc w:val="left"/>
        <w:rPr>
          <w:rFonts w:ascii="BIZ UDPゴシック" w:eastAsia="BIZ UDPゴシック" w:hAnsi="BIZ UDPゴシック"/>
        </w:rPr>
      </w:pPr>
    </w:p>
    <w:sectPr w:rsidR="00E30A45" w:rsidRPr="00113F27" w:rsidSect="005B042B">
      <w:headerReference w:type="default" r:id="rId8"/>
      <w:footerReference w:type="even" r:id="rId9"/>
      <w:footerReference w:type="default" r:id="rId10"/>
      <w:pgSz w:w="11900" w:h="16840" w:code="9"/>
      <w:pgMar w:top="1440" w:right="1077" w:bottom="1440" w:left="1077" w:header="851" w:footer="624" w:gutter="0"/>
      <w:cols w:space="425"/>
      <w:docGrid w:type="linesAndChars" w:linePitch="403"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213" w:rsidRDefault="001F3213">
      <w:r>
        <w:separator/>
      </w:r>
    </w:p>
  </w:endnote>
  <w:endnote w:type="continuationSeparator" w:id="0">
    <w:p w:rsidR="001F3213" w:rsidRDefault="001F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664553255"/>
      <w:docPartObj>
        <w:docPartGallery w:val="Page Numbers (Bottom of Page)"/>
        <w:docPartUnique/>
      </w:docPartObj>
    </w:sdtPr>
    <w:sdtEndPr>
      <w:rPr>
        <w:rStyle w:val="a9"/>
      </w:rPr>
    </w:sdtEndPr>
    <w:sdtContent>
      <w:p w:rsidR="007F2297" w:rsidRDefault="007F2297" w:rsidP="00D7631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7F2297" w:rsidRDefault="007F2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967199605"/>
      <w:docPartObj>
        <w:docPartGallery w:val="Page Numbers (Bottom of Page)"/>
        <w:docPartUnique/>
      </w:docPartObj>
    </w:sdtPr>
    <w:sdtEndPr>
      <w:rPr>
        <w:rStyle w:val="a9"/>
      </w:rPr>
    </w:sdtEndPr>
    <w:sdtContent>
      <w:p w:rsidR="007F2297" w:rsidRDefault="007F2297" w:rsidP="00221147">
        <w:pPr>
          <w:pStyle w:val="a7"/>
          <w:framePr w:wrap="none" w:vAnchor="text" w:hAnchor="page" w:x="6137" w:y="-60"/>
          <w:rPr>
            <w:rStyle w:val="a9"/>
          </w:rPr>
        </w:pPr>
        <w:r>
          <w:rPr>
            <w:rStyle w:val="a9"/>
          </w:rPr>
          <w:fldChar w:fldCharType="begin"/>
        </w:r>
        <w:r>
          <w:rPr>
            <w:rStyle w:val="a9"/>
          </w:rPr>
          <w:instrText xml:space="preserve"> PAGE </w:instrText>
        </w:r>
        <w:r>
          <w:rPr>
            <w:rStyle w:val="a9"/>
          </w:rPr>
          <w:fldChar w:fldCharType="separate"/>
        </w:r>
        <w:r w:rsidR="00CA0BED">
          <w:rPr>
            <w:rStyle w:val="a9"/>
            <w:noProof/>
          </w:rPr>
          <w:t>1</w:t>
        </w:r>
        <w:r>
          <w:rPr>
            <w:rStyle w:val="a9"/>
          </w:rPr>
          <w:fldChar w:fldCharType="end"/>
        </w:r>
      </w:p>
    </w:sdtContent>
  </w:sdt>
  <w:p w:rsidR="007F2297" w:rsidRPr="005B26E3" w:rsidRDefault="007F2297" w:rsidP="00657E94">
    <w:pPr>
      <w:pStyle w:val="a7"/>
      <w:jc w:val="right"/>
      <w:rPr>
        <w:rFonts w:ascii="ＭＳ 明朝" w:hAnsi="ＭＳ 明朝"/>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213" w:rsidRDefault="001F3213" w:rsidP="007864A3">
      <w:r>
        <w:separator/>
      </w:r>
    </w:p>
  </w:footnote>
  <w:footnote w:type="continuationSeparator" w:id="0">
    <w:p w:rsidR="001F3213" w:rsidRDefault="001F3213" w:rsidP="0078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97" w:rsidRDefault="007F2297" w:rsidP="00C6589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6CB"/>
    <w:multiLevelType w:val="hybridMultilevel"/>
    <w:tmpl w:val="60D67BF8"/>
    <w:lvl w:ilvl="0" w:tplc="DE5C1950">
      <w:start w:val="3"/>
      <w:numFmt w:val="bullet"/>
      <w:lvlText w:val="○"/>
      <w:lvlJc w:val="left"/>
      <w:pPr>
        <w:ind w:left="360" w:hanging="360"/>
      </w:pPr>
      <w:rPr>
        <w:rFonts w:ascii="ＭＳ 明朝" w:eastAsia="ＭＳ 明朝" w:hAnsi="ＭＳ 明朝" w:cs="ＭＳ 明朝" w:hint="eastAsia"/>
      </w:rPr>
    </w:lvl>
    <w:lvl w:ilvl="1" w:tplc="72B62D84" w:tentative="1">
      <w:start w:val="1"/>
      <w:numFmt w:val="bullet"/>
      <w:lvlText w:val=""/>
      <w:lvlJc w:val="left"/>
      <w:pPr>
        <w:ind w:left="840" w:hanging="420"/>
      </w:pPr>
      <w:rPr>
        <w:rFonts w:ascii="Wingdings" w:hAnsi="Wingdings" w:hint="default"/>
      </w:rPr>
    </w:lvl>
    <w:lvl w:ilvl="2" w:tplc="A2E22F50" w:tentative="1">
      <w:start w:val="1"/>
      <w:numFmt w:val="bullet"/>
      <w:lvlText w:val=""/>
      <w:lvlJc w:val="left"/>
      <w:pPr>
        <w:ind w:left="1260" w:hanging="420"/>
      </w:pPr>
      <w:rPr>
        <w:rFonts w:ascii="Wingdings" w:hAnsi="Wingdings" w:hint="default"/>
      </w:rPr>
    </w:lvl>
    <w:lvl w:ilvl="3" w:tplc="9D6E2114" w:tentative="1">
      <w:start w:val="1"/>
      <w:numFmt w:val="bullet"/>
      <w:lvlText w:val=""/>
      <w:lvlJc w:val="left"/>
      <w:pPr>
        <w:ind w:left="1680" w:hanging="420"/>
      </w:pPr>
      <w:rPr>
        <w:rFonts w:ascii="Wingdings" w:hAnsi="Wingdings" w:hint="default"/>
      </w:rPr>
    </w:lvl>
    <w:lvl w:ilvl="4" w:tplc="41BA06B6" w:tentative="1">
      <w:start w:val="1"/>
      <w:numFmt w:val="bullet"/>
      <w:lvlText w:val=""/>
      <w:lvlJc w:val="left"/>
      <w:pPr>
        <w:ind w:left="2100" w:hanging="420"/>
      </w:pPr>
      <w:rPr>
        <w:rFonts w:ascii="Wingdings" w:hAnsi="Wingdings" w:hint="default"/>
      </w:rPr>
    </w:lvl>
    <w:lvl w:ilvl="5" w:tplc="CA187CB4" w:tentative="1">
      <w:start w:val="1"/>
      <w:numFmt w:val="bullet"/>
      <w:lvlText w:val=""/>
      <w:lvlJc w:val="left"/>
      <w:pPr>
        <w:ind w:left="2520" w:hanging="420"/>
      </w:pPr>
      <w:rPr>
        <w:rFonts w:ascii="Wingdings" w:hAnsi="Wingdings" w:hint="default"/>
      </w:rPr>
    </w:lvl>
    <w:lvl w:ilvl="6" w:tplc="69208FBA" w:tentative="1">
      <w:start w:val="1"/>
      <w:numFmt w:val="bullet"/>
      <w:lvlText w:val=""/>
      <w:lvlJc w:val="left"/>
      <w:pPr>
        <w:ind w:left="2940" w:hanging="420"/>
      </w:pPr>
      <w:rPr>
        <w:rFonts w:ascii="Wingdings" w:hAnsi="Wingdings" w:hint="default"/>
      </w:rPr>
    </w:lvl>
    <w:lvl w:ilvl="7" w:tplc="65A8757C" w:tentative="1">
      <w:start w:val="1"/>
      <w:numFmt w:val="bullet"/>
      <w:lvlText w:val=""/>
      <w:lvlJc w:val="left"/>
      <w:pPr>
        <w:ind w:left="3360" w:hanging="420"/>
      </w:pPr>
      <w:rPr>
        <w:rFonts w:ascii="Wingdings" w:hAnsi="Wingdings" w:hint="default"/>
      </w:rPr>
    </w:lvl>
    <w:lvl w:ilvl="8" w:tplc="8F648CCE"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55A89F3E">
      <w:start w:val="3"/>
      <w:numFmt w:val="bullet"/>
      <w:lvlText w:val="※"/>
      <w:lvlJc w:val="left"/>
      <w:pPr>
        <w:ind w:left="360" w:hanging="360"/>
      </w:pPr>
      <w:rPr>
        <w:rFonts w:ascii="ＭＳ 明朝" w:eastAsia="ＭＳ 明朝" w:hAnsi="ＭＳ 明朝" w:cs="ＭＳ 明朝" w:hint="eastAsia"/>
      </w:rPr>
    </w:lvl>
    <w:lvl w:ilvl="1" w:tplc="8C901C88" w:tentative="1">
      <w:start w:val="1"/>
      <w:numFmt w:val="bullet"/>
      <w:lvlText w:val=""/>
      <w:lvlJc w:val="left"/>
      <w:pPr>
        <w:ind w:left="840" w:hanging="420"/>
      </w:pPr>
      <w:rPr>
        <w:rFonts w:ascii="Wingdings" w:hAnsi="Wingdings" w:hint="default"/>
      </w:rPr>
    </w:lvl>
    <w:lvl w:ilvl="2" w:tplc="DB8C3C88" w:tentative="1">
      <w:start w:val="1"/>
      <w:numFmt w:val="bullet"/>
      <w:lvlText w:val=""/>
      <w:lvlJc w:val="left"/>
      <w:pPr>
        <w:ind w:left="1260" w:hanging="420"/>
      </w:pPr>
      <w:rPr>
        <w:rFonts w:ascii="Wingdings" w:hAnsi="Wingdings" w:hint="default"/>
      </w:rPr>
    </w:lvl>
    <w:lvl w:ilvl="3" w:tplc="AA4E2702" w:tentative="1">
      <w:start w:val="1"/>
      <w:numFmt w:val="bullet"/>
      <w:lvlText w:val=""/>
      <w:lvlJc w:val="left"/>
      <w:pPr>
        <w:ind w:left="1680" w:hanging="420"/>
      </w:pPr>
      <w:rPr>
        <w:rFonts w:ascii="Wingdings" w:hAnsi="Wingdings" w:hint="default"/>
      </w:rPr>
    </w:lvl>
    <w:lvl w:ilvl="4" w:tplc="D7B6F2EE" w:tentative="1">
      <w:start w:val="1"/>
      <w:numFmt w:val="bullet"/>
      <w:lvlText w:val=""/>
      <w:lvlJc w:val="left"/>
      <w:pPr>
        <w:ind w:left="2100" w:hanging="420"/>
      </w:pPr>
      <w:rPr>
        <w:rFonts w:ascii="Wingdings" w:hAnsi="Wingdings" w:hint="default"/>
      </w:rPr>
    </w:lvl>
    <w:lvl w:ilvl="5" w:tplc="166C8F3C" w:tentative="1">
      <w:start w:val="1"/>
      <w:numFmt w:val="bullet"/>
      <w:lvlText w:val=""/>
      <w:lvlJc w:val="left"/>
      <w:pPr>
        <w:ind w:left="2520" w:hanging="420"/>
      </w:pPr>
      <w:rPr>
        <w:rFonts w:ascii="Wingdings" w:hAnsi="Wingdings" w:hint="default"/>
      </w:rPr>
    </w:lvl>
    <w:lvl w:ilvl="6" w:tplc="96FA9BFC" w:tentative="1">
      <w:start w:val="1"/>
      <w:numFmt w:val="bullet"/>
      <w:lvlText w:val=""/>
      <w:lvlJc w:val="left"/>
      <w:pPr>
        <w:ind w:left="2940" w:hanging="420"/>
      </w:pPr>
      <w:rPr>
        <w:rFonts w:ascii="Wingdings" w:hAnsi="Wingdings" w:hint="default"/>
      </w:rPr>
    </w:lvl>
    <w:lvl w:ilvl="7" w:tplc="AD924F22" w:tentative="1">
      <w:start w:val="1"/>
      <w:numFmt w:val="bullet"/>
      <w:lvlText w:val=""/>
      <w:lvlJc w:val="left"/>
      <w:pPr>
        <w:ind w:left="3360" w:hanging="420"/>
      </w:pPr>
      <w:rPr>
        <w:rFonts w:ascii="Wingdings" w:hAnsi="Wingdings" w:hint="default"/>
      </w:rPr>
    </w:lvl>
    <w:lvl w:ilvl="8" w:tplc="5D026C86"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9F2CF16A">
      <w:start w:val="1"/>
      <w:numFmt w:val="bullet"/>
      <w:lvlText w:val="・"/>
      <w:lvlJc w:val="left"/>
      <w:pPr>
        <w:ind w:left="360" w:hanging="360"/>
      </w:pPr>
      <w:rPr>
        <w:rFonts w:ascii="ＭＳ 明朝" w:eastAsia="ＭＳ 明朝" w:hAnsi="ＭＳ 明朝" w:cs="ＭＳ 明朝" w:hint="eastAsia"/>
      </w:rPr>
    </w:lvl>
    <w:lvl w:ilvl="1" w:tplc="3094F77C" w:tentative="1">
      <w:start w:val="1"/>
      <w:numFmt w:val="bullet"/>
      <w:lvlText w:val=""/>
      <w:lvlJc w:val="left"/>
      <w:pPr>
        <w:ind w:left="840" w:hanging="420"/>
      </w:pPr>
      <w:rPr>
        <w:rFonts w:ascii="Wingdings" w:hAnsi="Wingdings" w:hint="default"/>
      </w:rPr>
    </w:lvl>
    <w:lvl w:ilvl="2" w:tplc="1A5A5BBE" w:tentative="1">
      <w:start w:val="1"/>
      <w:numFmt w:val="bullet"/>
      <w:lvlText w:val=""/>
      <w:lvlJc w:val="left"/>
      <w:pPr>
        <w:ind w:left="1260" w:hanging="420"/>
      </w:pPr>
      <w:rPr>
        <w:rFonts w:ascii="Wingdings" w:hAnsi="Wingdings" w:hint="default"/>
      </w:rPr>
    </w:lvl>
    <w:lvl w:ilvl="3" w:tplc="14184CA6" w:tentative="1">
      <w:start w:val="1"/>
      <w:numFmt w:val="bullet"/>
      <w:lvlText w:val=""/>
      <w:lvlJc w:val="left"/>
      <w:pPr>
        <w:ind w:left="1680" w:hanging="420"/>
      </w:pPr>
      <w:rPr>
        <w:rFonts w:ascii="Wingdings" w:hAnsi="Wingdings" w:hint="default"/>
      </w:rPr>
    </w:lvl>
    <w:lvl w:ilvl="4" w:tplc="059A4EC0" w:tentative="1">
      <w:start w:val="1"/>
      <w:numFmt w:val="bullet"/>
      <w:lvlText w:val=""/>
      <w:lvlJc w:val="left"/>
      <w:pPr>
        <w:ind w:left="2100" w:hanging="420"/>
      </w:pPr>
      <w:rPr>
        <w:rFonts w:ascii="Wingdings" w:hAnsi="Wingdings" w:hint="default"/>
      </w:rPr>
    </w:lvl>
    <w:lvl w:ilvl="5" w:tplc="87986982" w:tentative="1">
      <w:start w:val="1"/>
      <w:numFmt w:val="bullet"/>
      <w:lvlText w:val=""/>
      <w:lvlJc w:val="left"/>
      <w:pPr>
        <w:ind w:left="2520" w:hanging="420"/>
      </w:pPr>
      <w:rPr>
        <w:rFonts w:ascii="Wingdings" w:hAnsi="Wingdings" w:hint="default"/>
      </w:rPr>
    </w:lvl>
    <w:lvl w:ilvl="6" w:tplc="FE300A52" w:tentative="1">
      <w:start w:val="1"/>
      <w:numFmt w:val="bullet"/>
      <w:lvlText w:val=""/>
      <w:lvlJc w:val="left"/>
      <w:pPr>
        <w:ind w:left="2940" w:hanging="420"/>
      </w:pPr>
      <w:rPr>
        <w:rFonts w:ascii="Wingdings" w:hAnsi="Wingdings" w:hint="default"/>
      </w:rPr>
    </w:lvl>
    <w:lvl w:ilvl="7" w:tplc="4810E71A" w:tentative="1">
      <w:start w:val="1"/>
      <w:numFmt w:val="bullet"/>
      <w:lvlText w:val=""/>
      <w:lvlJc w:val="left"/>
      <w:pPr>
        <w:ind w:left="3360" w:hanging="420"/>
      </w:pPr>
      <w:rPr>
        <w:rFonts w:ascii="Wingdings" w:hAnsi="Wingdings" w:hint="default"/>
      </w:rPr>
    </w:lvl>
    <w:lvl w:ilvl="8" w:tplc="6EBC92CA"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FA923A18">
      <w:start w:val="3"/>
      <w:numFmt w:val="bullet"/>
      <w:lvlText w:val="○"/>
      <w:lvlJc w:val="left"/>
      <w:pPr>
        <w:ind w:left="360" w:hanging="360"/>
      </w:pPr>
      <w:rPr>
        <w:rFonts w:ascii="ＭＳ 明朝" w:eastAsia="ＭＳ 明朝" w:hAnsi="ＭＳ 明朝" w:cs="ＭＳ 明朝" w:hint="eastAsia"/>
      </w:rPr>
    </w:lvl>
    <w:lvl w:ilvl="1" w:tplc="F2A4FC74" w:tentative="1">
      <w:start w:val="1"/>
      <w:numFmt w:val="bullet"/>
      <w:lvlText w:val=""/>
      <w:lvlJc w:val="left"/>
      <w:pPr>
        <w:ind w:left="840" w:hanging="420"/>
      </w:pPr>
      <w:rPr>
        <w:rFonts w:ascii="Wingdings" w:hAnsi="Wingdings" w:hint="default"/>
      </w:rPr>
    </w:lvl>
    <w:lvl w:ilvl="2" w:tplc="BC2A276A" w:tentative="1">
      <w:start w:val="1"/>
      <w:numFmt w:val="bullet"/>
      <w:lvlText w:val=""/>
      <w:lvlJc w:val="left"/>
      <w:pPr>
        <w:ind w:left="1260" w:hanging="420"/>
      </w:pPr>
      <w:rPr>
        <w:rFonts w:ascii="Wingdings" w:hAnsi="Wingdings" w:hint="default"/>
      </w:rPr>
    </w:lvl>
    <w:lvl w:ilvl="3" w:tplc="741E36DE" w:tentative="1">
      <w:start w:val="1"/>
      <w:numFmt w:val="bullet"/>
      <w:lvlText w:val=""/>
      <w:lvlJc w:val="left"/>
      <w:pPr>
        <w:ind w:left="1680" w:hanging="420"/>
      </w:pPr>
      <w:rPr>
        <w:rFonts w:ascii="Wingdings" w:hAnsi="Wingdings" w:hint="default"/>
      </w:rPr>
    </w:lvl>
    <w:lvl w:ilvl="4" w:tplc="4C4098F4" w:tentative="1">
      <w:start w:val="1"/>
      <w:numFmt w:val="bullet"/>
      <w:lvlText w:val=""/>
      <w:lvlJc w:val="left"/>
      <w:pPr>
        <w:ind w:left="2100" w:hanging="420"/>
      </w:pPr>
      <w:rPr>
        <w:rFonts w:ascii="Wingdings" w:hAnsi="Wingdings" w:hint="default"/>
      </w:rPr>
    </w:lvl>
    <w:lvl w:ilvl="5" w:tplc="6A98A1A0" w:tentative="1">
      <w:start w:val="1"/>
      <w:numFmt w:val="bullet"/>
      <w:lvlText w:val=""/>
      <w:lvlJc w:val="left"/>
      <w:pPr>
        <w:ind w:left="2520" w:hanging="420"/>
      </w:pPr>
      <w:rPr>
        <w:rFonts w:ascii="Wingdings" w:hAnsi="Wingdings" w:hint="default"/>
      </w:rPr>
    </w:lvl>
    <w:lvl w:ilvl="6" w:tplc="EE7CCB2E" w:tentative="1">
      <w:start w:val="1"/>
      <w:numFmt w:val="bullet"/>
      <w:lvlText w:val=""/>
      <w:lvlJc w:val="left"/>
      <w:pPr>
        <w:ind w:left="2940" w:hanging="420"/>
      </w:pPr>
      <w:rPr>
        <w:rFonts w:ascii="Wingdings" w:hAnsi="Wingdings" w:hint="default"/>
      </w:rPr>
    </w:lvl>
    <w:lvl w:ilvl="7" w:tplc="44BE8F0A" w:tentative="1">
      <w:start w:val="1"/>
      <w:numFmt w:val="bullet"/>
      <w:lvlText w:val=""/>
      <w:lvlJc w:val="left"/>
      <w:pPr>
        <w:ind w:left="3360" w:hanging="420"/>
      </w:pPr>
      <w:rPr>
        <w:rFonts w:ascii="Wingdings" w:hAnsi="Wingdings" w:hint="default"/>
      </w:rPr>
    </w:lvl>
    <w:lvl w:ilvl="8" w:tplc="DCAC3548"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AA82DAD4">
      <w:start w:val="1"/>
      <w:numFmt w:val="bullet"/>
      <w:lvlText w:val="・"/>
      <w:lvlJc w:val="left"/>
      <w:pPr>
        <w:ind w:left="1320" w:hanging="360"/>
      </w:pPr>
      <w:rPr>
        <w:rFonts w:ascii="ＭＳ 明朝" w:eastAsia="ＭＳ 明朝" w:hAnsi="ＭＳ 明朝" w:cs="ＭＳ 明朝" w:hint="eastAsia"/>
      </w:rPr>
    </w:lvl>
    <w:lvl w:ilvl="1" w:tplc="A5927E72" w:tentative="1">
      <w:start w:val="1"/>
      <w:numFmt w:val="bullet"/>
      <w:lvlText w:val=""/>
      <w:lvlJc w:val="left"/>
      <w:pPr>
        <w:ind w:left="1800" w:hanging="420"/>
      </w:pPr>
      <w:rPr>
        <w:rFonts w:ascii="Wingdings" w:hAnsi="Wingdings" w:hint="default"/>
      </w:rPr>
    </w:lvl>
    <w:lvl w:ilvl="2" w:tplc="75B4F29C" w:tentative="1">
      <w:start w:val="1"/>
      <w:numFmt w:val="bullet"/>
      <w:lvlText w:val=""/>
      <w:lvlJc w:val="left"/>
      <w:pPr>
        <w:ind w:left="2220" w:hanging="420"/>
      </w:pPr>
      <w:rPr>
        <w:rFonts w:ascii="Wingdings" w:hAnsi="Wingdings" w:hint="default"/>
      </w:rPr>
    </w:lvl>
    <w:lvl w:ilvl="3" w:tplc="0DAA8354" w:tentative="1">
      <w:start w:val="1"/>
      <w:numFmt w:val="bullet"/>
      <w:lvlText w:val=""/>
      <w:lvlJc w:val="left"/>
      <w:pPr>
        <w:ind w:left="2640" w:hanging="420"/>
      </w:pPr>
      <w:rPr>
        <w:rFonts w:ascii="Wingdings" w:hAnsi="Wingdings" w:hint="default"/>
      </w:rPr>
    </w:lvl>
    <w:lvl w:ilvl="4" w:tplc="B39E2EDC" w:tentative="1">
      <w:start w:val="1"/>
      <w:numFmt w:val="bullet"/>
      <w:lvlText w:val=""/>
      <w:lvlJc w:val="left"/>
      <w:pPr>
        <w:ind w:left="3060" w:hanging="420"/>
      </w:pPr>
      <w:rPr>
        <w:rFonts w:ascii="Wingdings" w:hAnsi="Wingdings" w:hint="default"/>
      </w:rPr>
    </w:lvl>
    <w:lvl w:ilvl="5" w:tplc="F7D07962" w:tentative="1">
      <w:start w:val="1"/>
      <w:numFmt w:val="bullet"/>
      <w:lvlText w:val=""/>
      <w:lvlJc w:val="left"/>
      <w:pPr>
        <w:ind w:left="3480" w:hanging="420"/>
      </w:pPr>
      <w:rPr>
        <w:rFonts w:ascii="Wingdings" w:hAnsi="Wingdings" w:hint="default"/>
      </w:rPr>
    </w:lvl>
    <w:lvl w:ilvl="6" w:tplc="10DC26DE" w:tentative="1">
      <w:start w:val="1"/>
      <w:numFmt w:val="bullet"/>
      <w:lvlText w:val=""/>
      <w:lvlJc w:val="left"/>
      <w:pPr>
        <w:ind w:left="3900" w:hanging="420"/>
      </w:pPr>
      <w:rPr>
        <w:rFonts w:ascii="Wingdings" w:hAnsi="Wingdings" w:hint="default"/>
      </w:rPr>
    </w:lvl>
    <w:lvl w:ilvl="7" w:tplc="8988AB4A" w:tentative="1">
      <w:start w:val="1"/>
      <w:numFmt w:val="bullet"/>
      <w:lvlText w:val=""/>
      <w:lvlJc w:val="left"/>
      <w:pPr>
        <w:ind w:left="4320" w:hanging="420"/>
      </w:pPr>
      <w:rPr>
        <w:rFonts w:ascii="Wingdings" w:hAnsi="Wingdings" w:hint="default"/>
      </w:rPr>
    </w:lvl>
    <w:lvl w:ilvl="8" w:tplc="D66A4288"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16367502">
      <w:start w:val="1"/>
      <w:numFmt w:val="decimal"/>
      <w:lvlText w:val="(%1)"/>
      <w:lvlJc w:val="left"/>
      <w:pPr>
        <w:ind w:left="560" w:hanging="560"/>
      </w:pPr>
      <w:rPr>
        <w:rFonts w:hint="default"/>
      </w:rPr>
    </w:lvl>
    <w:lvl w:ilvl="1" w:tplc="2EA4D716" w:tentative="1">
      <w:start w:val="1"/>
      <w:numFmt w:val="aiueoFullWidth"/>
      <w:lvlText w:val="(%2)"/>
      <w:lvlJc w:val="left"/>
      <w:pPr>
        <w:ind w:left="840" w:hanging="420"/>
      </w:pPr>
    </w:lvl>
    <w:lvl w:ilvl="2" w:tplc="1EEA4A68" w:tentative="1">
      <w:start w:val="1"/>
      <w:numFmt w:val="decimalEnclosedCircle"/>
      <w:lvlText w:val="%3"/>
      <w:lvlJc w:val="left"/>
      <w:pPr>
        <w:ind w:left="1260" w:hanging="420"/>
      </w:pPr>
    </w:lvl>
    <w:lvl w:ilvl="3" w:tplc="C7F47500" w:tentative="1">
      <w:start w:val="1"/>
      <w:numFmt w:val="decimal"/>
      <w:lvlText w:val="%4."/>
      <w:lvlJc w:val="left"/>
      <w:pPr>
        <w:ind w:left="1680" w:hanging="420"/>
      </w:pPr>
    </w:lvl>
    <w:lvl w:ilvl="4" w:tplc="0C2664D4" w:tentative="1">
      <w:start w:val="1"/>
      <w:numFmt w:val="aiueoFullWidth"/>
      <w:lvlText w:val="(%5)"/>
      <w:lvlJc w:val="left"/>
      <w:pPr>
        <w:ind w:left="2100" w:hanging="420"/>
      </w:pPr>
    </w:lvl>
    <w:lvl w:ilvl="5" w:tplc="8D6CF404" w:tentative="1">
      <w:start w:val="1"/>
      <w:numFmt w:val="decimalEnclosedCircle"/>
      <w:lvlText w:val="%6"/>
      <w:lvlJc w:val="left"/>
      <w:pPr>
        <w:ind w:left="2520" w:hanging="420"/>
      </w:pPr>
    </w:lvl>
    <w:lvl w:ilvl="6" w:tplc="F9A02072" w:tentative="1">
      <w:start w:val="1"/>
      <w:numFmt w:val="decimal"/>
      <w:lvlText w:val="%7."/>
      <w:lvlJc w:val="left"/>
      <w:pPr>
        <w:ind w:left="2940" w:hanging="420"/>
      </w:pPr>
    </w:lvl>
    <w:lvl w:ilvl="7" w:tplc="1E2CF368" w:tentative="1">
      <w:start w:val="1"/>
      <w:numFmt w:val="aiueoFullWidth"/>
      <w:lvlText w:val="(%8)"/>
      <w:lvlJc w:val="left"/>
      <w:pPr>
        <w:ind w:left="3360" w:hanging="420"/>
      </w:pPr>
    </w:lvl>
    <w:lvl w:ilvl="8" w:tplc="661A4A0E"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58FE8576">
      <w:start w:val="1"/>
      <w:numFmt w:val="bullet"/>
      <w:lvlText w:val="・"/>
      <w:lvlJc w:val="left"/>
      <w:pPr>
        <w:ind w:left="360" w:hanging="360"/>
      </w:pPr>
      <w:rPr>
        <w:rFonts w:ascii="ＭＳ 明朝" w:eastAsia="ＭＳ 明朝" w:hAnsi="ＭＳ 明朝" w:cs="ＭＳ 明朝" w:hint="eastAsia"/>
      </w:rPr>
    </w:lvl>
    <w:lvl w:ilvl="1" w:tplc="70CEE810" w:tentative="1">
      <w:start w:val="1"/>
      <w:numFmt w:val="bullet"/>
      <w:lvlText w:val=""/>
      <w:lvlJc w:val="left"/>
      <w:pPr>
        <w:ind w:left="840" w:hanging="420"/>
      </w:pPr>
      <w:rPr>
        <w:rFonts w:ascii="Wingdings" w:hAnsi="Wingdings" w:hint="default"/>
      </w:rPr>
    </w:lvl>
    <w:lvl w:ilvl="2" w:tplc="2EDC1234" w:tentative="1">
      <w:start w:val="1"/>
      <w:numFmt w:val="bullet"/>
      <w:lvlText w:val=""/>
      <w:lvlJc w:val="left"/>
      <w:pPr>
        <w:ind w:left="1260" w:hanging="420"/>
      </w:pPr>
      <w:rPr>
        <w:rFonts w:ascii="Wingdings" w:hAnsi="Wingdings" w:hint="default"/>
      </w:rPr>
    </w:lvl>
    <w:lvl w:ilvl="3" w:tplc="AF803F32" w:tentative="1">
      <w:start w:val="1"/>
      <w:numFmt w:val="bullet"/>
      <w:lvlText w:val=""/>
      <w:lvlJc w:val="left"/>
      <w:pPr>
        <w:ind w:left="1680" w:hanging="420"/>
      </w:pPr>
      <w:rPr>
        <w:rFonts w:ascii="Wingdings" w:hAnsi="Wingdings" w:hint="default"/>
      </w:rPr>
    </w:lvl>
    <w:lvl w:ilvl="4" w:tplc="C18C9248" w:tentative="1">
      <w:start w:val="1"/>
      <w:numFmt w:val="bullet"/>
      <w:lvlText w:val=""/>
      <w:lvlJc w:val="left"/>
      <w:pPr>
        <w:ind w:left="2100" w:hanging="420"/>
      </w:pPr>
      <w:rPr>
        <w:rFonts w:ascii="Wingdings" w:hAnsi="Wingdings" w:hint="default"/>
      </w:rPr>
    </w:lvl>
    <w:lvl w:ilvl="5" w:tplc="4C8E7CD4" w:tentative="1">
      <w:start w:val="1"/>
      <w:numFmt w:val="bullet"/>
      <w:lvlText w:val=""/>
      <w:lvlJc w:val="left"/>
      <w:pPr>
        <w:ind w:left="2520" w:hanging="420"/>
      </w:pPr>
      <w:rPr>
        <w:rFonts w:ascii="Wingdings" w:hAnsi="Wingdings" w:hint="default"/>
      </w:rPr>
    </w:lvl>
    <w:lvl w:ilvl="6" w:tplc="640C7484" w:tentative="1">
      <w:start w:val="1"/>
      <w:numFmt w:val="bullet"/>
      <w:lvlText w:val=""/>
      <w:lvlJc w:val="left"/>
      <w:pPr>
        <w:ind w:left="2940" w:hanging="420"/>
      </w:pPr>
      <w:rPr>
        <w:rFonts w:ascii="Wingdings" w:hAnsi="Wingdings" w:hint="default"/>
      </w:rPr>
    </w:lvl>
    <w:lvl w:ilvl="7" w:tplc="4FE22190" w:tentative="1">
      <w:start w:val="1"/>
      <w:numFmt w:val="bullet"/>
      <w:lvlText w:val=""/>
      <w:lvlJc w:val="left"/>
      <w:pPr>
        <w:ind w:left="3360" w:hanging="420"/>
      </w:pPr>
      <w:rPr>
        <w:rFonts w:ascii="Wingdings" w:hAnsi="Wingdings" w:hint="default"/>
      </w:rPr>
    </w:lvl>
    <w:lvl w:ilvl="8" w:tplc="15687FCA"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5CE7DCA">
      <w:start w:val="1"/>
      <w:numFmt w:val="bullet"/>
      <w:lvlText w:val=""/>
      <w:lvlJc w:val="left"/>
      <w:pPr>
        <w:ind w:left="420" w:hanging="420"/>
      </w:pPr>
      <w:rPr>
        <w:rFonts w:ascii="Wingdings" w:hAnsi="Wingdings" w:hint="default"/>
      </w:rPr>
    </w:lvl>
    <w:lvl w:ilvl="1" w:tplc="3410A6AE" w:tentative="1">
      <w:start w:val="1"/>
      <w:numFmt w:val="bullet"/>
      <w:lvlText w:val=""/>
      <w:lvlJc w:val="left"/>
      <w:pPr>
        <w:ind w:left="840" w:hanging="420"/>
      </w:pPr>
      <w:rPr>
        <w:rFonts w:ascii="Wingdings" w:hAnsi="Wingdings" w:hint="default"/>
      </w:rPr>
    </w:lvl>
    <w:lvl w:ilvl="2" w:tplc="DAA0ABDA" w:tentative="1">
      <w:start w:val="1"/>
      <w:numFmt w:val="bullet"/>
      <w:lvlText w:val=""/>
      <w:lvlJc w:val="left"/>
      <w:pPr>
        <w:ind w:left="1260" w:hanging="420"/>
      </w:pPr>
      <w:rPr>
        <w:rFonts w:ascii="Wingdings" w:hAnsi="Wingdings" w:hint="default"/>
      </w:rPr>
    </w:lvl>
    <w:lvl w:ilvl="3" w:tplc="7F543A76" w:tentative="1">
      <w:start w:val="1"/>
      <w:numFmt w:val="bullet"/>
      <w:lvlText w:val=""/>
      <w:lvlJc w:val="left"/>
      <w:pPr>
        <w:ind w:left="1680" w:hanging="420"/>
      </w:pPr>
      <w:rPr>
        <w:rFonts w:ascii="Wingdings" w:hAnsi="Wingdings" w:hint="default"/>
      </w:rPr>
    </w:lvl>
    <w:lvl w:ilvl="4" w:tplc="302677DA" w:tentative="1">
      <w:start w:val="1"/>
      <w:numFmt w:val="bullet"/>
      <w:lvlText w:val=""/>
      <w:lvlJc w:val="left"/>
      <w:pPr>
        <w:ind w:left="2100" w:hanging="420"/>
      </w:pPr>
      <w:rPr>
        <w:rFonts w:ascii="Wingdings" w:hAnsi="Wingdings" w:hint="default"/>
      </w:rPr>
    </w:lvl>
    <w:lvl w:ilvl="5" w:tplc="4922174C" w:tentative="1">
      <w:start w:val="1"/>
      <w:numFmt w:val="bullet"/>
      <w:lvlText w:val=""/>
      <w:lvlJc w:val="left"/>
      <w:pPr>
        <w:ind w:left="2520" w:hanging="420"/>
      </w:pPr>
      <w:rPr>
        <w:rFonts w:ascii="Wingdings" w:hAnsi="Wingdings" w:hint="default"/>
      </w:rPr>
    </w:lvl>
    <w:lvl w:ilvl="6" w:tplc="22B4BC1C" w:tentative="1">
      <w:start w:val="1"/>
      <w:numFmt w:val="bullet"/>
      <w:lvlText w:val=""/>
      <w:lvlJc w:val="left"/>
      <w:pPr>
        <w:ind w:left="2940" w:hanging="420"/>
      </w:pPr>
      <w:rPr>
        <w:rFonts w:ascii="Wingdings" w:hAnsi="Wingdings" w:hint="default"/>
      </w:rPr>
    </w:lvl>
    <w:lvl w:ilvl="7" w:tplc="1736F862" w:tentative="1">
      <w:start w:val="1"/>
      <w:numFmt w:val="bullet"/>
      <w:lvlText w:val=""/>
      <w:lvlJc w:val="left"/>
      <w:pPr>
        <w:ind w:left="3360" w:hanging="420"/>
      </w:pPr>
      <w:rPr>
        <w:rFonts w:ascii="Wingdings" w:hAnsi="Wingdings" w:hint="default"/>
      </w:rPr>
    </w:lvl>
    <w:lvl w:ilvl="8" w:tplc="62AA6FA2"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EA789856">
      <w:start w:val="1"/>
      <w:numFmt w:val="bullet"/>
      <w:lvlText w:val="・"/>
      <w:lvlJc w:val="left"/>
      <w:pPr>
        <w:ind w:left="360" w:hanging="360"/>
      </w:pPr>
      <w:rPr>
        <w:rFonts w:ascii="ＭＳ 明朝" w:eastAsia="ＭＳ 明朝" w:hAnsi="ＭＳ 明朝" w:cs="ＭＳ 明朝" w:hint="eastAsia"/>
      </w:rPr>
    </w:lvl>
    <w:lvl w:ilvl="1" w:tplc="ACAAA1C6" w:tentative="1">
      <w:start w:val="1"/>
      <w:numFmt w:val="bullet"/>
      <w:lvlText w:val=""/>
      <w:lvlJc w:val="left"/>
      <w:pPr>
        <w:ind w:left="840" w:hanging="420"/>
      </w:pPr>
      <w:rPr>
        <w:rFonts w:ascii="Wingdings" w:hAnsi="Wingdings" w:hint="default"/>
      </w:rPr>
    </w:lvl>
    <w:lvl w:ilvl="2" w:tplc="D604CFD2" w:tentative="1">
      <w:start w:val="1"/>
      <w:numFmt w:val="bullet"/>
      <w:lvlText w:val=""/>
      <w:lvlJc w:val="left"/>
      <w:pPr>
        <w:ind w:left="1260" w:hanging="420"/>
      </w:pPr>
      <w:rPr>
        <w:rFonts w:ascii="Wingdings" w:hAnsi="Wingdings" w:hint="default"/>
      </w:rPr>
    </w:lvl>
    <w:lvl w:ilvl="3" w:tplc="64D6E002" w:tentative="1">
      <w:start w:val="1"/>
      <w:numFmt w:val="bullet"/>
      <w:lvlText w:val=""/>
      <w:lvlJc w:val="left"/>
      <w:pPr>
        <w:ind w:left="1680" w:hanging="420"/>
      </w:pPr>
      <w:rPr>
        <w:rFonts w:ascii="Wingdings" w:hAnsi="Wingdings" w:hint="default"/>
      </w:rPr>
    </w:lvl>
    <w:lvl w:ilvl="4" w:tplc="52B2DF90" w:tentative="1">
      <w:start w:val="1"/>
      <w:numFmt w:val="bullet"/>
      <w:lvlText w:val=""/>
      <w:lvlJc w:val="left"/>
      <w:pPr>
        <w:ind w:left="2100" w:hanging="420"/>
      </w:pPr>
      <w:rPr>
        <w:rFonts w:ascii="Wingdings" w:hAnsi="Wingdings" w:hint="default"/>
      </w:rPr>
    </w:lvl>
    <w:lvl w:ilvl="5" w:tplc="15CA6E0A" w:tentative="1">
      <w:start w:val="1"/>
      <w:numFmt w:val="bullet"/>
      <w:lvlText w:val=""/>
      <w:lvlJc w:val="left"/>
      <w:pPr>
        <w:ind w:left="2520" w:hanging="420"/>
      </w:pPr>
      <w:rPr>
        <w:rFonts w:ascii="Wingdings" w:hAnsi="Wingdings" w:hint="default"/>
      </w:rPr>
    </w:lvl>
    <w:lvl w:ilvl="6" w:tplc="0E20633E" w:tentative="1">
      <w:start w:val="1"/>
      <w:numFmt w:val="bullet"/>
      <w:lvlText w:val=""/>
      <w:lvlJc w:val="left"/>
      <w:pPr>
        <w:ind w:left="2940" w:hanging="420"/>
      </w:pPr>
      <w:rPr>
        <w:rFonts w:ascii="Wingdings" w:hAnsi="Wingdings" w:hint="default"/>
      </w:rPr>
    </w:lvl>
    <w:lvl w:ilvl="7" w:tplc="A5F658D6" w:tentative="1">
      <w:start w:val="1"/>
      <w:numFmt w:val="bullet"/>
      <w:lvlText w:val=""/>
      <w:lvlJc w:val="left"/>
      <w:pPr>
        <w:ind w:left="3360" w:hanging="420"/>
      </w:pPr>
      <w:rPr>
        <w:rFonts w:ascii="Wingdings" w:hAnsi="Wingdings" w:hint="default"/>
      </w:rPr>
    </w:lvl>
    <w:lvl w:ilvl="8" w:tplc="6344876C"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2FEAA4EE">
      <w:start w:val="1"/>
      <w:numFmt w:val="bullet"/>
      <w:lvlText w:val=""/>
      <w:lvlJc w:val="left"/>
      <w:pPr>
        <w:ind w:left="780" w:hanging="360"/>
      </w:pPr>
      <w:rPr>
        <w:rFonts w:ascii="ＭＳ 明朝" w:eastAsia="ＭＳ 明朝" w:hAnsi="ＭＳ 明朝" w:cs="ＭＳ 明朝" w:hint="eastAsia"/>
      </w:rPr>
    </w:lvl>
    <w:lvl w:ilvl="1" w:tplc="A858B828" w:tentative="1">
      <w:start w:val="1"/>
      <w:numFmt w:val="bullet"/>
      <w:lvlText w:val=""/>
      <w:lvlJc w:val="left"/>
      <w:pPr>
        <w:ind w:left="1260" w:hanging="420"/>
      </w:pPr>
      <w:rPr>
        <w:rFonts w:ascii="Wingdings" w:hAnsi="Wingdings" w:hint="default"/>
      </w:rPr>
    </w:lvl>
    <w:lvl w:ilvl="2" w:tplc="837A84B6" w:tentative="1">
      <w:start w:val="1"/>
      <w:numFmt w:val="bullet"/>
      <w:lvlText w:val=""/>
      <w:lvlJc w:val="left"/>
      <w:pPr>
        <w:ind w:left="1680" w:hanging="420"/>
      </w:pPr>
      <w:rPr>
        <w:rFonts w:ascii="Wingdings" w:hAnsi="Wingdings" w:hint="default"/>
      </w:rPr>
    </w:lvl>
    <w:lvl w:ilvl="3" w:tplc="E4B6A1D6" w:tentative="1">
      <w:start w:val="1"/>
      <w:numFmt w:val="bullet"/>
      <w:lvlText w:val=""/>
      <w:lvlJc w:val="left"/>
      <w:pPr>
        <w:ind w:left="2100" w:hanging="420"/>
      </w:pPr>
      <w:rPr>
        <w:rFonts w:ascii="Wingdings" w:hAnsi="Wingdings" w:hint="default"/>
      </w:rPr>
    </w:lvl>
    <w:lvl w:ilvl="4" w:tplc="34E6A460" w:tentative="1">
      <w:start w:val="1"/>
      <w:numFmt w:val="bullet"/>
      <w:lvlText w:val=""/>
      <w:lvlJc w:val="left"/>
      <w:pPr>
        <w:ind w:left="2520" w:hanging="420"/>
      </w:pPr>
      <w:rPr>
        <w:rFonts w:ascii="Wingdings" w:hAnsi="Wingdings" w:hint="default"/>
      </w:rPr>
    </w:lvl>
    <w:lvl w:ilvl="5" w:tplc="78FE1B36" w:tentative="1">
      <w:start w:val="1"/>
      <w:numFmt w:val="bullet"/>
      <w:lvlText w:val=""/>
      <w:lvlJc w:val="left"/>
      <w:pPr>
        <w:ind w:left="2940" w:hanging="420"/>
      </w:pPr>
      <w:rPr>
        <w:rFonts w:ascii="Wingdings" w:hAnsi="Wingdings" w:hint="default"/>
      </w:rPr>
    </w:lvl>
    <w:lvl w:ilvl="6" w:tplc="5AD8946A" w:tentative="1">
      <w:start w:val="1"/>
      <w:numFmt w:val="bullet"/>
      <w:lvlText w:val=""/>
      <w:lvlJc w:val="left"/>
      <w:pPr>
        <w:ind w:left="3360" w:hanging="420"/>
      </w:pPr>
      <w:rPr>
        <w:rFonts w:ascii="Wingdings" w:hAnsi="Wingdings" w:hint="default"/>
      </w:rPr>
    </w:lvl>
    <w:lvl w:ilvl="7" w:tplc="2916AFFA" w:tentative="1">
      <w:start w:val="1"/>
      <w:numFmt w:val="bullet"/>
      <w:lvlText w:val=""/>
      <w:lvlJc w:val="left"/>
      <w:pPr>
        <w:ind w:left="3780" w:hanging="420"/>
      </w:pPr>
      <w:rPr>
        <w:rFonts w:ascii="Wingdings" w:hAnsi="Wingdings" w:hint="default"/>
      </w:rPr>
    </w:lvl>
    <w:lvl w:ilvl="8" w:tplc="9C5E5FA6"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390CCE04">
      <w:start w:val="1"/>
      <w:numFmt w:val="bullet"/>
      <w:lvlText w:val="・"/>
      <w:lvlJc w:val="left"/>
      <w:pPr>
        <w:ind w:left="360" w:hanging="360"/>
      </w:pPr>
      <w:rPr>
        <w:rFonts w:ascii="ＭＳ 明朝" w:eastAsia="ＭＳ 明朝" w:hAnsi="ＭＳ 明朝" w:cs="ＭＳ 明朝" w:hint="eastAsia"/>
      </w:rPr>
    </w:lvl>
    <w:lvl w:ilvl="1" w:tplc="E4EE0A00" w:tentative="1">
      <w:start w:val="1"/>
      <w:numFmt w:val="bullet"/>
      <w:lvlText w:val=""/>
      <w:lvlJc w:val="left"/>
      <w:pPr>
        <w:ind w:left="840" w:hanging="420"/>
      </w:pPr>
      <w:rPr>
        <w:rFonts w:ascii="Wingdings" w:hAnsi="Wingdings" w:hint="default"/>
      </w:rPr>
    </w:lvl>
    <w:lvl w:ilvl="2" w:tplc="F8149CAA" w:tentative="1">
      <w:start w:val="1"/>
      <w:numFmt w:val="bullet"/>
      <w:lvlText w:val=""/>
      <w:lvlJc w:val="left"/>
      <w:pPr>
        <w:ind w:left="1260" w:hanging="420"/>
      </w:pPr>
      <w:rPr>
        <w:rFonts w:ascii="Wingdings" w:hAnsi="Wingdings" w:hint="default"/>
      </w:rPr>
    </w:lvl>
    <w:lvl w:ilvl="3" w:tplc="AEB8607A" w:tentative="1">
      <w:start w:val="1"/>
      <w:numFmt w:val="bullet"/>
      <w:lvlText w:val=""/>
      <w:lvlJc w:val="left"/>
      <w:pPr>
        <w:ind w:left="1680" w:hanging="420"/>
      </w:pPr>
      <w:rPr>
        <w:rFonts w:ascii="Wingdings" w:hAnsi="Wingdings" w:hint="default"/>
      </w:rPr>
    </w:lvl>
    <w:lvl w:ilvl="4" w:tplc="AC167DD6" w:tentative="1">
      <w:start w:val="1"/>
      <w:numFmt w:val="bullet"/>
      <w:lvlText w:val=""/>
      <w:lvlJc w:val="left"/>
      <w:pPr>
        <w:ind w:left="2100" w:hanging="420"/>
      </w:pPr>
      <w:rPr>
        <w:rFonts w:ascii="Wingdings" w:hAnsi="Wingdings" w:hint="default"/>
      </w:rPr>
    </w:lvl>
    <w:lvl w:ilvl="5" w:tplc="F390705A" w:tentative="1">
      <w:start w:val="1"/>
      <w:numFmt w:val="bullet"/>
      <w:lvlText w:val=""/>
      <w:lvlJc w:val="left"/>
      <w:pPr>
        <w:ind w:left="2520" w:hanging="420"/>
      </w:pPr>
      <w:rPr>
        <w:rFonts w:ascii="Wingdings" w:hAnsi="Wingdings" w:hint="default"/>
      </w:rPr>
    </w:lvl>
    <w:lvl w:ilvl="6" w:tplc="8766E006" w:tentative="1">
      <w:start w:val="1"/>
      <w:numFmt w:val="bullet"/>
      <w:lvlText w:val=""/>
      <w:lvlJc w:val="left"/>
      <w:pPr>
        <w:ind w:left="2940" w:hanging="420"/>
      </w:pPr>
      <w:rPr>
        <w:rFonts w:ascii="Wingdings" w:hAnsi="Wingdings" w:hint="default"/>
      </w:rPr>
    </w:lvl>
    <w:lvl w:ilvl="7" w:tplc="D3F881FE" w:tentative="1">
      <w:start w:val="1"/>
      <w:numFmt w:val="bullet"/>
      <w:lvlText w:val=""/>
      <w:lvlJc w:val="left"/>
      <w:pPr>
        <w:ind w:left="3360" w:hanging="420"/>
      </w:pPr>
      <w:rPr>
        <w:rFonts w:ascii="Wingdings" w:hAnsi="Wingdings" w:hint="default"/>
      </w:rPr>
    </w:lvl>
    <w:lvl w:ilvl="8" w:tplc="5F280A00"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9"/>
  </w:num>
  <w:num w:numId="5">
    <w:abstractNumId w:val="10"/>
  </w:num>
  <w:num w:numId="6">
    <w:abstractNumId w:val="8"/>
  </w:num>
  <w:num w:numId="7">
    <w:abstractNumId w:val="4"/>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7F"/>
    <w:rsid w:val="00000D91"/>
    <w:rsid w:val="000049BD"/>
    <w:rsid w:val="0001739B"/>
    <w:rsid w:val="000175EB"/>
    <w:rsid w:val="00020633"/>
    <w:rsid w:val="00030993"/>
    <w:rsid w:val="00031012"/>
    <w:rsid w:val="00035EFA"/>
    <w:rsid w:val="00043DFE"/>
    <w:rsid w:val="00044647"/>
    <w:rsid w:val="00050F2A"/>
    <w:rsid w:val="0005491D"/>
    <w:rsid w:val="000561E1"/>
    <w:rsid w:val="000569B3"/>
    <w:rsid w:val="00060F48"/>
    <w:rsid w:val="00063ABB"/>
    <w:rsid w:val="00073C22"/>
    <w:rsid w:val="00076550"/>
    <w:rsid w:val="00087258"/>
    <w:rsid w:val="00096F47"/>
    <w:rsid w:val="00097052"/>
    <w:rsid w:val="000A1DDF"/>
    <w:rsid w:val="000A3AE3"/>
    <w:rsid w:val="000A5689"/>
    <w:rsid w:val="000A788C"/>
    <w:rsid w:val="000A7BD3"/>
    <w:rsid w:val="000A7F30"/>
    <w:rsid w:val="000C0279"/>
    <w:rsid w:val="000C7124"/>
    <w:rsid w:val="000C7DFD"/>
    <w:rsid w:val="000D1E01"/>
    <w:rsid w:val="000D2E76"/>
    <w:rsid w:val="000D369F"/>
    <w:rsid w:val="000F256A"/>
    <w:rsid w:val="000F4FCA"/>
    <w:rsid w:val="000F570A"/>
    <w:rsid w:val="00100EB2"/>
    <w:rsid w:val="00103274"/>
    <w:rsid w:val="001043EC"/>
    <w:rsid w:val="00113F27"/>
    <w:rsid w:val="00114235"/>
    <w:rsid w:val="00116B93"/>
    <w:rsid w:val="0011773B"/>
    <w:rsid w:val="00117BF6"/>
    <w:rsid w:val="001244CF"/>
    <w:rsid w:val="00130455"/>
    <w:rsid w:val="00131C32"/>
    <w:rsid w:val="001322C6"/>
    <w:rsid w:val="0013350B"/>
    <w:rsid w:val="00133ACD"/>
    <w:rsid w:val="00140A85"/>
    <w:rsid w:val="001418A4"/>
    <w:rsid w:val="001433A7"/>
    <w:rsid w:val="00146ACD"/>
    <w:rsid w:val="001471BB"/>
    <w:rsid w:val="0015099D"/>
    <w:rsid w:val="0016712B"/>
    <w:rsid w:val="001710B1"/>
    <w:rsid w:val="00172A8B"/>
    <w:rsid w:val="00175565"/>
    <w:rsid w:val="00175A81"/>
    <w:rsid w:val="001777EA"/>
    <w:rsid w:val="00182187"/>
    <w:rsid w:val="00183453"/>
    <w:rsid w:val="001923B7"/>
    <w:rsid w:val="00193DCE"/>
    <w:rsid w:val="001A0EC7"/>
    <w:rsid w:val="001A11B7"/>
    <w:rsid w:val="001A4124"/>
    <w:rsid w:val="001A75DB"/>
    <w:rsid w:val="001C06D8"/>
    <w:rsid w:val="001C1BA6"/>
    <w:rsid w:val="001C1CA0"/>
    <w:rsid w:val="001C45DD"/>
    <w:rsid w:val="001C4E41"/>
    <w:rsid w:val="001C5253"/>
    <w:rsid w:val="001C5F22"/>
    <w:rsid w:val="001D0DC6"/>
    <w:rsid w:val="001D2753"/>
    <w:rsid w:val="001E043C"/>
    <w:rsid w:val="001E48F3"/>
    <w:rsid w:val="001F2AD2"/>
    <w:rsid w:val="001F3213"/>
    <w:rsid w:val="001F32AD"/>
    <w:rsid w:val="00210322"/>
    <w:rsid w:val="00213DDE"/>
    <w:rsid w:val="00213F68"/>
    <w:rsid w:val="00221147"/>
    <w:rsid w:val="00222A34"/>
    <w:rsid w:val="00222C94"/>
    <w:rsid w:val="002412B9"/>
    <w:rsid w:val="00245F0E"/>
    <w:rsid w:val="002624E0"/>
    <w:rsid w:val="00264089"/>
    <w:rsid w:val="002662F9"/>
    <w:rsid w:val="0027100A"/>
    <w:rsid w:val="002778C9"/>
    <w:rsid w:val="0028174B"/>
    <w:rsid w:val="0028772B"/>
    <w:rsid w:val="002919B7"/>
    <w:rsid w:val="00295527"/>
    <w:rsid w:val="002A6090"/>
    <w:rsid w:val="002B2F27"/>
    <w:rsid w:val="002B54FD"/>
    <w:rsid w:val="002B59B5"/>
    <w:rsid w:val="002B66F6"/>
    <w:rsid w:val="002B7567"/>
    <w:rsid w:val="002C0682"/>
    <w:rsid w:val="002C60F0"/>
    <w:rsid w:val="002D0F17"/>
    <w:rsid w:val="002D2A88"/>
    <w:rsid w:val="002D3A4D"/>
    <w:rsid w:val="002D3A4F"/>
    <w:rsid w:val="002D511F"/>
    <w:rsid w:val="002E0F7F"/>
    <w:rsid w:val="002E2FE9"/>
    <w:rsid w:val="002E2FEC"/>
    <w:rsid w:val="002F3BE7"/>
    <w:rsid w:val="002F4409"/>
    <w:rsid w:val="002F4446"/>
    <w:rsid w:val="0030613D"/>
    <w:rsid w:val="00306A14"/>
    <w:rsid w:val="00314FEA"/>
    <w:rsid w:val="00317CA5"/>
    <w:rsid w:val="00320C0B"/>
    <w:rsid w:val="003246D2"/>
    <w:rsid w:val="00330B74"/>
    <w:rsid w:val="00331080"/>
    <w:rsid w:val="003330AE"/>
    <w:rsid w:val="0033323A"/>
    <w:rsid w:val="00334D26"/>
    <w:rsid w:val="0033788A"/>
    <w:rsid w:val="003415A0"/>
    <w:rsid w:val="00344AB1"/>
    <w:rsid w:val="003700FF"/>
    <w:rsid w:val="00370D21"/>
    <w:rsid w:val="003770AF"/>
    <w:rsid w:val="003806E1"/>
    <w:rsid w:val="00380A5E"/>
    <w:rsid w:val="00381178"/>
    <w:rsid w:val="00381330"/>
    <w:rsid w:val="003813B4"/>
    <w:rsid w:val="003819E5"/>
    <w:rsid w:val="00387821"/>
    <w:rsid w:val="00387A62"/>
    <w:rsid w:val="003B4709"/>
    <w:rsid w:val="003B6E1D"/>
    <w:rsid w:val="003C5B03"/>
    <w:rsid w:val="003D454A"/>
    <w:rsid w:val="003E1522"/>
    <w:rsid w:val="003F0319"/>
    <w:rsid w:val="004028FB"/>
    <w:rsid w:val="004063E4"/>
    <w:rsid w:val="00420DF7"/>
    <w:rsid w:val="00422CFC"/>
    <w:rsid w:val="0042490C"/>
    <w:rsid w:val="00425B0F"/>
    <w:rsid w:val="004261FB"/>
    <w:rsid w:val="00426FB9"/>
    <w:rsid w:val="00430763"/>
    <w:rsid w:val="00440B8C"/>
    <w:rsid w:val="004410CB"/>
    <w:rsid w:val="004414E5"/>
    <w:rsid w:val="00442DAF"/>
    <w:rsid w:val="00445926"/>
    <w:rsid w:val="0044615B"/>
    <w:rsid w:val="00454F9F"/>
    <w:rsid w:val="00456718"/>
    <w:rsid w:val="00456DB9"/>
    <w:rsid w:val="004606A2"/>
    <w:rsid w:val="0046257D"/>
    <w:rsid w:val="00462D88"/>
    <w:rsid w:val="00463B8A"/>
    <w:rsid w:val="00467C4A"/>
    <w:rsid w:val="004726C4"/>
    <w:rsid w:val="00474C79"/>
    <w:rsid w:val="00476CFA"/>
    <w:rsid w:val="00477BF9"/>
    <w:rsid w:val="004817F6"/>
    <w:rsid w:val="00483F3A"/>
    <w:rsid w:val="004855F6"/>
    <w:rsid w:val="004915EC"/>
    <w:rsid w:val="00491BD3"/>
    <w:rsid w:val="00495EC9"/>
    <w:rsid w:val="00497D62"/>
    <w:rsid w:val="004A2953"/>
    <w:rsid w:val="004A7473"/>
    <w:rsid w:val="004B1385"/>
    <w:rsid w:val="004B1EB3"/>
    <w:rsid w:val="004C15E3"/>
    <w:rsid w:val="004C7CCB"/>
    <w:rsid w:val="004D2B31"/>
    <w:rsid w:val="004D6191"/>
    <w:rsid w:val="004E06F0"/>
    <w:rsid w:val="004E2318"/>
    <w:rsid w:val="004F056A"/>
    <w:rsid w:val="004F11D9"/>
    <w:rsid w:val="004F1D2A"/>
    <w:rsid w:val="004F53BD"/>
    <w:rsid w:val="004F5E25"/>
    <w:rsid w:val="004F6DFB"/>
    <w:rsid w:val="004F7420"/>
    <w:rsid w:val="005004B5"/>
    <w:rsid w:val="00502330"/>
    <w:rsid w:val="00502650"/>
    <w:rsid w:val="005039D7"/>
    <w:rsid w:val="00510C65"/>
    <w:rsid w:val="005144BA"/>
    <w:rsid w:val="00517123"/>
    <w:rsid w:val="00525055"/>
    <w:rsid w:val="0053487A"/>
    <w:rsid w:val="00537AC9"/>
    <w:rsid w:val="005400AB"/>
    <w:rsid w:val="00543D7F"/>
    <w:rsid w:val="00544DE5"/>
    <w:rsid w:val="0054558D"/>
    <w:rsid w:val="00552575"/>
    <w:rsid w:val="00557C41"/>
    <w:rsid w:val="00562811"/>
    <w:rsid w:val="00565627"/>
    <w:rsid w:val="00566DA9"/>
    <w:rsid w:val="0056737F"/>
    <w:rsid w:val="00567F02"/>
    <w:rsid w:val="00570461"/>
    <w:rsid w:val="005756F2"/>
    <w:rsid w:val="00583633"/>
    <w:rsid w:val="0058366E"/>
    <w:rsid w:val="00584CC2"/>
    <w:rsid w:val="00585E49"/>
    <w:rsid w:val="0059089F"/>
    <w:rsid w:val="00594E24"/>
    <w:rsid w:val="00595419"/>
    <w:rsid w:val="005B042B"/>
    <w:rsid w:val="005B06B1"/>
    <w:rsid w:val="005B26E3"/>
    <w:rsid w:val="005B438D"/>
    <w:rsid w:val="005C402F"/>
    <w:rsid w:val="005D1F42"/>
    <w:rsid w:val="005D3867"/>
    <w:rsid w:val="005D473C"/>
    <w:rsid w:val="005D6499"/>
    <w:rsid w:val="005D67F3"/>
    <w:rsid w:val="005D68A8"/>
    <w:rsid w:val="005E6A8A"/>
    <w:rsid w:val="005E6E41"/>
    <w:rsid w:val="005F0A58"/>
    <w:rsid w:val="005F4D1F"/>
    <w:rsid w:val="005F7F81"/>
    <w:rsid w:val="00612891"/>
    <w:rsid w:val="00617F2E"/>
    <w:rsid w:val="006264F1"/>
    <w:rsid w:val="00633083"/>
    <w:rsid w:val="00635F16"/>
    <w:rsid w:val="00643380"/>
    <w:rsid w:val="00651E98"/>
    <w:rsid w:val="00653B7D"/>
    <w:rsid w:val="00654E57"/>
    <w:rsid w:val="00655728"/>
    <w:rsid w:val="00657E94"/>
    <w:rsid w:val="00661706"/>
    <w:rsid w:val="00662086"/>
    <w:rsid w:val="00665EDD"/>
    <w:rsid w:val="00670803"/>
    <w:rsid w:val="00672835"/>
    <w:rsid w:val="00683E11"/>
    <w:rsid w:val="00685A52"/>
    <w:rsid w:val="00692823"/>
    <w:rsid w:val="00693FA5"/>
    <w:rsid w:val="006972FE"/>
    <w:rsid w:val="00697572"/>
    <w:rsid w:val="006A3097"/>
    <w:rsid w:val="006A3D8B"/>
    <w:rsid w:val="006A7D1C"/>
    <w:rsid w:val="006B1052"/>
    <w:rsid w:val="006B22F7"/>
    <w:rsid w:val="006B6BC5"/>
    <w:rsid w:val="006B78A1"/>
    <w:rsid w:val="006C24F7"/>
    <w:rsid w:val="006D3E17"/>
    <w:rsid w:val="006E0C56"/>
    <w:rsid w:val="006E38C7"/>
    <w:rsid w:val="006E38D1"/>
    <w:rsid w:val="006E4A35"/>
    <w:rsid w:val="006E539A"/>
    <w:rsid w:val="006F180A"/>
    <w:rsid w:val="006F2236"/>
    <w:rsid w:val="006F35AA"/>
    <w:rsid w:val="006F421E"/>
    <w:rsid w:val="006F71C3"/>
    <w:rsid w:val="006F7B25"/>
    <w:rsid w:val="00700325"/>
    <w:rsid w:val="00700789"/>
    <w:rsid w:val="007018FB"/>
    <w:rsid w:val="00702462"/>
    <w:rsid w:val="00705ABD"/>
    <w:rsid w:val="00710CD8"/>
    <w:rsid w:val="00711028"/>
    <w:rsid w:val="0073161C"/>
    <w:rsid w:val="00733B43"/>
    <w:rsid w:val="00733BFA"/>
    <w:rsid w:val="007354F8"/>
    <w:rsid w:val="007413C2"/>
    <w:rsid w:val="007424CD"/>
    <w:rsid w:val="0075258E"/>
    <w:rsid w:val="0076043D"/>
    <w:rsid w:val="00767AFA"/>
    <w:rsid w:val="0077007F"/>
    <w:rsid w:val="00770A82"/>
    <w:rsid w:val="007774FA"/>
    <w:rsid w:val="00780636"/>
    <w:rsid w:val="007864A3"/>
    <w:rsid w:val="00791061"/>
    <w:rsid w:val="00792466"/>
    <w:rsid w:val="0079652A"/>
    <w:rsid w:val="007A0214"/>
    <w:rsid w:val="007A345D"/>
    <w:rsid w:val="007A3EDB"/>
    <w:rsid w:val="007B1747"/>
    <w:rsid w:val="007B1DDD"/>
    <w:rsid w:val="007B5995"/>
    <w:rsid w:val="007B6F27"/>
    <w:rsid w:val="007C3A29"/>
    <w:rsid w:val="007C655A"/>
    <w:rsid w:val="007C6D5F"/>
    <w:rsid w:val="007D299F"/>
    <w:rsid w:val="007D4B35"/>
    <w:rsid w:val="007E00CA"/>
    <w:rsid w:val="007E2C93"/>
    <w:rsid w:val="007E59D0"/>
    <w:rsid w:val="007F2297"/>
    <w:rsid w:val="007F283D"/>
    <w:rsid w:val="007F3986"/>
    <w:rsid w:val="0080137F"/>
    <w:rsid w:val="008057E1"/>
    <w:rsid w:val="00805904"/>
    <w:rsid w:val="008145DE"/>
    <w:rsid w:val="00815670"/>
    <w:rsid w:val="008221FA"/>
    <w:rsid w:val="00822324"/>
    <w:rsid w:val="00827999"/>
    <w:rsid w:val="008432EA"/>
    <w:rsid w:val="00843640"/>
    <w:rsid w:val="008630A5"/>
    <w:rsid w:val="0086541D"/>
    <w:rsid w:val="00866A30"/>
    <w:rsid w:val="00874926"/>
    <w:rsid w:val="008773AF"/>
    <w:rsid w:val="00877D98"/>
    <w:rsid w:val="008813B1"/>
    <w:rsid w:val="0088749A"/>
    <w:rsid w:val="00887B1D"/>
    <w:rsid w:val="008955C1"/>
    <w:rsid w:val="00895B21"/>
    <w:rsid w:val="008A040A"/>
    <w:rsid w:val="008B0608"/>
    <w:rsid w:val="008C1861"/>
    <w:rsid w:val="008C4C0B"/>
    <w:rsid w:val="008D366A"/>
    <w:rsid w:val="008D66C8"/>
    <w:rsid w:val="008E52E1"/>
    <w:rsid w:val="008E70D8"/>
    <w:rsid w:val="008E7587"/>
    <w:rsid w:val="008F4F87"/>
    <w:rsid w:val="00910031"/>
    <w:rsid w:val="00911B29"/>
    <w:rsid w:val="009128A2"/>
    <w:rsid w:val="00914100"/>
    <w:rsid w:val="0092354C"/>
    <w:rsid w:val="009241A8"/>
    <w:rsid w:val="009250EF"/>
    <w:rsid w:val="00927114"/>
    <w:rsid w:val="009336CC"/>
    <w:rsid w:val="00933912"/>
    <w:rsid w:val="00934BA4"/>
    <w:rsid w:val="00935653"/>
    <w:rsid w:val="00942315"/>
    <w:rsid w:val="009440FA"/>
    <w:rsid w:val="00952697"/>
    <w:rsid w:val="00954F67"/>
    <w:rsid w:val="00964143"/>
    <w:rsid w:val="00971251"/>
    <w:rsid w:val="009723DE"/>
    <w:rsid w:val="00974188"/>
    <w:rsid w:val="00974F81"/>
    <w:rsid w:val="0097549E"/>
    <w:rsid w:val="0097734A"/>
    <w:rsid w:val="00982500"/>
    <w:rsid w:val="00983AE0"/>
    <w:rsid w:val="009849FB"/>
    <w:rsid w:val="0098792A"/>
    <w:rsid w:val="00990B81"/>
    <w:rsid w:val="00992683"/>
    <w:rsid w:val="00994CA7"/>
    <w:rsid w:val="009A1CD8"/>
    <w:rsid w:val="009A318D"/>
    <w:rsid w:val="009A3663"/>
    <w:rsid w:val="009B58A7"/>
    <w:rsid w:val="009C131C"/>
    <w:rsid w:val="009C459C"/>
    <w:rsid w:val="009D26EB"/>
    <w:rsid w:val="009D34DF"/>
    <w:rsid w:val="009E0CD1"/>
    <w:rsid w:val="009E1426"/>
    <w:rsid w:val="009E5DDC"/>
    <w:rsid w:val="009E6716"/>
    <w:rsid w:val="009F3B17"/>
    <w:rsid w:val="00A030A8"/>
    <w:rsid w:val="00A04FEB"/>
    <w:rsid w:val="00A064C7"/>
    <w:rsid w:val="00A271D1"/>
    <w:rsid w:val="00A32889"/>
    <w:rsid w:val="00A32FDB"/>
    <w:rsid w:val="00A34E7E"/>
    <w:rsid w:val="00A35C65"/>
    <w:rsid w:val="00A35E31"/>
    <w:rsid w:val="00A40F86"/>
    <w:rsid w:val="00A44D57"/>
    <w:rsid w:val="00A44F90"/>
    <w:rsid w:val="00A50F02"/>
    <w:rsid w:val="00A5114B"/>
    <w:rsid w:val="00A539FF"/>
    <w:rsid w:val="00A57560"/>
    <w:rsid w:val="00A82B33"/>
    <w:rsid w:val="00A8406E"/>
    <w:rsid w:val="00A85376"/>
    <w:rsid w:val="00A93926"/>
    <w:rsid w:val="00A95066"/>
    <w:rsid w:val="00AA053E"/>
    <w:rsid w:val="00AA3657"/>
    <w:rsid w:val="00AA527D"/>
    <w:rsid w:val="00AA5665"/>
    <w:rsid w:val="00AA5D75"/>
    <w:rsid w:val="00AA6D38"/>
    <w:rsid w:val="00AB022F"/>
    <w:rsid w:val="00AB3875"/>
    <w:rsid w:val="00AC0B34"/>
    <w:rsid w:val="00AC2949"/>
    <w:rsid w:val="00AC5490"/>
    <w:rsid w:val="00AD3576"/>
    <w:rsid w:val="00AD3639"/>
    <w:rsid w:val="00AE22C4"/>
    <w:rsid w:val="00AE3FEC"/>
    <w:rsid w:val="00AF5790"/>
    <w:rsid w:val="00B01A3E"/>
    <w:rsid w:val="00B0288E"/>
    <w:rsid w:val="00B0429D"/>
    <w:rsid w:val="00B05D0E"/>
    <w:rsid w:val="00B12069"/>
    <w:rsid w:val="00B1548B"/>
    <w:rsid w:val="00B1777D"/>
    <w:rsid w:val="00B26622"/>
    <w:rsid w:val="00B26CEC"/>
    <w:rsid w:val="00B27A23"/>
    <w:rsid w:val="00B27D6E"/>
    <w:rsid w:val="00B35BD3"/>
    <w:rsid w:val="00B3669F"/>
    <w:rsid w:val="00B437B4"/>
    <w:rsid w:val="00B44439"/>
    <w:rsid w:val="00B544CB"/>
    <w:rsid w:val="00B55745"/>
    <w:rsid w:val="00B56C5F"/>
    <w:rsid w:val="00B60354"/>
    <w:rsid w:val="00B603CA"/>
    <w:rsid w:val="00B6493B"/>
    <w:rsid w:val="00B70595"/>
    <w:rsid w:val="00B724D5"/>
    <w:rsid w:val="00B73DAD"/>
    <w:rsid w:val="00B77759"/>
    <w:rsid w:val="00B777A3"/>
    <w:rsid w:val="00B81E29"/>
    <w:rsid w:val="00B836C0"/>
    <w:rsid w:val="00B91B7E"/>
    <w:rsid w:val="00B92D6D"/>
    <w:rsid w:val="00B9386A"/>
    <w:rsid w:val="00B93BA3"/>
    <w:rsid w:val="00B94EAC"/>
    <w:rsid w:val="00BA3EF9"/>
    <w:rsid w:val="00BA4014"/>
    <w:rsid w:val="00BA4DF3"/>
    <w:rsid w:val="00BA598F"/>
    <w:rsid w:val="00BA6208"/>
    <w:rsid w:val="00BA7FE8"/>
    <w:rsid w:val="00BB3A4D"/>
    <w:rsid w:val="00BB6539"/>
    <w:rsid w:val="00BC0E98"/>
    <w:rsid w:val="00BC2DBD"/>
    <w:rsid w:val="00BC47BC"/>
    <w:rsid w:val="00BC5794"/>
    <w:rsid w:val="00BD2EAA"/>
    <w:rsid w:val="00BD6761"/>
    <w:rsid w:val="00BE4BDE"/>
    <w:rsid w:val="00BE5641"/>
    <w:rsid w:val="00BE6DF3"/>
    <w:rsid w:val="00BE6EE0"/>
    <w:rsid w:val="00BF4F1D"/>
    <w:rsid w:val="00BF61C2"/>
    <w:rsid w:val="00C00ECF"/>
    <w:rsid w:val="00C04898"/>
    <w:rsid w:val="00C0578F"/>
    <w:rsid w:val="00C05BE1"/>
    <w:rsid w:val="00C13AEE"/>
    <w:rsid w:val="00C164D2"/>
    <w:rsid w:val="00C22C87"/>
    <w:rsid w:val="00C23911"/>
    <w:rsid w:val="00C240E6"/>
    <w:rsid w:val="00C248E6"/>
    <w:rsid w:val="00C305CE"/>
    <w:rsid w:val="00C31EC7"/>
    <w:rsid w:val="00C410E6"/>
    <w:rsid w:val="00C419D4"/>
    <w:rsid w:val="00C46DC5"/>
    <w:rsid w:val="00C52617"/>
    <w:rsid w:val="00C56187"/>
    <w:rsid w:val="00C56633"/>
    <w:rsid w:val="00C56F37"/>
    <w:rsid w:val="00C65423"/>
    <w:rsid w:val="00C65891"/>
    <w:rsid w:val="00C66C47"/>
    <w:rsid w:val="00C72254"/>
    <w:rsid w:val="00C8202E"/>
    <w:rsid w:val="00C82BEF"/>
    <w:rsid w:val="00C90B77"/>
    <w:rsid w:val="00C9465B"/>
    <w:rsid w:val="00C946F9"/>
    <w:rsid w:val="00C94D5B"/>
    <w:rsid w:val="00C94DF1"/>
    <w:rsid w:val="00CA0BED"/>
    <w:rsid w:val="00CA27CD"/>
    <w:rsid w:val="00CA3C39"/>
    <w:rsid w:val="00CA774E"/>
    <w:rsid w:val="00CB051F"/>
    <w:rsid w:val="00CB191D"/>
    <w:rsid w:val="00CB72E1"/>
    <w:rsid w:val="00CC01E5"/>
    <w:rsid w:val="00CC108E"/>
    <w:rsid w:val="00CC24CD"/>
    <w:rsid w:val="00CC2E44"/>
    <w:rsid w:val="00CD28DC"/>
    <w:rsid w:val="00CE0CE3"/>
    <w:rsid w:val="00CE4789"/>
    <w:rsid w:val="00CE4C25"/>
    <w:rsid w:val="00CE6669"/>
    <w:rsid w:val="00CF5295"/>
    <w:rsid w:val="00CF695C"/>
    <w:rsid w:val="00D02BDD"/>
    <w:rsid w:val="00D03366"/>
    <w:rsid w:val="00D03479"/>
    <w:rsid w:val="00D046C5"/>
    <w:rsid w:val="00D05740"/>
    <w:rsid w:val="00D10468"/>
    <w:rsid w:val="00D11F21"/>
    <w:rsid w:val="00D211FF"/>
    <w:rsid w:val="00D25127"/>
    <w:rsid w:val="00D31B85"/>
    <w:rsid w:val="00D34BC2"/>
    <w:rsid w:val="00D35248"/>
    <w:rsid w:val="00D3606D"/>
    <w:rsid w:val="00D378D2"/>
    <w:rsid w:val="00D37A69"/>
    <w:rsid w:val="00D37B86"/>
    <w:rsid w:val="00D42860"/>
    <w:rsid w:val="00D44DD7"/>
    <w:rsid w:val="00D454E6"/>
    <w:rsid w:val="00D502F7"/>
    <w:rsid w:val="00D50F7F"/>
    <w:rsid w:val="00D52A52"/>
    <w:rsid w:val="00D649BF"/>
    <w:rsid w:val="00D67491"/>
    <w:rsid w:val="00D67E02"/>
    <w:rsid w:val="00D70566"/>
    <w:rsid w:val="00D7084D"/>
    <w:rsid w:val="00D724F3"/>
    <w:rsid w:val="00D735CB"/>
    <w:rsid w:val="00D76312"/>
    <w:rsid w:val="00D77764"/>
    <w:rsid w:val="00D77F0F"/>
    <w:rsid w:val="00D83B31"/>
    <w:rsid w:val="00D90D31"/>
    <w:rsid w:val="00D9299F"/>
    <w:rsid w:val="00D931A9"/>
    <w:rsid w:val="00D94850"/>
    <w:rsid w:val="00DA3A36"/>
    <w:rsid w:val="00DA4918"/>
    <w:rsid w:val="00DA579B"/>
    <w:rsid w:val="00DB0F3D"/>
    <w:rsid w:val="00DB1454"/>
    <w:rsid w:val="00DC03D5"/>
    <w:rsid w:val="00DC0FCD"/>
    <w:rsid w:val="00DD0F52"/>
    <w:rsid w:val="00DF1C22"/>
    <w:rsid w:val="00DF4B5B"/>
    <w:rsid w:val="00DF5D1B"/>
    <w:rsid w:val="00DF666B"/>
    <w:rsid w:val="00DF705A"/>
    <w:rsid w:val="00DF7599"/>
    <w:rsid w:val="00E001D8"/>
    <w:rsid w:val="00E0327B"/>
    <w:rsid w:val="00E0413C"/>
    <w:rsid w:val="00E04287"/>
    <w:rsid w:val="00E07537"/>
    <w:rsid w:val="00E128F4"/>
    <w:rsid w:val="00E16330"/>
    <w:rsid w:val="00E27504"/>
    <w:rsid w:val="00E30A45"/>
    <w:rsid w:val="00E32740"/>
    <w:rsid w:val="00E32853"/>
    <w:rsid w:val="00E34BEC"/>
    <w:rsid w:val="00E35149"/>
    <w:rsid w:val="00E36681"/>
    <w:rsid w:val="00E417CE"/>
    <w:rsid w:val="00E43802"/>
    <w:rsid w:val="00E45FBE"/>
    <w:rsid w:val="00E46C5E"/>
    <w:rsid w:val="00E55E37"/>
    <w:rsid w:val="00E64E50"/>
    <w:rsid w:val="00E6749F"/>
    <w:rsid w:val="00E70FE5"/>
    <w:rsid w:val="00E837EE"/>
    <w:rsid w:val="00EA1E43"/>
    <w:rsid w:val="00EB242B"/>
    <w:rsid w:val="00EC24D7"/>
    <w:rsid w:val="00EC5B27"/>
    <w:rsid w:val="00EC75B3"/>
    <w:rsid w:val="00ED05C6"/>
    <w:rsid w:val="00ED2CA9"/>
    <w:rsid w:val="00ED372C"/>
    <w:rsid w:val="00ED58E7"/>
    <w:rsid w:val="00ED65E6"/>
    <w:rsid w:val="00EE402E"/>
    <w:rsid w:val="00EE4639"/>
    <w:rsid w:val="00EE48B7"/>
    <w:rsid w:val="00EF0751"/>
    <w:rsid w:val="00EF3C44"/>
    <w:rsid w:val="00EF3FE8"/>
    <w:rsid w:val="00EF5E33"/>
    <w:rsid w:val="00F01A9C"/>
    <w:rsid w:val="00F0319E"/>
    <w:rsid w:val="00F1797C"/>
    <w:rsid w:val="00F20A4C"/>
    <w:rsid w:val="00F20EB7"/>
    <w:rsid w:val="00F265B0"/>
    <w:rsid w:val="00F34CCB"/>
    <w:rsid w:val="00F375EA"/>
    <w:rsid w:val="00F417A9"/>
    <w:rsid w:val="00F43244"/>
    <w:rsid w:val="00F47B7D"/>
    <w:rsid w:val="00F50A2A"/>
    <w:rsid w:val="00F5352A"/>
    <w:rsid w:val="00F53CE3"/>
    <w:rsid w:val="00F540BA"/>
    <w:rsid w:val="00F55949"/>
    <w:rsid w:val="00F56986"/>
    <w:rsid w:val="00F66F55"/>
    <w:rsid w:val="00F7330F"/>
    <w:rsid w:val="00F754C7"/>
    <w:rsid w:val="00F75FA5"/>
    <w:rsid w:val="00F76B02"/>
    <w:rsid w:val="00F77371"/>
    <w:rsid w:val="00F84F6A"/>
    <w:rsid w:val="00F95666"/>
    <w:rsid w:val="00F957B2"/>
    <w:rsid w:val="00FA1973"/>
    <w:rsid w:val="00FA6DAF"/>
    <w:rsid w:val="00FB1BFE"/>
    <w:rsid w:val="00FB3836"/>
    <w:rsid w:val="00FB550F"/>
    <w:rsid w:val="00FC3847"/>
    <w:rsid w:val="00FC3C8C"/>
    <w:rsid w:val="00FC4284"/>
    <w:rsid w:val="00FD1BA7"/>
    <w:rsid w:val="00FD210F"/>
    <w:rsid w:val="00FD2CC7"/>
    <w:rsid w:val="00FD4F80"/>
    <w:rsid w:val="00FD570C"/>
    <w:rsid w:val="00FE3DC1"/>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51D331"/>
  <w14:defaultImageDpi w14:val="32767"/>
  <w15:docId w15:val="{D1951384-4281-44C3-A7C9-85FE2648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BC"/>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Hyperlink"/>
    <w:basedOn w:val="a0"/>
    <w:uiPriority w:val="99"/>
    <w:unhideWhenUsed/>
    <w:rsid w:val="00C05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A9627-982F-401E-8047-41490672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Naoto NISHIGAYA</dc:creator>
  <cp:lastModifiedBy>下尾 勇</cp:lastModifiedBy>
  <cp:revision>51</cp:revision>
  <cp:lastPrinted>2023-01-24T02:56:00Z</cp:lastPrinted>
  <dcterms:created xsi:type="dcterms:W3CDTF">2020-01-16T09:20:00Z</dcterms:created>
  <dcterms:modified xsi:type="dcterms:W3CDTF">2026-01-30T10:02:00Z</dcterms:modified>
</cp:coreProperties>
</file>